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C6C4" w14:textId="77777777" w:rsidR="00845372" w:rsidRPr="00265A6D" w:rsidRDefault="00845372" w:rsidP="000B6A66">
      <w:pPr>
        <w:spacing w:after="0" w:line="240" w:lineRule="auto"/>
        <w:jc w:val="center"/>
        <w:outlineLvl w:val="0"/>
        <w:rPr>
          <w:b/>
          <w:bCs/>
          <w:sz w:val="32"/>
          <w:szCs w:val="32"/>
          <w:lang w:val="en-GB"/>
        </w:rPr>
      </w:pPr>
    </w:p>
    <w:p w14:paraId="0CDD4731" w14:textId="77777777" w:rsidR="00873780" w:rsidRPr="008E23C7" w:rsidRDefault="00BB5B4C" w:rsidP="000B6A66">
      <w:pPr>
        <w:spacing w:after="0" w:line="240" w:lineRule="auto"/>
        <w:jc w:val="center"/>
        <w:outlineLvl w:val="0"/>
        <w:rPr>
          <w:b/>
          <w:bCs/>
          <w:sz w:val="32"/>
          <w:szCs w:val="32"/>
        </w:rPr>
      </w:pPr>
      <w:r w:rsidRPr="008E23C7">
        <w:rPr>
          <w:b/>
          <w:bCs/>
          <w:sz w:val="32"/>
          <w:szCs w:val="32"/>
        </w:rPr>
        <w:t>VILNIAUS RAJONO SAVIVALDYBĖS ADMINISTRACIJOS</w:t>
      </w:r>
    </w:p>
    <w:p w14:paraId="2000CB30" w14:textId="77777777" w:rsidR="00873780" w:rsidRPr="008E23C7" w:rsidRDefault="00BB5B4C" w:rsidP="000B6A66">
      <w:pPr>
        <w:spacing w:after="0" w:line="240" w:lineRule="auto"/>
        <w:jc w:val="center"/>
        <w:outlineLvl w:val="0"/>
        <w:rPr>
          <w:sz w:val="32"/>
          <w:szCs w:val="32"/>
        </w:rPr>
      </w:pPr>
      <w:r w:rsidRPr="008E23C7">
        <w:rPr>
          <w:b/>
          <w:bCs/>
          <w:sz w:val="32"/>
          <w:szCs w:val="32"/>
        </w:rPr>
        <w:t>ŠVIETIMO SKYRIUS</w:t>
      </w:r>
    </w:p>
    <w:p w14:paraId="597FC69B" w14:textId="77777777" w:rsidR="00873780" w:rsidRPr="008E23C7" w:rsidRDefault="00873780" w:rsidP="000B6A66">
      <w:pPr>
        <w:spacing w:after="0" w:line="240" w:lineRule="auto"/>
        <w:jc w:val="center"/>
      </w:pPr>
    </w:p>
    <w:p w14:paraId="15F2FDCE" w14:textId="77777777" w:rsidR="000B6A66" w:rsidRPr="008E23C7" w:rsidRDefault="000B6A66" w:rsidP="000B6A66">
      <w:pPr>
        <w:spacing w:after="0" w:line="240" w:lineRule="auto"/>
        <w:jc w:val="center"/>
      </w:pPr>
    </w:p>
    <w:p w14:paraId="25FF84FB" w14:textId="77777777" w:rsidR="000B6A66" w:rsidRPr="008E23C7" w:rsidRDefault="000B6A66" w:rsidP="000B6A66">
      <w:pPr>
        <w:spacing w:after="0" w:line="240" w:lineRule="auto"/>
        <w:jc w:val="center"/>
      </w:pPr>
    </w:p>
    <w:p w14:paraId="569D4D0D" w14:textId="77777777" w:rsidR="000B6A66" w:rsidRPr="008E23C7" w:rsidRDefault="000B6A66" w:rsidP="000B6A66">
      <w:pPr>
        <w:spacing w:after="0" w:line="240" w:lineRule="auto"/>
        <w:jc w:val="center"/>
      </w:pPr>
    </w:p>
    <w:p w14:paraId="6BA1CA94" w14:textId="77777777" w:rsidR="000B6A66" w:rsidRPr="008E23C7" w:rsidRDefault="000B6A66" w:rsidP="000B6A66">
      <w:pPr>
        <w:spacing w:after="0" w:line="240" w:lineRule="auto"/>
        <w:jc w:val="center"/>
      </w:pPr>
    </w:p>
    <w:p w14:paraId="38E58E52" w14:textId="77777777" w:rsidR="000B6A66" w:rsidRPr="008E23C7" w:rsidRDefault="000B6A66" w:rsidP="000B6A66">
      <w:pPr>
        <w:spacing w:after="0" w:line="240" w:lineRule="auto"/>
        <w:jc w:val="center"/>
      </w:pPr>
    </w:p>
    <w:p w14:paraId="5991B1AF" w14:textId="77777777" w:rsidR="000B6A66" w:rsidRPr="008E23C7" w:rsidRDefault="000B6A66" w:rsidP="000B6A66">
      <w:pPr>
        <w:spacing w:after="0" w:line="240" w:lineRule="auto"/>
        <w:jc w:val="center"/>
      </w:pPr>
    </w:p>
    <w:p w14:paraId="455A74DE" w14:textId="77777777" w:rsidR="000B6A66" w:rsidRPr="008E23C7" w:rsidRDefault="000B6A66" w:rsidP="000B6A66">
      <w:pPr>
        <w:spacing w:after="0" w:line="240" w:lineRule="auto"/>
        <w:jc w:val="center"/>
      </w:pPr>
    </w:p>
    <w:p w14:paraId="3A4250E0" w14:textId="77777777" w:rsidR="000B6A66" w:rsidRPr="008E23C7" w:rsidRDefault="000B6A66" w:rsidP="000B6A66">
      <w:pPr>
        <w:spacing w:after="0" w:line="240" w:lineRule="auto"/>
        <w:jc w:val="center"/>
      </w:pPr>
    </w:p>
    <w:p w14:paraId="1D256E41" w14:textId="77777777" w:rsidR="000B6A66" w:rsidRPr="008E23C7" w:rsidRDefault="000B6A66" w:rsidP="000B6A66">
      <w:pPr>
        <w:spacing w:after="0" w:line="240" w:lineRule="auto"/>
        <w:jc w:val="center"/>
      </w:pPr>
    </w:p>
    <w:p w14:paraId="40037507" w14:textId="77777777" w:rsidR="000B6A66" w:rsidRPr="008E23C7" w:rsidRDefault="000B6A66" w:rsidP="000B6A66">
      <w:pPr>
        <w:spacing w:after="0" w:line="240" w:lineRule="auto"/>
        <w:jc w:val="center"/>
      </w:pPr>
    </w:p>
    <w:p w14:paraId="5FAD56F9" w14:textId="77777777" w:rsidR="000B6A66" w:rsidRPr="008E23C7" w:rsidRDefault="000B6A66" w:rsidP="000B6A66">
      <w:pPr>
        <w:spacing w:after="0" w:line="240" w:lineRule="auto"/>
        <w:jc w:val="center"/>
      </w:pPr>
    </w:p>
    <w:p w14:paraId="17EE6899" w14:textId="77777777" w:rsidR="000B6A66" w:rsidRPr="008E23C7" w:rsidRDefault="000B6A66" w:rsidP="000B6A66">
      <w:pPr>
        <w:spacing w:after="0" w:line="240" w:lineRule="auto"/>
        <w:jc w:val="center"/>
      </w:pPr>
    </w:p>
    <w:p w14:paraId="302F7CC4" w14:textId="77777777" w:rsidR="00873780" w:rsidRPr="008E23C7" w:rsidRDefault="00873780" w:rsidP="000B6A66">
      <w:pPr>
        <w:spacing w:after="0" w:line="240" w:lineRule="auto"/>
        <w:jc w:val="both"/>
      </w:pPr>
    </w:p>
    <w:p w14:paraId="28D2341C" w14:textId="77777777" w:rsidR="00873780" w:rsidRPr="008E23C7" w:rsidRDefault="00BB5B4C" w:rsidP="000B6A66">
      <w:pPr>
        <w:spacing w:after="0" w:line="240" w:lineRule="auto"/>
        <w:jc w:val="center"/>
        <w:rPr>
          <w:b/>
          <w:bCs/>
          <w:sz w:val="36"/>
          <w:szCs w:val="36"/>
        </w:rPr>
      </w:pPr>
      <w:r w:rsidRPr="008E23C7">
        <w:rPr>
          <w:b/>
          <w:bCs/>
          <w:sz w:val="36"/>
          <w:szCs w:val="36"/>
        </w:rPr>
        <w:t xml:space="preserve">VILNIAUS RAJONO SAVIVALDYBĖS </w:t>
      </w:r>
    </w:p>
    <w:p w14:paraId="2325E5E6" w14:textId="77777777" w:rsidR="00C421CA" w:rsidRPr="008E23C7" w:rsidRDefault="001F685C" w:rsidP="00636044">
      <w:pPr>
        <w:spacing w:after="0" w:line="240" w:lineRule="auto"/>
        <w:jc w:val="center"/>
        <w:rPr>
          <w:b/>
          <w:bCs/>
          <w:sz w:val="36"/>
          <w:szCs w:val="36"/>
        </w:rPr>
      </w:pPr>
      <w:r w:rsidRPr="008E23C7">
        <w:rPr>
          <w:b/>
          <w:bCs/>
          <w:sz w:val="36"/>
          <w:szCs w:val="36"/>
        </w:rPr>
        <w:t xml:space="preserve">2020 </w:t>
      </w:r>
      <w:r w:rsidR="00BB5B4C" w:rsidRPr="008E23C7">
        <w:rPr>
          <w:b/>
          <w:bCs/>
          <w:sz w:val="36"/>
          <w:szCs w:val="36"/>
        </w:rPr>
        <w:t xml:space="preserve">METŲ ŠVIETIMO APŽVALGA  </w:t>
      </w:r>
    </w:p>
    <w:p w14:paraId="7FF16638" w14:textId="77777777" w:rsidR="00873780" w:rsidRPr="008E23C7" w:rsidRDefault="00873780" w:rsidP="000B6A66">
      <w:pPr>
        <w:spacing w:after="0" w:line="240" w:lineRule="auto"/>
        <w:jc w:val="center"/>
        <w:rPr>
          <w:b/>
          <w:bCs/>
          <w:sz w:val="32"/>
          <w:szCs w:val="32"/>
        </w:rPr>
      </w:pPr>
    </w:p>
    <w:p w14:paraId="6AEB5EFD" w14:textId="77777777" w:rsidR="00873780" w:rsidRPr="008E23C7" w:rsidRDefault="00873780" w:rsidP="000B6A66">
      <w:pPr>
        <w:spacing w:after="0" w:line="240" w:lineRule="auto"/>
        <w:jc w:val="center"/>
        <w:rPr>
          <w:b/>
          <w:bCs/>
          <w:sz w:val="40"/>
          <w:szCs w:val="40"/>
        </w:rPr>
      </w:pPr>
    </w:p>
    <w:p w14:paraId="62A7F86F" w14:textId="77777777" w:rsidR="00873780" w:rsidRPr="008E23C7" w:rsidRDefault="00873780" w:rsidP="000B6A66">
      <w:pPr>
        <w:spacing w:after="0" w:line="240" w:lineRule="auto"/>
        <w:jc w:val="center"/>
      </w:pPr>
    </w:p>
    <w:p w14:paraId="60F2A326" w14:textId="77777777" w:rsidR="00873780" w:rsidRPr="008E23C7" w:rsidRDefault="00873780" w:rsidP="000B6A66">
      <w:pPr>
        <w:spacing w:after="0" w:line="240" w:lineRule="auto"/>
        <w:jc w:val="center"/>
      </w:pPr>
    </w:p>
    <w:p w14:paraId="5769C710" w14:textId="77777777" w:rsidR="00873780" w:rsidRPr="008E23C7" w:rsidRDefault="00873780" w:rsidP="000B6A66">
      <w:pPr>
        <w:spacing w:after="0" w:line="240" w:lineRule="auto"/>
        <w:jc w:val="center"/>
        <w:rPr>
          <w:b/>
          <w:bCs/>
        </w:rPr>
      </w:pPr>
    </w:p>
    <w:p w14:paraId="10069DFC" w14:textId="77777777" w:rsidR="00873780" w:rsidRPr="008E23C7" w:rsidRDefault="00873780" w:rsidP="000B6A66">
      <w:pPr>
        <w:spacing w:after="0" w:line="240" w:lineRule="auto"/>
        <w:jc w:val="center"/>
      </w:pPr>
    </w:p>
    <w:p w14:paraId="68E798F9" w14:textId="77777777" w:rsidR="00873780" w:rsidRPr="008E23C7" w:rsidRDefault="00873780" w:rsidP="000B6A66">
      <w:pPr>
        <w:spacing w:after="0" w:line="240" w:lineRule="auto"/>
        <w:jc w:val="center"/>
      </w:pPr>
    </w:p>
    <w:p w14:paraId="17E46CCA" w14:textId="77777777" w:rsidR="00873780" w:rsidRPr="008E23C7" w:rsidRDefault="00873780" w:rsidP="000B6A66">
      <w:pPr>
        <w:spacing w:after="0" w:line="240" w:lineRule="auto"/>
        <w:jc w:val="center"/>
      </w:pPr>
    </w:p>
    <w:p w14:paraId="312E3D2D" w14:textId="77777777" w:rsidR="00873780" w:rsidRPr="008E23C7" w:rsidRDefault="00873780" w:rsidP="000B6A66">
      <w:pPr>
        <w:spacing w:after="0" w:line="240" w:lineRule="auto"/>
        <w:jc w:val="center"/>
      </w:pPr>
    </w:p>
    <w:p w14:paraId="55EDBF3D" w14:textId="77777777" w:rsidR="00873780" w:rsidRPr="008E23C7" w:rsidRDefault="00873780" w:rsidP="000B6A66">
      <w:pPr>
        <w:spacing w:after="0" w:line="240" w:lineRule="auto"/>
        <w:jc w:val="center"/>
      </w:pPr>
    </w:p>
    <w:p w14:paraId="1CCE6379" w14:textId="77777777" w:rsidR="00873780" w:rsidRPr="008E23C7" w:rsidRDefault="00873780" w:rsidP="000B6A66">
      <w:pPr>
        <w:spacing w:after="0" w:line="240" w:lineRule="auto"/>
        <w:jc w:val="center"/>
      </w:pPr>
    </w:p>
    <w:p w14:paraId="34CAEA68" w14:textId="77777777" w:rsidR="00873780" w:rsidRPr="008E23C7" w:rsidRDefault="00873780" w:rsidP="000B6A66">
      <w:pPr>
        <w:spacing w:after="0" w:line="240" w:lineRule="auto"/>
        <w:jc w:val="center"/>
      </w:pPr>
    </w:p>
    <w:p w14:paraId="678F5C43" w14:textId="77777777" w:rsidR="00873780" w:rsidRPr="008E23C7" w:rsidRDefault="00873780" w:rsidP="000B6A66">
      <w:pPr>
        <w:spacing w:after="0" w:line="240" w:lineRule="auto"/>
        <w:jc w:val="center"/>
      </w:pPr>
    </w:p>
    <w:p w14:paraId="01D3774C" w14:textId="77777777" w:rsidR="000B6A66" w:rsidRPr="008E23C7" w:rsidRDefault="000B6A66" w:rsidP="000B6A66">
      <w:pPr>
        <w:spacing w:after="0" w:line="240" w:lineRule="auto"/>
        <w:jc w:val="center"/>
      </w:pPr>
    </w:p>
    <w:p w14:paraId="289442E0" w14:textId="77777777" w:rsidR="000B6A66" w:rsidRPr="008E23C7" w:rsidRDefault="000B6A66" w:rsidP="000B6A66">
      <w:pPr>
        <w:spacing w:after="0" w:line="240" w:lineRule="auto"/>
        <w:jc w:val="center"/>
      </w:pPr>
    </w:p>
    <w:p w14:paraId="5AD661EB" w14:textId="77777777" w:rsidR="000B6A66" w:rsidRPr="008E23C7" w:rsidRDefault="000B6A66" w:rsidP="000B6A66">
      <w:pPr>
        <w:spacing w:after="0" w:line="240" w:lineRule="auto"/>
        <w:jc w:val="center"/>
      </w:pPr>
    </w:p>
    <w:p w14:paraId="6D775D58" w14:textId="77777777" w:rsidR="000B6A66" w:rsidRPr="008E23C7" w:rsidRDefault="000B6A66" w:rsidP="000B6A66">
      <w:pPr>
        <w:spacing w:after="0" w:line="240" w:lineRule="auto"/>
        <w:jc w:val="center"/>
      </w:pPr>
    </w:p>
    <w:p w14:paraId="1744E52B" w14:textId="77777777" w:rsidR="000B6A66" w:rsidRPr="008E23C7" w:rsidRDefault="000B6A66" w:rsidP="000B6A66">
      <w:pPr>
        <w:spacing w:after="0" w:line="240" w:lineRule="auto"/>
        <w:jc w:val="center"/>
      </w:pPr>
    </w:p>
    <w:p w14:paraId="49186130" w14:textId="77777777" w:rsidR="000B6A66" w:rsidRPr="008E23C7" w:rsidRDefault="000B6A66" w:rsidP="000B6A66">
      <w:pPr>
        <w:spacing w:after="0" w:line="240" w:lineRule="auto"/>
        <w:jc w:val="center"/>
      </w:pPr>
    </w:p>
    <w:p w14:paraId="47553B9D" w14:textId="77777777" w:rsidR="000B6A66" w:rsidRPr="008E23C7" w:rsidRDefault="000B6A66" w:rsidP="000B6A66">
      <w:pPr>
        <w:spacing w:after="0" w:line="240" w:lineRule="auto"/>
        <w:jc w:val="center"/>
      </w:pPr>
    </w:p>
    <w:p w14:paraId="2BDCD353" w14:textId="77777777" w:rsidR="000B6A66" w:rsidRPr="008E23C7" w:rsidRDefault="000B6A66" w:rsidP="000B6A66">
      <w:pPr>
        <w:spacing w:after="0" w:line="240" w:lineRule="auto"/>
        <w:jc w:val="center"/>
      </w:pPr>
    </w:p>
    <w:p w14:paraId="51A3D019" w14:textId="77777777" w:rsidR="000B6A66" w:rsidRPr="008E23C7" w:rsidRDefault="000B6A66" w:rsidP="000B6A66">
      <w:pPr>
        <w:spacing w:after="0" w:line="240" w:lineRule="auto"/>
        <w:jc w:val="center"/>
      </w:pPr>
    </w:p>
    <w:p w14:paraId="14732AB9" w14:textId="77777777" w:rsidR="000B6A66" w:rsidRPr="008E23C7" w:rsidRDefault="000B6A66" w:rsidP="000B6A66">
      <w:pPr>
        <w:spacing w:after="0" w:line="240" w:lineRule="auto"/>
        <w:jc w:val="center"/>
      </w:pPr>
    </w:p>
    <w:p w14:paraId="213AB44E" w14:textId="77777777" w:rsidR="000B6A66" w:rsidRPr="008E23C7" w:rsidRDefault="000B6A66" w:rsidP="000B6A66">
      <w:pPr>
        <w:spacing w:after="0" w:line="240" w:lineRule="auto"/>
        <w:jc w:val="center"/>
      </w:pPr>
    </w:p>
    <w:p w14:paraId="6423D78B" w14:textId="77777777" w:rsidR="00BB5B4C" w:rsidRPr="008E23C7" w:rsidRDefault="00BB5B4C" w:rsidP="000B6A66">
      <w:pPr>
        <w:spacing w:after="0" w:line="240" w:lineRule="auto"/>
        <w:jc w:val="center"/>
      </w:pPr>
    </w:p>
    <w:p w14:paraId="4E10ED13" w14:textId="77777777" w:rsidR="00873780" w:rsidRPr="008E23C7" w:rsidRDefault="00873780" w:rsidP="000B6A66">
      <w:pPr>
        <w:spacing w:after="0" w:line="240" w:lineRule="auto"/>
        <w:jc w:val="center"/>
      </w:pPr>
    </w:p>
    <w:p w14:paraId="7A63DC39" w14:textId="77777777" w:rsidR="00873780" w:rsidRPr="008E23C7" w:rsidRDefault="00BB5B4C" w:rsidP="000B6A66">
      <w:pPr>
        <w:spacing w:after="0" w:line="240" w:lineRule="auto"/>
        <w:jc w:val="center"/>
        <w:rPr>
          <w:b/>
          <w:bCs/>
        </w:rPr>
      </w:pPr>
      <w:r w:rsidRPr="008E23C7">
        <w:rPr>
          <w:b/>
          <w:bCs/>
        </w:rPr>
        <w:t>202</w:t>
      </w:r>
      <w:r w:rsidR="003371DA" w:rsidRPr="008E23C7">
        <w:rPr>
          <w:b/>
          <w:bCs/>
        </w:rPr>
        <w:t>1</w:t>
      </w:r>
      <w:r w:rsidRPr="008E23C7">
        <w:rPr>
          <w:b/>
          <w:bCs/>
        </w:rPr>
        <w:t>-0</w:t>
      </w:r>
      <w:r w:rsidR="003371DA" w:rsidRPr="008E23C7">
        <w:rPr>
          <w:b/>
          <w:bCs/>
        </w:rPr>
        <w:t>1</w:t>
      </w:r>
      <w:r w:rsidRPr="008E23C7">
        <w:rPr>
          <w:b/>
          <w:bCs/>
        </w:rPr>
        <w:t>-</w:t>
      </w:r>
      <w:r w:rsidR="003371DA" w:rsidRPr="008E23C7">
        <w:rPr>
          <w:b/>
          <w:bCs/>
        </w:rPr>
        <w:t>1</w:t>
      </w:r>
      <w:r w:rsidR="0067398D" w:rsidRPr="008E23C7">
        <w:rPr>
          <w:b/>
          <w:bCs/>
        </w:rPr>
        <w:t>5</w:t>
      </w:r>
    </w:p>
    <w:p w14:paraId="64046D3E" w14:textId="77777777" w:rsidR="00873780" w:rsidRPr="008E23C7" w:rsidRDefault="00BB5B4C" w:rsidP="000B6A66">
      <w:pPr>
        <w:spacing w:after="0" w:line="240" w:lineRule="auto"/>
        <w:jc w:val="center"/>
        <w:rPr>
          <w:rFonts w:eastAsia="Calibri"/>
          <w:lang w:eastAsia="lt-LT"/>
        </w:rPr>
      </w:pPr>
      <w:r w:rsidRPr="008E23C7">
        <w:rPr>
          <w:b/>
          <w:bCs/>
        </w:rPr>
        <w:t>Vilnius</w:t>
      </w:r>
    </w:p>
    <w:p w14:paraId="1F0D359C" w14:textId="77777777" w:rsidR="00757277" w:rsidRDefault="00757277" w:rsidP="00757277">
      <w:pPr>
        <w:spacing w:after="0" w:line="240" w:lineRule="auto"/>
        <w:jc w:val="both"/>
        <w:rPr>
          <w:rFonts w:eastAsia="Calibri"/>
          <w:lang w:eastAsia="lt-LT"/>
        </w:rPr>
      </w:pPr>
    </w:p>
    <w:p w14:paraId="79340134" w14:textId="77777777" w:rsidR="00757277" w:rsidRPr="00757277" w:rsidRDefault="00757277" w:rsidP="00757277">
      <w:pPr>
        <w:spacing w:after="0" w:line="240" w:lineRule="auto"/>
        <w:jc w:val="center"/>
        <w:rPr>
          <w:rFonts w:eastAsia="Calibri"/>
          <w:b/>
          <w:bCs/>
          <w:sz w:val="28"/>
          <w:szCs w:val="28"/>
          <w:lang w:eastAsia="lt-LT"/>
        </w:rPr>
      </w:pPr>
      <w:r w:rsidRPr="00757277">
        <w:rPr>
          <w:rFonts w:eastAsia="Calibri"/>
          <w:b/>
          <w:bCs/>
          <w:sz w:val="28"/>
          <w:szCs w:val="28"/>
          <w:lang w:eastAsia="lt-LT"/>
        </w:rPr>
        <w:lastRenderedPageBreak/>
        <w:t>TURINYS</w:t>
      </w:r>
    </w:p>
    <w:p w14:paraId="5B1F23E5" w14:textId="77777777" w:rsidR="00757277" w:rsidRPr="00757277" w:rsidRDefault="00757277" w:rsidP="00757277">
      <w:pPr>
        <w:spacing w:after="0" w:line="240" w:lineRule="auto"/>
        <w:jc w:val="center"/>
        <w:rPr>
          <w:rFonts w:eastAsia="Calibri"/>
          <w:b/>
          <w:bCs/>
          <w:lang w:eastAsia="lt-LT"/>
        </w:rPr>
      </w:pPr>
    </w:p>
    <w:p w14:paraId="54B0F9B5" w14:textId="77777777" w:rsidR="00757277" w:rsidRPr="00757277" w:rsidRDefault="00757277" w:rsidP="00757277">
      <w:pPr>
        <w:spacing w:after="0" w:line="240" w:lineRule="auto"/>
        <w:jc w:val="center"/>
        <w:rPr>
          <w:rFonts w:eastAsia="Calibri"/>
          <w:b/>
          <w:bCs/>
          <w:lang w:eastAsia="lt-LT"/>
        </w:rPr>
      </w:pPr>
    </w:p>
    <w:p w14:paraId="246875B7" w14:textId="77777777" w:rsidR="00757277" w:rsidRPr="00757277" w:rsidRDefault="00757277" w:rsidP="00757277">
      <w:pPr>
        <w:spacing w:after="0" w:line="360" w:lineRule="auto"/>
        <w:rPr>
          <w:rFonts w:eastAsia="Calibri"/>
          <w:bCs/>
          <w:lang w:eastAsia="lt-LT"/>
        </w:rPr>
      </w:pPr>
      <w:r w:rsidRPr="00757277">
        <w:rPr>
          <w:rFonts w:eastAsia="Calibri"/>
          <w:bCs/>
          <w:lang w:eastAsia="lt-LT"/>
        </w:rPr>
        <w:t>SAVIVALDYBĖS ŠVIETIMO PLANAI IR PRIORITETAI ........................................................... 3</w:t>
      </w:r>
    </w:p>
    <w:p w14:paraId="5678A29B" w14:textId="77777777" w:rsidR="00757277" w:rsidRDefault="00757277" w:rsidP="00757277">
      <w:pPr>
        <w:spacing w:after="0" w:line="360" w:lineRule="auto"/>
        <w:rPr>
          <w:rFonts w:eastAsia="Calibri"/>
          <w:bCs/>
          <w:lang w:eastAsia="lt-LT"/>
        </w:rPr>
      </w:pPr>
      <w:r w:rsidRPr="00757277">
        <w:rPr>
          <w:rFonts w:eastAsia="Calibri"/>
          <w:bCs/>
          <w:lang w:eastAsia="lt-LT"/>
        </w:rPr>
        <w:t>SAVIVALDYBĖS ŠVIETIMO ĮSTAIGŲ TINKLAS ...................................................................... 3</w:t>
      </w:r>
    </w:p>
    <w:p w14:paraId="7E15D2E5" w14:textId="358BB9AA" w:rsidR="00F56A9F" w:rsidRPr="00757277" w:rsidRDefault="00F56A9F" w:rsidP="00757277">
      <w:pPr>
        <w:spacing w:after="0" w:line="360" w:lineRule="auto"/>
        <w:rPr>
          <w:rFonts w:eastAsia="Calibri"/>
          <w:bCs/>
          <w:lang w:eastAsia="lt-LT"/>
        </w:rPr>
      </w:pPr>
      <w:r w:rsidRPr="00F56A9F">
        <w:rPr>
          <w:rFonts w:eastAsia="Calibri"/>
          <w:bCs/>
          <w:lang w:eastAsia="lt-LT"/>
        </w:rPr>
        <w:t>ŠVIETIMO ORGANIZAVIMAS ...................................................................................................... 4</w:t>
      </w:r>
    </w:p>
    <w:p w14:paraId="6D02E5D4" w14:textId="71AA123E" w:rsidR="00757277" w:rsidRPr="00757277" w:rsidRDefault="00757277" w:rsidP="00757277">
      <w:pPr>
        <w:spacing w:after="0" w:line="360" w:lineRule="auto"/>
        <w:rPr>
          <w:rFonts w:eastAsia="Calibri"/>
          <w:bCs/>
          <w:lang w:eastAsia="lt-LT"/>
        </w:rPr>
      </w:pPr>
      <w:r w:rsidRPr="00757277">
        <w:rPr>
          <w:rFonts w:eastAsia="Calibri"/>
          <w:bCs/>
          <w:lang w:eastAsia="lt-LT"/>
        </w:rPr>
        <w:t xml:space="preserve">ŠVIETIMO PASLAUGOS ................................................................................................................ </w:t>
      </w:r>
      <w:r w:rsidR="008801C1">
        <w:rPr>
          <w:rFonts w:eastAsia="Calibri"/>
          <w:bCs/>
          <w:lang w:eastAsia="lt-LT"/>
        </w:rPr>
        <w:t>5</w:t>
      </w:r>
    </w:p>
    <w:p w14:paraId="2337E7D5" w14:textId="44E6C57D" w:rsidR="00757277" w:rsidRPr="00757277" w:rsidRDefault="00757277" w:rsidP="00757277">
      <w:pPr>
        <w:spacing w:after="0" w:line="360" w:lineRule="auto"/>
        <w:rPr>
          <w:rFonts w:eastAsia="Calibri"/>
          <w:bCs/>
          <w:lang w:eastAsia="lt-LT"/>
        </w:rPr>
      </w:pPr>
      <w:r w:rsidRPr="00757277">
        <w:rPr>
          <w:rFonts w:eastAsia="Calibri"/>
          <w:bCs/>
          <w:lang w:eastAsia="lt-LT"/>
        </w:rPr>
        <w:t xml:space="preserve">MOKINIŲ LAIMĖJIMAI ................................................................................................................ </w:t>
      </w:r>
      <w:r w:rsidR="008801C1">
        <w:rPr>
          <w:rFonts w:eastAsia="Calibri"/>
          <w:bCs/>
          <w:lang w:eastAsia="lt-LT"/>
        </w:rPr>
        <w:t>24</w:t>
      </w:r>
    </w:p>
    <w:p w14:paraId="32C5ACEC" w14:textId="0563B78E" w:rsidR="00757277" w:rsidRPr="00757277" w:rsidRDefault="00757277" w:rsidP="00757277">
      <w:pPr>
        <w:spacing w:after="0" w:line="360" w:lineRule="auto"/>
        <w:rPr>
          <w:rFonts w:eastAsia="Calibri"/>
          <w:bCs/>
          <w:lang w:eastAsia="lt-LT"/>
        </w:rPr>
      </w:pPr>
      <w:r w:rsidRPr="00757277">
        <w:rPr>
          <w:rFonts w:eastAsia="Calibri"/>
          <w:bCs/>
          <w:lang w:eastAsia="lt-LT"/>
        </w:rPr>
        <w:t xml:space="preserve">MOKINIŲ PASIEKIMAI ................................................................................................................ </w:t>
      </w:r>
      <w:r w:rsidR="008801C1">
        <w:rPr>
          <w:rFonts w:eastAsia="Calibri"/>
          <w:bCs/>
          <w:lang w:eastAsia="lt-LT"/>
        </w:rPr>
        <w:t>36</w:t>
      </w:r>
    </w:p>
    <w:p w14:paraId="6487ABB4" w14:textId="12ECB7D4" w:rsidR="00757277" w:rsidRPr="00757277" w:rsidRDefault="00757277" w:rsidP="00757277">
      <w:pPr>
        <w:spacing w:after="0" w:line="360" w:lineRule="auto"/>
        <w:rPr>
          <w:rFonts w:eastAsia="Calibri"/>
          <w:bCs/>
          <w:lang w:eastAsia="lt-LT"/>
        </w:rPr>
      </w:pPr>
      <w:bookmarkStart w:id="0" w:name="_Hlk154943982"/>
      <w:r w:rsidRPr="00757277">
        <w:rPr>
          <w:rFonts w:eastAsia="Calibri"/>
          <w:bCs/>
          <w:lang w:eastAsia="lt-LT"/>
        </w:rPr>
        <w:t xml:space="preserve">TOLIMESNĖ ABITURIENTŲ VEIKLA </w:t>
      </w:r>
      <w:bookmarkEnd w:id="0"/>
      <w:r w:rsidRPr="00757277">
        <w:rPr>
          <w:rFonts w:eastAsia="Calibri"/>
          <w:bCs/>
          <w:lang w:eastAsia="lt-LT"/>
        </w:rPr>
        <w:t xml:space="preserve">....................................................................................... </w:t>
      </w:r>
      <w:r w:rsidR="008801C1">
        <w:rPr>
          <w:rFonts w:eastAsia="Calibri"/>
          <w:bCs/>
          <w:lang w:eastAsia="lt-LT"/>
        </w:rPr>
        <w:t>44</w:t>
      </w:r>
    </w:p>
    <w:p w14:paraId="43D30DA7" w14:textId="63A9FD3E" w:rsidR="00757277" w:rsidRPr="00757277" w:rsidRDefault="00757277" w:rsidP="00757277">
      <w:pPr>
        <w:spacing w:after="0" w:line="360" w:lineRule="auto"/>
        <w:rPr>
          <w:rFonts w:eastAsia="Calibri"/>
          <w:bCs/>
          <w:lang w:eastAsia="lt-LT"/>
        </w:rPr>
      </w:pPr>
      <w:r w:rsidRPr="00757277">
        <w:rPr>
          <w:rFonts w:eastAsia="Calibri"/>
          <w:bCs/>
          <w:lang w:eastAsia="lt-LT"/>
        </w:rPr>
        <w:t xml:space="preserve">ŠVIETIMO ĮSTAIGŲ PEDAGOGINIAI DARBUOTOJAI ........................................................... </w:t>
      </w:r>
      <w:r w:rsidR="008801C1">
        <w:rPr>
          <w:rFonts w:eastAsia="Calibri"/>
          <w:bCs/>
          <w:lang w:eastAsia="lt-LT"/>
        </w:rPr>
        <w:t>48</w:t>
      </w:r>
    </w:p>
    <w:p w14:paraId="12BFA3C6" w14:textId="1C4558BE" w:rsidR="00757277" w:rsidRPr="00757277" w:rsidRDefault="00757277" w:rsidP="00757277">
      <w:pPr>
        <w:spacing w:after="0" w:line="360" w:lineRule="auto"/>
        <w:rPr>
          <w:rFonts w:eastAsia="Calibri"/>
          <w:bCs/>
          <w:lang w:eastAsia="lt-LT"/>
        </w:rPr>
      </w:pPr>
      <w:r w:rsidRPr="00757277">
        <w:rPr>
          <w:rFonts w:eastAsia="Calibri"/>
          <w:bCs/>
          <w:lang w:eastAsia="lt-LT"/>
        </w:rPr>
        <w:t xml:space="preserve">ŠVIETIMO ĮSTAIGŲ INFRASTRUKTŪRA IR UGDYMO APLINKA ...................................... </w:t>
      </w:r>
      <w:r w:rsidR="008801C1">
        <w:rPr>
          <w:rFonts w:eastAsia="Calibri"/>
          <w:bCs/>
          <w:lang w:eastAsia="lt-LT"/>
        </w:rPr>
        <w:t>53</w:t>
      </w:r>
    </w:p>
    <w:p w14:paraId="5CFAB02E" w14:textId="678815D4" w:rsidR="00757277" w:rsidRPr="00757277" w:rsidRDefault="00757277" w:rsidP="00757277">
      <w:pPr>
        <w:spacing w:after="0" w:line="360" w:lineRule="auto"/>
        <w:rPr>
          <w:rFonts w:eastAsia="Calibri"/>
          <w:b/>
          <w:bCs/>
          <w:lang w:eastAsia="lt-LT"/>
        </w:rPr>
      </w:pPr>
      <w:r w:rsidRPr="00757277">
        <w:rPr>
          <w:rFonts w:eastAsia="Calibri"/>
          <w:bCs/>
          <w:lang w:eastAsia="lt-LT"/>
        </w:rPr>
        <w:t xml:space="preserve">ŠVIETIMO FINANSAVIMAS ....................................................................................................... </w:t>
      </w:r>
      <w:r w:rsidR="008801C1">
        <w:rPr>
          <w:rFonts w:eastAsia="Calibri"/>
          <w:bCs/>
          <w:lang w:eastAsia="lt-LT"/>
        </w:rPr>
        <w:t>59</w:t>
      </w:r>
    </w:p>
    <w:p w14:paraId="1845B8F8" w14:textId="77777777" w:rsidR="00757277" w:rsidRPr="00757277" w:rsidRDefault="00757277" w:rsidP="00757277">
      <w:pPr>
        <w:spacing w:after="0" w:line="240" w:lineRule="auto"/>
        <w:jc w:val="center"/>
        <w:rPr>
          <w:b/>
          <w:bCs/>
          <w:sz w:val="28"/>
          <w:szCs w:val="28"/>
        </w:rPr>
      </w:pPr>
      <w:bookmarkStart w:id="1" w:name="_Hlk122273321"/>
    </w:p>
    <w:p w14:paraId="45D5B6EB" w14:textId="77777777" w:rsidR="00757277" w:rsidRPr="00757277" w:rsidRDefault="00757277" w:rsidP="00757277">
      <w:pPr>
        <w:spacing w:after="0" w:line="240" w:lineRule="auto"/>
        <w:jc w:val="center"/>
        <w:rPr>
          <w:b/>
          <w:bCs/>
          <w:sz w:val="28"/>
          <w:szCs w:val="28"/>
        </w:rPr>
      </w:pPr>
    </w:p>
    <w:p w14:paraId="32D73162" w14:textId="77777777" w:rsidR="00757277" w:rsidRPr="00757277" w:rsidRDefault="00757277" w:rsidP="00757277">
      <w:pPr>
        <w:spacing w:after="0" w:line="240" w:lineRule="auto"/>
        <w:jc w:val="center"/>
        <w:rPr>
          <w:b/>
          <w:bCs/>
          <w:sz w:val="28"/>
          <w:szCs w:val="28"/>
        </w:rPr>
      </w:pPr>
    </w:p>
    <w:p w14:paraId="048E588B" w14:textId="77777777" w:rsidR="00757277" w:rsidRPr="00757277" w:rsidRDefault="00757277" w:rsidP="00757277">
      <w:pPr>
        <w:spacing w:after="0" w:line="240" w:lineRule="auto"/>
        <w:jc w:val="center"/>
        <w:rPr>
          <w:b/>
          <w:bCs/>
          <w:sz w:val="28"/>
          <w:szCs w:val="28"/>
        </w:rPr>
      </w:pPr>
    </w:p>
    <w:p w14:paraId="63E77B1A" w14:textId="77777777" w:rsidR="00757277" w:rsidRPr="00757277" w:rsidRDefault="00757277" w:rsidP="00757277">
      <w:pPr>
        <w:spacing w:after="0" w:line="240" w:lineRule="auto"/>
        <w:jc w:val="center"/>
        <w:rPr>
          <w:b/>
          <w:bCs/>
          <w:sz w:val="28"/>
          <w:szCs w:val="28"/>
        </w:rPr>
      </w:pPr>
    </w:p>
    <w:p w14:paraId="426A6D89" w14:textId="77777777" w:rsidR="00757277" w:rsidRPr="00757277" w:rsidRDefault="00757277" w:rsidP="00757277">
      <w:pPr>
        <w:spacing w:after="0" w:line="240" w:lineRule="auto"/>
        <w:jc w:val="center"/>
        <w:rPr>
          <w:b/>
          <w:bCs/>
          <w:sz w:val="28"/>
          <w:szCs w:val="28"/>
        </w:rPr>
      </w:pPr>
    </w:p>
    <w:p w14:paraId="07F8F97D" w14:textId="77777777" w:rsidR="00757277" w:rsidRPr="00757277" w:rsidRDefault="00757277" w:rsidP="00757277">
      <w:pPr>
        <w:spacing w:after="0" w:line="240" w:lineRule="auto"/>
        <w:jc w:val="center"/>
        <w:rPr>
          <w:b/>
          <w:bCs/>
          <w:sz w:val="28"/>
          <w:szCs w:val="28"/>
        </w:rPr>
      </w:pPr>
    </w:p>
    <w:p w14:paraId="7587E648" w14:textId="77777777" w:rsidR="00757277" w:rsidRPr="00757277" w:rsidRDefault="00757277" w:rsidP="00757277">
      <w:pPr>
        <w:spacing w:after="0" w:line="240" w:lineRule="auto"/>
        <w:jc w:val="center"/>
        <w:rPr>
          <w:b/>
          <w:bCs/>
          <w:sz w:val="28"/>
          <w:szCs w:val="28"/>
        </w:rPr>
      </w:pPr>
    </w:p>
    <w:p w14:paraId="799A48FF" w14:textId="77777777" w:rsidR="00757277" w:rsidRPr="00757277" w:rsidRDefault="00757277" w:rsidP="00757277">
      <w:pPr>
        <w:spacing w:after="0" w:line="240" w:lineRule="auto"/>
        <w:jc w:val="center"/>
        <w:rPr>
          <w:b/>
          <w:bCs/>
          <w:sz w:val="28"/>
          <w:szCs w:val="28"/>
        </w:rPr>
      </w:pPr>
    </w:p>
    <w:p w14:paraId="2EEF4DC2" w14:textId="77777777" w:rsidR="00757277" w:rsidRPr="00757277" w:rsidRDefault="00757277" w:rsidP="00757277">
      <w:pPr>
        <w:spacing w:after="0" w:line="240" w:lineRule="auto"/>
        <w:jc w:val="center"/>
        <w:rPr>
          <w:b/>
          <w:bCs/>
          <w:sz w:val="28"/>
          <w:szCs w:val="28"/>
        </w:rPr>
      </w:pPr>
    </w:p>
    <w:p w14:paraId="2D86CD57" w14:textId="77777777" w:rsidR="00757277" w:rsidRPr="00757277" w:rsidRDefault="00757277" w:rsidP="00757277">
      <w:pPr>
        <w:spacing w:after="0" w:line="240" w:lineRule="auto"/>
        <w:jc w:val="center"/>
        <w:rPr>
          <w:b/>
          <w:bCs/>
          <w:sz w:val="28"/>
          <w:szCs w:val="28"/>
        </w:rPr>
      </w:pPr>
    </w:p>
    <w:p w14:paraId="27804F7C" w14:textId="77777777" w:rsidR="00757277" w:rsidRPr="00757277" w:rsidRDefault="00757277" w:rsidP="00757277">
      <w:pPr>
        <w:spacing w:after="0" w:line="240" w:lineRule="auto"/>
        <w:jc w:val="center"/>
        <w:rPr>
          <w:b/>
          <w:bCs/>
          <w:sz w:val="28"/>
          <w:szCs w:val="28"/>
        </w:rPr>
      </w:pPr>
    </w:p>
    <w:p w14:paraId="00760977" w14:textId="77777777" w:rsidR="00757277" w:rsidRPr="00757277" w:rsidRDefault="00757277" w:rsidP="00757277">
      <w:pPr>
        <w:spacing w:after="0" w:line="240" w:lineRule="auto"/>
        <w:jc w:val="center"/>
        <w:rPr>
          <w:b/>
          <w:bCs/>
          <w:sz w:val="28"/>
          <w:szCs w:val="28"/>
        </w:rPr>
      </w:pPr>
    </w:p>
    <w:p w14:paraId="4B55BD4C" w14:textId="77777777" w:rsidR="00757277" w:rsidRPr="00757277" w:rsidRDefault="00757277" w:rsidP="00757277">
      <w:pPr>
        <w:spacing w:after="0" w:line="240" w:lineRule="auto"/>
        <w:jc w:val="center"/>
        <w:rPr>
          <w:b/>
          <w:bCs/>
          <w:sz w:val="28"/>
          <w:szCs w:val="28"/>
        </w:rPr>
      </w:pPr>
    </w:p>
    <w:p w14:paraId="334BE6C0" w14:textId="77777777" w:rsidR="00757277" w:rsidRPr="00757277" w:rsidRDefault="00757277" w:rsidP="00757277">
      <w:pPr>
        <w:spacing w:after="0" w:line="240" w:lineRule="auto"/>
        <w:jc w:val="center"/>
        <w:rPr>
          <w:b/>
          <w:bCs/>
          <w:sz w:val="28"/>
          <w:szCs w:val="28"/>
        </w:rPr>
      </w:pPr>
    </w:p>
    <w:p w14:paraId="01E02666" w14:textId="77777777" w:rsidR="00757277" w:rsidRPr="00757277" w:rsidRDefault="00757277" w:rsidP="00757277">
      <w:pPr>
        <w:spacing w:after="0" w:line="240" w:lineRule="auto"/>
        <w:jc w:val="center"/>
        <w:rPr>
          <w:b/>
          <w:bCs/>
          <w:sz w:val="28"/>
          <w:szCs w:val="28"/>
        </w:rPr>
      </w:pPr>
    </w:p>
    <w:p w14:paraId="0F2DD7F2" w14:textId="77777777" w:rsidR="00757277" w:rsidRPr="00757277" w:rsidRDefault="00757277" w:rsidP="00757277">
      <w:pPr>
        <w:spacing w:after="0" w:line="240" w:lineRule="auto"/>
        <w:jc w:val="center"/>
        <w:rPr>
          <w:b/>
          <w:bCs/>
          <w:sz w:val="28"/>
          <w:szCs w:val="28"/>
        </w:rPr>
      </w:pPr>
    </w:p>
    <w:p w14:paraId="6CC21DEE" w14:textId="77777777" w:rsidR="00757277" w:rsidRPr="00757277" w:rsidRDefault="00757277" w:rsidP="00757277">
      <w:pPr>
        <w:spacing w:after="0" w:line="240" w:lineRule="auto"/>
        <w:jc w:val="center"/>
        <w:rPr>
          <w:b/>
          <w:bCs/>
          <w:sz w:val="28"/>
          <w:szCs w:val="28"/>
        </w:rPr>
      </w:pPr>
    </w:p>
    <w:p w14:paraId="6E031B16" w14:textId="77777777" w:rsidR="00757277" w:rsidRPr="00757277" w:rsidRDefault="00757277" w:rsidP="00757277">
      <w:pPr>
        <w:spacing w:after="0" w:line="240" w:lineRule="auto"/>
        <w:jc w:val="center"/>
        <w:rPr>
          <w:b/>
          <w:bCs/>
          <w:sz w:val="28"/>
          <w:szCs w:val="28"/>
        </w:rPr>
      </w:pPr>
    </w:p>
    <w:p w14:paraId="0832FCED" w14:textId="77777777" w:rsidR="00757277" w:rsidRPr="00757277" w:rsidRDefault="00757277" w:rsidP="00757277">
      <w:pPr>
        <w:spacing w:after="0" w:line="240" w:lineRule="auto"/>
        <w:jc w:val="center"/>
        <w:rPr>
          <w:b/>
          <w:bCs/>
          <w:sz w:val="28"/>
          <w:szCs w:val="28"/>
        </w:rPr>
      </w:pPr>
    </w:p>
    <w:p w14:paraId="271DD329" w14:textId="77777777" w:rsidR="00757277" w:rsidRPr="00757277" w:rsidRDefault="00757277" w:rsidP="00757277">
      <w:pPr>
        <w:spacing w:after="0" w:line="240" w:lineRule="auto"/>
        <w:jc w:val="center"/>
        <w:rPr>
          <w:b/>
          <w:bCs/>
          <w:sz w:val="28"/>
          <w:szCs w:val="28"/>
        </w:rPr>
      </w:pPr>
    </w:p>
    <w:p w14:paraId="3E3A952D" w14:textId="77777777" w:rsidR="00757277" w:rsidRPr="00757277" w:rsidRDefault="00757277" w:rsidP="00757277">
      <w:pPr>
        <w:spacing w:after="0" w:line="240" w:lineRule="auto"/>
        <w:jc w:val="center"/>
        <w:rPr>
          <w:b/>
          <w:bCs/>
          <w:sz w:val="28"/>
          <w:szCs w:val="28"/>
        </w:rPr>
      </w:pPr>
    </w:p>
    <w:p w14:paraId="6879AB8C" w14:textId="77777777" w:rsidR="00757277" w:rsidRPr="00757277" w:rsidRDefault="00757277" w:rsidP="00757277">
      <w:pPr>
        <w:spacing w:after="0" w:line="240" w:lineRule="auto"/>
        <w:jc w:val="center"/>
        <w:rPr>
          <w:b/>
          <w:bCs/>
          <w:sz w:val="28"/>
          <w:szCs w:val="28"/>
        </w:rPr>
      </w:pPr>
    </w:p>
    <w:p w14:paraId="1EB70FA6" w14:textId="77777777" w:rsidR="00757277" w:rsidRPr="00757277" w:rsidRDefault="00757277" w:rsidP="00757277">
      <w:pPr>
        <w:spacing w:after="0" w:line="240" w:lineRule="auto"/>
        <w:jc w:val="center"/>
        <w:rPr>
          <w:b/>
          <w:bCs/>
          <w:sz w:val="28"/>
          <w:szCs w:val="28"/>
        </w:rPr>
      </w:pPr>
    </w:p>
    <w:p w14:paraId="6FE01B75" w14:textId="77777777" w:rsidR="00757277" w:rsidRPr="00757277" w:rsidRDefault="00757277" w:rsidP="00757277">
      <w:pPr>
        <w:spacing w:after="0" w:line="240" w:lineRule="auto"/>
        <w:jc w:val="center"/>
        <w:rPr>
          <w:b/>
          <w:bCs/>
          <w:sz w:val="28"/>
          <w:szCs w:val="28"/>
        </w:rPr>
      </w:pPr>
    </w:p>
    <w:p w14:paraId="038A54A3" w14:textId="77777777" w:rsidR="00757277" w:rsidRPr="00757277" w:rsidRDefault="00757277" w:rsidP="00757277">
      <w:pPr>
        <w:spacing w:after="0" w:line="240" w:lineRule="auto"/>
        <w:jc w:val="center"/>
        <w:rPr>
          <w:b/>
          <w:bCs/>
          <w:sz w:val="28"/>
          <w:szCs w:val="28"/>
        </w:rPr>
      </w:pPr>
    </w:p>
    <w:p w14:paraId="6CDDB1E0" w14:textId="77777777" w:rsidR="00757277" w:rsidRPr="00757277" w:rsidRDefault="00757277" w:rsidP="00757277">
      <w:pPr>
        <w:spacing w:after="0" w:line="240" w:lineRule="auto"/>
        <w:jc w:val="center"/>
        <w:rPr>
          <w:b/>
          <w:bCs/>
          <w:sz w:val="28"/>
          <w:szCs w:val="28"/>
        </w:rPr>
      </w:pPr>
    </w:p>
    <w:p w14:paraId="0FFDD537" w14:textId="77777777" w:rsidR="00757277" w:rsidRPr="00757277" w:rsidRDefault="00757277" w:rsidP="00757277">
      <w:pPr>
        <w:spacing w:after="0" w:line="240" w:lineRule="auto"/>
        <w:jc w:val="center"/>
        <w:rPr>
          <w:b/>
          <w:bCs/>
          <w:sz w:val="28"/>
          <w:szCs w:val="28"/>
        </w:rPr>
      </w:pPr>
    </w:p>
    <w:p w14:paraId="6D8B9E7C" w14:textId="77777777" w:rsidR="00757277" w:rsidRDefault="00757277" w:rsidP="00757277">
      <w:pPr>
        <w:spacing w:after="0" w:line="240" w:lineRule="auto"/>
        <w:jc w:val="center"/>
        <w:rPr>
          <w:b/>
          <w:bCs/>
          <w:sz w:val="28"/>
          <w:szCs w:val="28"/>
        </w:rPr>
      </w:pPr>
      <w:r w:rsidRPr="00757277">
        <w:rPr>
          <w:b/>
          <w:bCs/>
          <w:sz w:val="28"/>
          <w:szCs w:val="28"/>
        </w:rPr>
        <w:lastRenderedPageBreak/>
        <w:t>SAVIVALDYBĖS ŠVIETIMO PLANAI IR PRIORITETAI</w:t>
      </w:r>
    </w:p>
    <w:p w14:paraId="4CFA918F" w14:textId="77777777" w:rsidR="00EB3D8E" w:rsidRPr="00757277" w:rsidRDefault="00EB3D8E" w:rsidP="00757277">
      <w:pPr>
        <w:spacing w:after="0" w:line="240" w:lineRule="auto"/>
        <w:jc w:val="center"/>
        <w:rPr>
          <w:rFonts w:eastAsia="Calibri"/>
          <w:lang w:eastAsia="lt-LT"/>
        </w:rPr>
      </w:pPr>
    </w:p>
    <w:bookmarkEnd w:id="1"/>
    <w:p w14:paraId="5882E179" w14:textId="77777777" w:rsidR="00757277" w:rsidRDefault="00757277" w:rsidP="00757277">
      <w:pPr>
        <w:spacing w:after="0" w:line="240" w:lineRule="auto"/>
        <w:jc w:val="both"/>
        <w:rPr>
          <w:rFonts w:eastAsia="Calibri"/>
          <w:lang w:eastAsia="lt-LT"/>
        </w:rPr>
      </w:pPr>
    </w:p>
    <w:p w14:paraId="18DFCB27" w14:textId="349D5C5A" w:rsidR="000F2C7B" w:rsidRPr="008E23C7" w:rsidRDefault="00BB5B4C" w:rsidP="00757277">
      <w:pPr>
        <w:spacing w:after="0" w:line="240" w:lineRule="auto"/>
        <w:ind w:firstLine="709"/>
        <w:jc w:val="both"/>
        <w:rPr>
          <w:lang w:eastAsia="lt-LT"/>
        </w:rPr>
      </w:pPr>
      <w:r w:rsidRPr="008E23C7">
        <w:rPr>
          <w:rFonts w:eastAsia="Calibri"/>
          <w:lang w:eastAsia="lt-LT"/>
        </w:rPr>
        <w:t xml:space="preserve">Švietimo paslaugų prieinamumas ir jų kokybė </w:t>
      </w:r>
      <w:r w:rsidRPr="008E23C7">
        <w:rPr>
          <w:lang w:eastAsia="lt-LT"/>
        </w:rPr>
        <w:t>yra prioritetinė Vilniaus rajono savivaldybės sritis, nes būtent švietimas lemia visuomenės pažangą, saugo ir kuria tautos</w:t>
      </w:r>
      <w:r w:rsidR="002D6E4E" w:rsidRPr="008E23C7">
        <w:rPr>
          <w:lang w:eastAsia="lt-LT"/>
        </w:rPr>
        <w:t xml:space="preserve"> tapatybę bei perduoda vertybes</w:t>
      </w:r>
      <w:r w:rsidRPr="008E23C7">
        <w:rPr>
          <w:lang w:eastAsia="lt-LT"/>
        </w:rPr>
        <w:t xml:space="preserve">. Todėl Savivaldybės tikslas – kokybiškas švietimas kiekvienam, kuris padėtų įveikti socialinę atskirtį ir kiekvienam mokiniui pasiekti pačių geriausių rezultatų. </w:t>
      </w:r>
    </w:p>
    <w:p w14:paraId="5C8152A9" w14:textId="77777777" w:rsidR="004C2F0A" w:rsidRPr="008E23C7" w:rsidRDefault="004C2F0A" w:rsidP="004C2F0A">
      <w:pPr>
        <w:pStyle w:val="Betarp"/>
        <w:spacing w:after="0" w:line="240" w:lineRule="auto"/>
        <w:ind w:firstLine="709"/>
        <w:jc w:val="both"/>
        <w:rPr>
          <w:rFonts w:eastAsia="MS Mincho"/>
          <w:bCs/>
          <w:lang w:eastAsia="pl-PL"/>
        </w:rPr>
      </w:pPr>
      <w:r w:rsidRPr="008E23C7">
        <w:rPr>
          <w:rFonts w:ascii="Times New Roman" w:hAnsi="Times New Roman"/>
          <w:bCs/>
          <w:sz w:val="24"/>
          <w:szCs w:val="24"/>
        </w:rPr>
        <w:t>2020 m. Vilniaus rajono savivaldybėje toliau buvo įgyvendinamas Vilniaus rajono savivaldybės strateginio plėtros plano 2016</w:t>
      </w:r>
      <w:r w:rsidRPr="008E23C7">
        <w:rPr>
          <w:rFonts w:ascii="Times New Roman" w:hAnsi="Times New Roman"/>
          <w:sz w:val="24"/>
          <w:szCs w:val="24"/>
          <w:lang w:eastAsia="lt-LT"/>
        </w:rPr>
        <w:t>–</w:t>
      </w:r>
      <w:r w:rsidRPr="008E23C7">
        <w:rPr>
          <w:rFonts w:ascii="Times New Roman" w:hAnsi="Times New Roman"/>
          <w:bCs/>
          <w:sz w:val="24"/>
          <w:szCs w:val="24"/>
        </w:rPr>
        <w:t>2023 m. ilgalaikės plėtros prioritetas švietimo srityje –</w:t>
      </w:r>
      <w:r w:rsidRPr="008E23C7">
        <w:rPr>
          <w:rFonts w:ascii="Times New Roman" w:hAnsi="Times New Roman"/>
          <w:b/>
          <w:bCs/>
          <w:sz w:val="24"/>
          <w:szCs w:val="24"/>
        </w:rPr>
        <w:t xml:space="preserve"> kokybiško ir prieinamo švietimo, laisvalaikio bei socialinių paslaugų visuomenei užtikrinimas</w:t>
      </w:r>
      <w:r w:rsidRPr="008E23C7">
        <w:rPr>
          <w:rFonts w:ascii="Times New Roman" w:hAnsi="Times New Roman"/>
          <w:bCs/>
          <w:sz w:val="24"/>
          <w:szCs w:val="24"/>
        </w:rPr>
        <w:t>, taip pat Vilniaus rajono savivaldybės 20</w:t>
      </w:r>
      <w:r w:rsidR="003333FC" w:rsidRPr="008E23C7">
        <w:rPr>
          <w:rFonts w:ascii="Times New Roman" w:hAnsi="Times New Roman"/>
          <w:bCs/>
          <w:sz w:val="24"/>
          <w:szCs w:val="24"/>
        </w:rPr>
        <w:t>20</w:t>
      </w:r>
      <w:r w:rsidRPr="008E23C7">
        <w:rPr>
          <w:rFonts w:ascii="Times New Roman" w:hAnsi="Times New Roman"/>
          <w:bCs/>
          <w:sz w:val="24"/>
          <w:szCs w:val="24"/>
        </w:rPr>
        <w:t>–202</w:t>
      </w:r>
      <w:r w:rsidR="003333FC" w:rsidRPr="008E23C7">
        <w:rPr>
          <w:rFonts w:ascii="Times New Roman" w:hAnsi="Times New Roman"/>
          <w:bCs/>
          <w:sz w:val="24"/>
          <w:szCs w:val="24"/>
        </w:rPr>
        <w:t>2</w:t>
      </w:r>
      <w:r w:rsidRPr="008E23C7">
        <w:rPr>
          <w:rFonts w:ascii="Times New Roman" w:hAnsi="Times New Roman"/>
          <w:bCs/>
          <w:sz w:val="24"/>
          <w:szCs w:val="24"/>
        </w:rPr>
        <w:t xml:space="preserve"> metų strateginio veiklos plano </w:t>
      </w:r>
      <w:r w:rsidRPr="008E23C7">
        <w:rPr>
          <w:rFonts w:ascii="Times New Roman" w:eastAsia="Times New Roman" w:hAnsi="Times New Roman"/>
          <w:b/>
          <w:sz w:val="24"/>
          <w:szCs w:val="24"/>
          <w:lang w:eastAsia="lt-LT"/>
        </w:rPr>
        <w:t>Švietimo kokybės ir prieinamumo gerinimo programa</w:t>
      </w:r>
      <w:r w:rsidRPr="008E23C7">
        <w:rPr>
          <w:rFonts w:ascii="Times New Roman" w:eastAsia="Times New Roman" w:hAnsi="Times New Roman"/>
          <w:sz w:val="24"/>
          <w:szCs w:val="24"/>
          <w:lang w:eastAsia="lt-LT"/>
        </w:rPr>
        <w:t xml:space="preserve"> </w:t>
      </w:r>
      <w:r w:rsidRPr="008E23C7">
        <w:rPr>
          <w:rFonts w:ascii="Times New Roman" w:hAnsi="Times New Roman"/>
          <w:bCs/>
          <w:sz w:val="24"/>
          <w:szCs w:val="24"/>
        </w:rPr>
        <w:t>bei Švietimo skyriaus 2020 metų veiklos planas, atsižvelgiant į metinius rajono švietimo prioritetus:</w:t>
      </w:r>
      <w:r w:rsidRPr="008E23C7">
        <w:rPr>
          <w:rFonts w:eastAsia="MS Mincho"/>
          <w:bCs/>
          <w:lang w:eastAsia="pl-PL"/>
        </w:rPr>
        <w:t xml:space="preserve">  </w:t>
      </w:r>
      <w:r w:rsidR="00E02673" w:rsidRPr="008E23C7">
        <w:rPr>
          <w:rFonts w:eastAsia="MS Mincho"/>
          <w:bCs/>
          <w:lang w:eastAsia="pl-PL"/>
        </w:rPr>
        <w:t xml:space="preserve"> </w:t>
      </w:r>
      <w:r w:rsidRPr="008E23C7">
        <w:rPr>
          <w:rFonts w:eastAsia="MS Mincho"/>
          <w:bCs/>
          <w:lang w:eastAsia="pl-PL"/>
        </w:rPr>
        <w:t xml:space="preserve">                             </w:t>
      </w:r>
    </w:p>
    <w:p w14:paraId="684CFFC6" w14:textId="77777777" w:rsidR="004C2F0A" w:rsidRPr="008E23C7" w:rsidRDefault="004C2F0A" w:rsidP="004C2F0A">
      <w:pPr>
        <w:spacing w:after="0" w:line="240" w:lineRule="auto"/>
        <w:ind w:firstLine="709"/>
        <w:rPr>
          <w:rFonts w:eastAsia="MS Mincho"/>
          <w:bCs/>
          <w:lang w:eastAsia="pl-PL"/>
        </w:rPr>
      </w:pPr>
      <w:r w:rsidRPr="008E23C7">
        <w:rPr>
          <w:rFonts w:eastAsia="MS Mincho"/>
          <w:bCs/>
          <w:lang w:eastAsia="pl-PL"/>
        </w:rPr>
        <w:t>1. Orientuotis į skirtingus mokinių poreikius, skirti dėmesį kiekvienam mokiniui;</w:t>
      </w:r>
    </w:p>
    <w:p w14:paraId="6CFD3BB9" w14:textId="77777777" w:rsidR="004C2F0A" w:rsidRPr="008E23C7" w:rsidRDefault="004C2F0A" w:rsidP="004C2F0A">
      <w:pPr>
        <w:spacing w:after="0" w:line="240" w:lineRule="auto"/>
        <w:ind w:firstLine="709"/>
        <w:rPr>
          <w:rFonts w:eastAsia="MS Mincho"/>
          <w:bCs/>
          <w:lang w:eastAsia="pl-PL"/>
        </w:rPr>
      </w:pPr>
      <w:r w:rsidRPr="008E23C7">
        <w:rPr>
          <w:rFonts w:eastAsia="MS Mincho"/>
          <w:bCs/>
          <w:lang w:eastAsia="pl-PL"/>
        </w:rPr>
        <w:t>2. Plėtoti prevencines programas, skirtas patyči</w:t>
      </w:r>
      <w:r w:rsidR="009F6176" w:rsidRPr="008E23C7">
        <w:rPr>
          <w:rFonts w:eastAsia="MS Mincho"/>
          <w:bCs/>
          <w:lang w:eastAsia="pl-PL"/>
        </w:rPr>
        <w:t>oms</w:t>
      </w:r>
      <w:r w:rsidRPr="008E23C7">
        <w:rPr>
          <w:rFonts w:eastAsia="MS Mincho"/>
          <w:bCs/>
          <w:lang w:eastAsia="pl-PL"/>
        </w:rPr>
        <w:t xml:space="preserve"> ir smurt</w:t>
      </w:r>
      <w:r w:rsidR="009F6176" w:rsidRPr="008E23C7">
        <w:rPr>
          <w:rFonts w:eastAsia="MS Mincho"/>
          <w:bCs/>
          <w:lang w:eastAsia="pl-PL"/>
        </w:rPr>
        <w:t>ui</w:t>
      </w:r>
      <w:r w:rsidRPr="008E23C7">
        <w:rPr>
          <w:rFonts w:eastAsia="MS Mincho"/>
          <w:bCs/>
          <w:lang w:eastAsia="pl-PL"/>
        </w:rPr>
        <w:t xml:space="preserve"> mokyklose mažin</w:t>
      </w:r>
      <w:r w:rsidR="009F6176" w:rsidRPr="008E23C7">
        <w:rPr>
          <w:rFonts w:eastAsia="MS Mincho"/>
          <w:bCs/>
          <w:lang w:eastAsia="pl-PL"/>
        </w:rPr>
        <w:t>t</w:t>
      </w:r>
      <w:r w:rsidRPr="008E23C7">
        <w:rPr>
          <w:rFonts w:eastAsia="MS Mincho"/>
          <w:bCs/>
          <w:lang w:eastAsia="pl-PL"/>
        </w:rPr>
        <w:t>i;</w:t>
      </w:r>
    </w:p>
    <w:p w14:paraId="49E91E85" w14:textId="77777777" w:rsidR="004C2F0A" w:rsidRPr="008E23C7" w:rsidRDefault="004C2F0A" w:rsidP="004C2F0A">
      <w:pPr>
        <w:spacing w:after="0" w:line="240" w:lineRule="auto"/>
        <w:ind w:firstLine="709"/>
        <w:rPr>
          <w:rFonts w:eastAsia="MS Mincho"/>
          <w:bCs/>
          <w:lang w:eastAsia="pl-PL"/>
        </w:rPr>
      </w:pPr>
      <w:r w:rsidRPr="008E23C7">
        <w:rPr>
          <w:rFonts w:eastAsia="MS Mincho"/>
          <w:bCs/>
          <w:lang w:eastAsia="pl-PL"/>
        </w:rPr>
        <w:t>3. Gerinti gimtųjų ir valstybinės kalbų ugdymo kokybę;</w:t>
      </w:r>
    </w:p>
    <w:p w14:paraId="0F44A6F7" w14:textId="77777777" w:rsidR="004C2F0A" w:rsidRPr="008E23C7" w:rsidRDefault="004C2F0A" w:rsidP="004C2F0A">
      <w:pPr>
        <w:spacing w:after="0" w:line="240" w:lineRule="auto"/>
        <w:ind w:firstLine="709"/>
        <w:rPr>
          <w:rFonts w:eastAsia="MS Mincho"/>
          <w:bCs/>
          <w:lang w:eastAsia="pl-PL"/>
        </w:rPr>
      </w:pPr>
      <w:r w:rsidRPr="008E23C7">
        <w:rPr>
          <w:rFonts w:eastAsia="MS Mincho"/>
          <w:bCs/>
          <w:lang w:eastAsia="pl-PL"/>
        </w:rPr>
        <w:t>4. Skirti daugiau dėmesio pilietiniam ir dvasiniam ugdymui;</w:t>
      </w:r>
    </w:p>
    <w:p w14:paraId="57C6129E" w14:textId="77777777" w:rsidR="004C2F0A" w:rsidRDefault="004C2F0A" w:rsidP="004C2F0A">
      <w:pPr>
        <w:spacing w:after="0" w:line="240" w:lineRule="auto"/>
        <w:ind w:firstLine="709"/>
        <w:rPr>
          <w:rFonts w:eastAsia="MS Mincho"/>
          <w:bCs/>
          <w:lang w:eastAsia="pl-PL"/>
        </w:rPr>
      </w:pPr>
      <w:r w:rsidRPr="008E23C7">
        <w:rPr>
          <w:rFonts w:eastAsia="MS Mincho"/>
          <w:bCs/>
          <w:lang w:eastAsia="pl-PL"/>
        </w:rPr>
        <w:t xml:space="preserve">5. Ugdymo procese plačiau panaudoti ugdymo aplinkos ir erdvių (virtuali ugdymosi erdvė, gamtamokslės laboratorijos, menų ir sporto erdvės, šiuolaikinės bibliotekos, lauko klasės) teikiamas galimybes. </w:t>
      </w:r>
    </w:p>
    <w:p w14:paraId="3E59CD00" w14:textId="77777777" w:rsidR="00F56A9F" w:rsidRPr="008E23C7" w:rsidRDefault="00F56A9F" w:rsidP="004C2F0A">
      <w:pPr>
        <w:spacing w:after="0" w:line="240" w:lineRule="auto"/>
        <w:ind w:firstLine="709"/>
        <w:rPr>
          <w:rFonts w:eastAsia="MS Mincho"/>
          <w:bCs/>
          <w:lang w:eastAsia="pl-PL"/>
        </w:rPr>
      </w:pPr>
    </w:p>
    <w:p w14:paraId="15019D47" w14:textId="77777777" w:rsidR="00EB3D8E" w:rsidRDefault="00EB3D8E" w:rsidP="000B6A66">
      <w:pPr>
        <w:spacing w:after="0" w:line="240" w:lineRule="auto"/>
        <w:jc w:val="center"/>
        <w:rPr>
          <w:b/>
          <w:bCs/>
          <w:sz w:val="28"/>
          <w:szCs w:val="28"/>
        </w:rPr>
      </w:pPr>
    </w:p>
    <w:p w14:paraId="2A0B5B32" w14:textId="35E10821" w:rsidR="00873780" w:rsidRDefault="00BB5B4C" w:rsidP="000B6A66">
      <w:pPr>
        <w:spacing w:after="0" w:line="240" w:lineRule="auto"/>
        <w:jc w:val="center"/>
        <w:rPr>
          <w:b/>
          <w:bCs/>
          <w:sz w:val="28"/>
          <w:szCs w:val="28"/>
        </w:rPr>
      </w:pPr>
      <w:r w:rsidRPr="008E23C7">
        <w:rPr>
          <w:b/>
          <w:bCs/>
          <w:sz w:val="28"/>
          <w:szCs w:val="28"/>
        </w:rPr>
        <w:t>ŠVIETIMO ĮSTAIGŲ TINKLAS</w:t>
      </w:r>
    </w:p>
    <w:p w14:paraId="73809AB9" w14:textId="77777777" w:rsidR="00EB3D8E" w:rsidRPr="008E23C7" w:rsidRDefault="00EB3D8E" w:rsidP="000B6A66">
      <w:pPr>
        <w:spacing w:after="0" w:line="240" w:lineRule="auto"/>
        <w:jc w:val="center"/>
        <w:rPr>
          <w:b/>
          <w:bCs/>
          <w:sz w:val="28"/>
          <w:szCs w:val="28"/>
        </w:rPr>
      </w:pPr>
    </w:p>
    <w:p w14:paraId="10B65FF7" w14:textId="77777777" w:rsidR="00873780" w:rsidRPr="008E23C7" w:rsidRDefault="00873780" w:rsidP="000B6A66">
      <w:pPr>
        <w:spacing w:after="0" w:line="240" w:lineRule="auto"/>
        <w:jc w:val="center"/>
        <w:rPr>
          <w:b/>
          <w:bCs/>
          <w:sz w:val="28"/>
          <w:szCs w:val="28"/>
        </w:rPr>
      </w:pPr>
    </w:p>
    <w:p w14:paraId="3F8C2F31" w14:textId="77777777" w:rsidR="00873780" w:rsidRPr="008E23C7" w:rsidRDefault="00BB5B4C" w:rsidP="000B6A66">
      <w:pPr>
        <w:spacing w:after="0" w:line="240" w:lineRule="auto"/>
        <w:ind w:firstLine="680"/>
        <w:jc w:val="mediumKashida"/>
        <w:rPr>
          <w:b/>
          <w:bCs/>
          <w:sz w:val="28"/>
          <w:szCs w:val="28"/>
        </w:rPr>
      </w:pPr>
      <w:r w:rsidRPr="008E23C7">
        <w:rPr>
          <w:bCs/>
        </w:rPr>
        <w:t xml:space="preserve">2020 m. </w:t>
      </w:r>
      <w:r w:rsidR="001A75DB" w:rsidRPr="008E23C7">
        <w:rPr>
          <w:bCs/>
        </w:rPr>
        <w:t>S</w:t>
      </w:r>
      <w:r w:rsidRPr="008E23C7">
        <w:rPr>
          <w:bCs/>
        </w:rPr>
        <w:t>avivaldybėje veik</w:t>
      </w:r>
      <w:r w:rsidR="00E64504" w:rsidRPr="008E23C7">
        <w:rPr>
          <w:bCs/>
        </w:rPr>
        <w:t>ė</w:t>
      </w:r>
      <w:r w:rsidRPr="008E23C7">
        <w:rPr>
          <w:bCs/>
        </w:rPr>
        <w:t xml:space="preserve"> 39 bendrojo ugdymo mokyklos (iš jų: gimnazijų – 24, pagrindinių mokyklų – 10, pagrindinė mokykla-daugiafunkcis centras – 1, pradinių mokyklų – 2, mokyklų-darželių – 2) ir 2</w:t>
      </w:r>
      <w:r w:rsidR="00A81684" w:rsidRPr="008E23C7">
        <w:rPr>
          <w:bCs/>
        </w:rPr>
        <w:t>0</w:t>
      </w:r>
      <w:r w:rsidRPr="008E23C7">
        <w:rPr>
          <w:bCs/>
        </w:rPr>
        <w:t xml:space="preserve"> neformaliojo </w:t>
      </w:r>
      <w:r w:rsidR="00A27A19" w:rsidRPr="008E23C7">
        <w:rPr>
          <w:bCs/>
        </w:rPr>
        <w:t xml:space="preserve">ugdymo </w:t>
      </w:r>
      <w:r w:rsidRPr="008E23C7">
        <w:rPr>
          <w:bCs/>
        </w:rPr>
        <w:t>įstaig</w:t>
      </w:r>
      <w:r w:rsidR="00F965A1" w:rsidRPr="008E23C7">
        <w:rPr>
          <w:bCs/>
        </w:rPr>
        <w:t>ų</w:t>
      </w:r>
      <w:r w:rsidRPr="008E23C7">
        <w:rPr>
          <w:bCs/>
        </w:rPr>
        <w:t xml:space="preserve"> (iš jų: ikimokyklinio ugdymo įstaigų – </w:t>
      </w:r>
      <w:r w:rsidR="00A81684" w:rsidRPr="008E23C7">
        <w:rPr>
          <w:bCs/>
        </w:rPr>
        <w:t>16</w:t>
      </w:r>
      <w:r w:rsidRPr="008E23C7">
        <w:rPr>
          <w:bCs/>
        </w:rPr>
        <w:t xml:space="preserve"> (vaikų darželiai – </w:t>
      </w:r>
      <w:r w:rsidR="00A81684" w:rsidRPr="008E23C7">
        <w:rPr>
          <w:bCs/>
        </w:rPr>
        <w:t>6</w:t>
      </w:r>
      <w:r w:rsidRPr="008E23C7">
        <w:rPr>
          <w:bCs/>
        </w:rPr>
        <w:t xml:space="preserve">, vaikų lopšeliai-darželiai – 10), </w:t>
      </w:r>
      <w:r w:rsidR="00F965A1" w:rsidRPr="008E23C7">
        <w:t>neformaliojo vaikų švietimo ir formalųjį švietimą papildančio ugdymo mokykl</w:t>
      </w:r>
      <w:r w:rsidR="00491AA7" w:rsidRPr="008E23C7">
        <w:t>ų</w:t>
      </w:r>
      <w:r w:rsidR="00F965A1" w:rsidRPr="008E23C7">
        <w:t xml:space="preserve"> – 4 (</w:t>
      </w:r>
      <w:r w:rsidRPr="008E23C7">
        <w:rPr>
          <w:bCs/>
        </w:rPr>
        <w:t xml:space="preserve">meno mokyklos – 2, muzikos mokykla – 1, sporto mokykla – 1), iš viso </w:t>
      </w:r>
      <w:r w:rsidR="007A1A96" w:rsidRPr="008E23C7">
        <w:rPr>
          <w:b/>
        </w:rPr>
        <w:t>59</w:t>
      </w:r>
      <w:r w:rsidRPr="008E23C7">
        <w:rPr>
          <w:b/>
          <w:bCs/>
        </w:rPr>
        <w:t xml:space="preserve"> savivaldybės švietimo įstaigos</w:t>
      </w:r>
      <w:r w:rsidRPr="008E23C7">
        <w:rPr>
          <w:bCs/>
        </w:rPr>
        <w:t>, iš kurių 1</w:t>
      </w:r>
      <w:r w:rsidR="007663A3" w:rsidRPr="008E23C7">
        <w:rPr>
          <w:bCs/>
        </w:rPr>
        <w:t>4</w:t>
      </w:r>
      <w:r w:rsidRPr="008E23C7">
        <w:rPr>
          <w:bCs/>
        </w:rPr>
        <w:t xml:space="preserve"> </w:t>
      </w:r>
      <w:r w:rsidR="00867823" w:rsidRPr="008E23C7">
        <w:rPr>
          <w:bCs/>
        </w:rPr>
        <w:t xml:space="preserve">švietimo </w:t>
      </w:r>
      <w:r w:rsidRPr="008E23C7">
        <w:rPr>
          <w:bCs/>
        </w:rPr>
        <w:t>įstaigų tur</w:t>
      </w:r>
      <w:r w:rsidR="00E64504" w:rsidRPr="008E23C7">
        <w:rPr>
          <w:bCs/>
        </w:rPr>
        <w:t>ėjo</w:t>
      </w:r>
      <w:r w:rsidRPr="008E23C7">
        <w:rPr>
          <w:bCs/>
        </w:rPr>
        <w:t xml:space="preserve"> dar 1</w:t>
      </w:r>
      <w:r w:rsidR="007A1A96" w:rsidRPr="008E23C7">
        <w:rPr>
          <w:bCs/>
        </w:rPr>
        <w:t>7</w:t>
      </w:r>
      <w:r w:rsidRPr="008E23C7">
        <w:rPr>
          <w:bCs/>
        </w:rPr>
        <w:t xml:space="preserve"> skyrių</w:t>
      </w:r>
      <w:r w:rsidR="001C0186" w:rsidRPr="008E23C7">
        <w:rPr>
          <w:bCs/>
        </w:rPr>
        <w:t>,</w:t>
      </w:r>
      <w:r w:rsidR="007855BB" w:rsidRPr="008E23C7">
        <w:rPr>
          <w:bCs/>
        </w:rPr>
        <w:t xml:space="preserve"> bei </w:t>
      </w:r>
      <w:r w:rsidR="007855BB" w:rsidRPr="008E23C7">
        <w:rPr>
          <w:lang w:eastAsia="lt-LT"/>
        </w:rPr>
        <w:t>savivaldybės pagalbos mokiniui, mokytojui ir mokyklai įstaiga</w:t>
      </w:r>
      <w:r w:rsidR="001C0186" w:rsidRPr="008E23C7">
        <w:rPr>
          <w:lang w:eastAsia="lt-LT"/>
        </w:rPr>
        <w:t xml:space="preserve"> – Vilniaus rajono savivaldybės pedagoginė psichologinė tarnyba</w:t>
      </w:r>
      <w:r w:rsidRPr="008E23C7">
        <w:rPr>
          <w:bCs/>
        </w:rPr>
        <w:t>.</w:t>
      </w:r>
      <w:r w:rsidR="001C0186" w:rsidRPr="008E23C7">
        <w:rPr>
          <w:bCs/>
        </w:rPr>
        <w:t xml:space="preserve"> </w:t>
      </w:r>
      <w:r w:rsidRPr="008E23C7">
        <w:rPr>
          <w:bCs/>
        </w:rPr>
        <w:t xml:space="preserve">  </w:t>
      </w:r>
    </w:p>
    <w:p w14:paraId="7FFB47EF" w14:textId="77777777" w:rsidR="000B6A66" w:rsidRPr="008E23C7" w:rsidRDefault="000B6A66" w:rsidP="000B6A66">
      <w:pPr>
        <w:spacing w:after="0" w:line="240" w:lineRule="auto"/>
        <w:ind w:firstLine="680"/>
        <w:jc w:val="center"/>
        <w:rPr>
          <w:b/>
          <w:bCs/>
          <w:lang w:eastAsia="ja-JP"/>
        </w:rPr>
      </w:pPr>
    </w:p>
    <w:p w14:paraId="6603938F" w14:textId="77777777" w:rsidR="00873780" w:rsidRPr="008E23C7" w:rsidRDefault="00BB5B4C" w:rsidP="000B6A66">
      <w:pPr>
        <w:spacing w:after="0" w:line="240" w:lineRule="auto"/>
        <w:jc w:val="center"/>
        <w:rPr>
          <w:b/>
          <w:bCs/>
        </w:rPr>
      </w:pPr>
      <w:r w:rsidRPr="008E23C7">
        <w:rPr>
          <w:noProof/>
          <w:lang w:eastAsia="lt-LT"/>
        </w:rPr>
        <w:lastRenderedPageBreak/>
        <w:drawing>
          <wp:inline distT="0" distB="0" distL="0" distR="0" wp14:anchorId="5D2DD97D" wp14:editId="42FD6754">
            <wp:extent cx="6134100" cy="3924300"/>
            <wp:effectExtent l="0" t="0" r="19050" b="19050"/>
            <wp:docPr id="6" name="Objekta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40B8FB" w14:textId="77777777" w:rsidR="00A443D9" w:rsidRPr="008E23C7" w:rsidRDefault="00BB5B4C" w:rsidP="00A443D9">
      <w:pPr>
        <w:tabs>
          <w:tab w:val="left" w:pos="324"/>
          <w:tab w:val="center" w:pos="4819"/>
        </w:tabs>
        <w:spacing w:after="0" w:line="240" w:lineRule="auto"/>
        <w:rPr>
          <w:b/>
          <w:bCs/>
        </w:rPr>
      </w:pPr>
      <w:r w:rsidRPr="008E23C7">
        <w:rPr>
          <w:b/>
          <w:bCs/>
        </w:rPr>
        <w:tab/>
      </w:r>
      <w:r w:rsidRPr="008E23C7">
        <w:rPr>
          <w:b/>
          <w:bCs/>
        </w:rPr>
        <w:tab/>
      </w:r>
    </w:p>
    <w:p w14:paraId="78053B77" w14:textId="77777777" w:rsidR="002B3092" w:rsidRPr="008E23C7" w:rsidRDefault="002B3092" w:rsidP="00A443D9">
      <w:pPr>
        <w:tabs>
          <w:tab w:val="left" w:pos="324"/>
          <w:tab w:val="center" w:pos="4819"/>
        </w:tabs>
        <w:spacing w:after="0" w:line="240" w:lineRule="auto"/>
        <w:jc w:val="center"/>
        <w:rPr>
          <w:b/>
          <w:bCs/>
          <w:lang w:eastAsia="ja-JP"/>
        </w:rPr>
      </w:pPr>
      <w:r w:rsidRPr="008E23C7">
        <w:rPr>
          <w:b/>
          <w:bCs/>
          <w:lang w:eastAsia="ja-JP"/>
        </w:rPr>
        <w:t>Vilniaus rajono savivaldybėje išsaugotas švietimo įstaigų tinklas</w:t>
      </w:r>
    </w:p>
    <w:p w14:paraId="7BC72C9A" w14:textId="77777777" w:rsidR="002B3092" w:rsidRPr="008E23C7" w:rsidRDefault="002B3092" w:rsidP="002B3092">
      <w:pPr>
        <w:spacing w:after="0" w:line="240" w:lineRule="auto"/>
        <w:jc w:val="center"/>
        <w:rPr>
          <w:b/>
          <w:bCs/>
        </w:rPr>
      </w:pPr>
    </w:p>
    <w:p w14:paraId="23071133" w14:textId="77777777" w:rsidR="002B3092" w:rsidRPr="008E23C7" w:rsidRDefault="002B3092" w:rsidP="002B3092">
      <w:pPr>
        <w:spacing w:after="0" w:line="240" w:lineRule="auto"/>
        <w:ind w:firstLine="709"/>
        <w:jc w:val="both"/>
        <w:outlineLvl w:val="0"/>
        <w:rPr>
          <w:rFonts w:eastAsia="Times New Roman"/>
          <w:lang w:eastAsia="en-US"/>
        </w:rPr>
      </w:pPr>
      <w:r w:rsidRPr="008E23C7">
        <w:rPr>
          <w:bCs/>
        </w:rPr>
        <w:t xml:space="preserve">Kadangi Vilniaus rajonas yra daugiatautis Lietuvos rajonas, jo švietimo įstaigų tinklą sudarė optimalus švietimo įstaigų skaičius įvairiomis ugdomosiomis kalbomis, kuris užtikrino galimybę visiems rajono mokiniams ugdytis gimtąja kalba. </w:t>
      </w:r>
      <w:r w:rsidRPr="008E23C7">
        <w:rPr>
          <w:lang w:eastAsia="ja-JP"/>
        </w:rPr>
        <w:t xml:space="preserve">Siekiant išsaugoti švietimo įstaigų tinklą mažos švietimo įstaigos reorganizuojamos prijungimo būdu arba atliekami jų vidaus struktūros pertvarkymai. </w:t>
      </w:r>
      <w:r w:rsidR="00060157" w:rsidRPr="008E23C7">
        <w:rPr>
          <w:lang w:eastAsia="ja-JP"/>
        </w:rPr>
        <w:t>Todėl n</w:t>
      </w:r>
      <w:r w:rsidRPr="008E23C7">
        <w:rPr>
          <w:rFonts w:eastAsia="Times New Roman"/>
          <w:lang w:eastAsia="en-US"/>
        </w:rPr>
        <w:t>uo 2020 m. rugsėjo 1 d. bu</w:t>
      </w:r>
      <w:r w:rsidR="00C857AB" w:rsidRPr="008E23C7">
        <w:rPr>
          <w:rFonts w:eastAsia="Times New Roman"/>
          <w:lang w:eastAsia="en-US"/>
        </w:rPr>
        <w:t>vo</w:t>
      </w:r>
      <w:r w:rsidRPr="008E23C7">
        <w:rPr>
          <w:rFonts w:eastAsia="Times New Roman"/>
          <w:lang w:eastAsia="en-US"/>
        </w:rPr>
        <w:t xml:space="preserve"> reorganizuotos 4 savivaldybės švietimo įstaigos prijungimo būdu: Bezdonių vaikų darželis bu</w:t>
      </w:r>
      <w:r w:rsidR="00975821" w:rsidRPr="008E23C7">
        <w:rPr>
          <w:rFonts w:eastAsia="Times New Roman"/>
          <w:lang w:eastAsia="en-US"/>
        </w:rPr>
        <w:t>vo</w:t>
      </w:r>
      <w:r w:rsidRPr="008E23C7">
        <w:rPr>
          <w:rFonts w:eastAsia="Times New Roman"/>
          <w:lang w:eastAsia="en-US"/>
        </w:rPr>
        <w:t xml:space="preserve"> prijungtas prie Bezdonių Julijaus Slovackio gimnazijos, Medininkų vaikų darželis – prie Medininkų šv. Kazimiero gimnazijos, Rukainių vaikų darželis – prie Rukainių gimnazijos</w:t>
      </w:r>
      <w:r w:rsidRPr="008E23C7">
        <w:t xml:space="preserve"> ir tap</w:t>
      </w:r>
      <w:r w:rsidR="009B71EF" w:rsidRPr="008E23C7">
        <w:t>o</w:t>
      </w:r>
      <w:r w:rsidRPr="008E23C7">
        <w:t xml:space="preserve"> </w:t>
      </w:r>
      <w:r w:rsidRPr="008E23C7">
        <w:rPr>
          <w:rFonts w:eastAsia="Times New Roman"/>
          <w:lang w:eastAsia="en-US"/>
        </w:rPr>
        <w:t>ikimokyklinio ugdymo skyriais bei Rudausių daugiafunkcis centras bu</w:t>
      </w:r>
      <w:r w:rsidR="009B71EF" w:rsidRPr="008E23C7">
        <w:rPr>
          <w:rFonts w:eastAsia="Times New Roman"/>
          <w:lang w:eastAsia="en-US"/>
        </w:rPr>
        <w:t>vo</w:t>
      </w:r>
      <w:r w:rsidRPr="008E23C7">
        <w:rPr>
          <w:rFonts w:eastAsia="Times New Roman"/>
          <w:lang w:eastAsia="en-US"/>
        </w:rPr>
        <w:t xml:space="preserve"> prijungtas prie Nemenčinės vaikų darželio ir tap</w:t>
      </w:r>
      <w:r w:rsidR="00975821" w:rsidRPr="008E23C7">
        <w:rPr>
          <w:rFonts w:eastAsia="Times New Roman"/>
          <w:lang w:eastAsia="en-US"/>
        </w:rPr>
        <w:t>o</w:t>
      </w:r>
      <w:r w:rsidRPr="008E23C7">
        <w:rPr>
          <w:rFonts w:eastAsia="Times New Roman"/>
          <w:lang w:eastAsia="en-US"/>
        </w:rPr>
        <w:t xml:space="preserve"> </w:t>
      </w:r>
      <w:r w:rsidR="00AE098C" w:rsidRPr="00AE098C">
        <w:rPr>
          <w:rFonts w:eastAsia="Times New Roman"/>
          <w:lang w:eastAsia="en-US"/>
        </w:rPr>
        <w:t xml:space="preserve">Nemenčinės vaikų darželio </w:t>
      </w:r>
      <w:r w:rsidRPr="008E23C7">
        <w:rPr>
          <w:rFonts w:eastAsia="Times New Roman"/>
          <w:lang w:eastAsia="en-US"/>
        </w:rPr>
        <w:t>skyriumi</w:t>
      </w:r>
      <w:r w:rsidRPr="008E23C7">
        <w:rPr>
          <w:rFonts w:eastAsia="Times New Roman"/>
          <w:sz w:val="20"/>
          <w:szCs w:val="20"/>
          <w:lang w:eastAsia="en-US"/>
        </w:rPr>
        <w:t xml:space="preserve">  </w:t>
      </w:r>
      <w:r w:rsidR="00AE098C" w:rsidRPr="008E23C7">
        <w:rPr>
          <w:rFonts w:eastAsia="Times New Roman"/>
          <w:lang w:eastAsia="en-US"/>
        </w:rPr>
        <w:t xml:space="preserve">Rudausių </w:t>
      </w:r>
      <w:r w:rsidRPr="008E23C7">
        <w:rPr>
          <w:rFonts w:eastAsia="Times New Roman"/>
          <w:lang w:eastAsia="en-US"/>
        </w:rPr>
        <w:t>daugiafunkciu centru.</w:t>
      </w:r>
      <w:r w:rsidR="00AE098C">
        <w:rPr>
          <w:rFonts w:eastAsia="Times New Roman"/>
          <w:lang w:eastAsia="en-US"/>
        </w:rPr>
        <w:t xml:space="preserve"> </w:t>
      </w:r>
    </w:p>
    <w:p w14:paraId="612B91BD" w14:textId="77777777" w:rsidR="00A443D9" w:rsidRPr="008E23C7" w:rsidRDefault="00A443D9" w:rsidP="002B3092">
      <w:pPr>
        <w:spacing w:after="0" w:line="240" w:lineRule="auto"/>
        <w:ind w:firstLine="709"/>
        <w:jc w:val="both"/>
        <w:outlineLvl w:val="0"/>
        <w:rPr>
          <w:rFonts w:eastAsia="Times New Roman"/>
          <w:lang w:eastAsia="en-US"/>
        </w:rPr>
      </w:pPr>
    </w:p>
    <w:p w14:paraId="5F82F30C" w14:textId="77777777" w:rsidR="002B3092" w:rsidRPr="008E23C7" w:rsidRDefault="00010D54" w:rsidP="00380FB5">
      <w:pPr>
        <w:spacing w:after="0" w:line="240" w:lineRule="auto"/>
        <w:jc w:val="center"/>
        <w:rPr>
          <w:b/>
          <w:bCs/>
          <w:lang w:eastAsia="ja-JP"/>
        </w:rPr>
      </w:pPr>
      <w:r w:rsidRPr="008E23C7">
        <w:rPr>
          <w:b/>
          <w:bCs/>
          <w:lang w:eastAsia="ja-JP"/>
        </w:rPr>
        <w:t>Vilniaus rajono savivaldybė</w:t>
      </w:r>
      <w:r w:rsidR="002B3092" w:rsidRPr="008E23C7">
        <w:rPr>
          <w:b/>
          <w:bCs/>
          <w:lang w:eastAsia="ja-JP"/>
        </w:rPr>
        <w:t>s švietimo įstaigų tinkl</w:t>
      </w:r>
      <w:r w:rsidRPr="008E23C7">
        <w:rPr>
          <w:b/>
          <w:bCs/>
          <w:lang w:eastAsia="ja-JP"/>
        </w:rPr>
        <w:t>o plėtra</w:t>
      </w:r>
    </w:p>
    <w:p w14:paraId="3DB30912" w14:textId="77777777" w:rsidR="00D6347D" w:rsidRPr="008E23C7" w:rsidRDefault="00D6347D" w:rsidP="00380FB5">
      <w:pPr>
        <w:spacing w:after="0" w:line="240" w:lineRule="auto"/>
        <w:jc w:val="center"/>
        <w:rPr>
          <w:b/>
          <w:bCs/>
          <w:lang w:eastAsia="ja-JP"/>
        </w:rPr>
      </w:pPr>
    </w:p>
    <w:p w14:paraId="186FDF18" w14:textId="77777777" w:rsidR="00010D54" w:rsidRPr="008E23C7" w:rsidRDefault="00D6347D" w:rsidP="00F307AA">
      <w:pPr>
        <w:tabs>
          <w:tab w:val="left" w:pos="851"/>
        </w:tabs>
        <w:spacing w:after="0" w:line="240" w:lineRule="auto"/>
        <w:ind w:firstLine="567"/>
        <w:jc w:val="both"/>
        <w:rPr>
          <w:b/>
          <w:bCs/>
          <w:lang w:eastAsia="ja-JP"/>
        </w:rPr>
      </w:pPr>
      <w:r w:rsidRPr="008E23C7">
        <w:rPr>
          <w:bCs/>
          <w:lang w:eastAsia="ja-JP"/>
        </w:rPr>
        <w:t xml:space="preserve">Nuo 2020 m. rugsėjo 1 d. dviejose savivaldybės bendrojo ugdymo mokyklose </w:t>
      </w:r>
      <w:r w:rsidR="00A275EE" w:rsidRPr="008E23C7">
        <w:rPr>
          <w:bCs/>
          <w:lang w:eastAsia="ja-JP"/>
        </w:rPr>
        <w:t>buvo</w:t>
      </w:r>
      <w:r w:rsidRPr="008E23C7">
        <w:rPr>
          <w:bCs/>
          <w:lang w:eastAsia="ja-JP"/>
        </w:rPr>
        <w:t xml:space="preserve"> įsteigtos specialiosios klasės </w:t>
      </w:r>
      <w:bookmarkStart w:id="2" w:name="_Hlk60693443"/>
      <w:r w:rsidRPr="008E23C7">
        <w:rPr>
          <w:rFonts w:eastAsia="Times New Roman"/>
          <w:lang w:eastAsia="lt-LT"/>
        </w:rPr>
        <w:t xml:space="preserve">intelekto ir įvairiapusių raidos sutrikimų turintiems mokiniams ugdyti </w:t>
      </w:r>
      <w:bookmarkEnd w:id="2"/>
      <w:r w:rsidRPr="008E23C7">
        <w:rPr>
          <w:rFonts w:eastAsia="Times New Roman"/>
          <w:lang w:eastAsia="lt-LT"/>
        </w:rPr>
        <w:t xml:space="preserve">lietuvių </w:t>
      </w:r>
      <w:r w:rsidR="00C55C88" w:rsidRPr="008E23C7">
        <w:rPr>
          <w:rFonts w:eastAsia="Times New Roman"/>
          <w:lang w:eastAsia="lt-LT"/>
        </w:rPr>
        <w:t>bei</w:t>
      </w:r>
      <w:r w:rsidRPr="008E23C7">
        <w:rPr>
          <w:rFonts w:eastAsia="Times New Roman"/>
          <w:lang w:eastAsia="lt-LT"/>
        </w:rPr>
        <w:t xml:space="preserve"> lenkų mokomosiomis kalbomis: Sudervės Mariano Zdziechovskio pagrindinės mokyklos Rastinėnų pradinio ugdymo skyriuje –</w:t>
      </w:r>
      <w:r w:rsidR="00F307AA" w:rsidRPr="008E23C7">
        <w:rPr>
          <w:rFonts w:eastAsia="Times New Roman"/>
          <w:lang w:eastAsia="lt-LT"/>
        </w:rPr>
        <w:t xml:space="preserve"> </w:t>
      </w:r>
      <w:r w:rsidRPr="008E23C7">
        <w:t>pagal pradinio ugdymo individualizuot</w:t>
      </w:r>
      <w:r w:rsidR="00C55C88" w:rsidRPr="008E23C7">
        <w:t>ą</w:t>
      </w:r>
      <w:r w:rsidRPr="008E23C7">
        <w:t xml:space="preserve"> program</w:t>
      </w:r>
      <w:r w:rsidR="00C55C88" w:rsidRPr="008E23C7">
        <w:t>ą</w:t>
      </w:r>
      <w:r w:rsidRPr="008E23C7">
        <w:rPr>
          <w:rFonts w:eastAsia="Times New Roman"/>
          <w:lang w:eastAsia="lt-LT"/>
        </w:rPr>
        <w:t>, o Zujūnų gimnazijos Čekoniškių pagrindinio ugdymo skyriuje –</w:t>
      </w:r>
      <w:r w:rsidRPr="008E23C7">
        <w:rPr>
          <w:rFonts w:cs="SimSun"/>
          <w:szCs w:val="22"/>
        </w:rPr>
        <w:t xml:space="preserve"> pagal pagrindinio ugdymo individualizuot</w:t>
      </w:r>
      <w:r w:rsidR="00C55C88" w:rsidRPr="008E23C7">
        <w:rPr>
          <w:rFonts w:cs="SimSun"/>
          <w:szCs w:val="22"/>
        </w:rPr>
        <w:t>ą</w:t>
      </w:r>
      <w:r w:rsidRPr="008E23C7">
        <w:rPr>
          <w:rFonts w:cs="SimSun"/>
          <w:szCs w:val="22"/>
        </w:rPr>
        <w:t xml:space="preserve"> program</w:t>
      </w:r>
      <w:r w:rsidR="00C55C88" w:rsidRPr="008E23C7">
        <w:rPr>
          <w:rFonts w:cs="SimSun"/>
          <w:szCs w:val="22"/>
        </w:rPr>
        <w:t>ą</w:t>
      </w:r>
      <w:r w:rsidRPr="008E23C7">
        <w:rPr>
          <w:rFonts w:cs="SimSun"/>
          <w:szCs w:val="22"/>
        </w:rPr>
        <w:t>.</w:t>
      </w:r>
      <w:r w:rsidR="00010D54" w:rsidRPr="008E23C7">
        <w:rPr>
          <w:b/>
          <w:bCs/>
          <w:lang w:eastAsia="ja-JP"/>
        </w:rPr>
        <w:t xml:space="preserve"> </w:t>
      </w:r>
    </w:p>
    <w:p w14:paraId="22EAF897" w14:textId="77777777" w:rsidR="00F56A9F" w:rsidRDefault="00F56A9F" w:rsidP="000B6A66">
      <w:pPr>
        <w:spacing w:after="0" w:line="240" w:lineRule="auto"/>
        <w:ind w:right="-1"/>
        <w:jc w:val="center"/>
        <w:outlineLvl w:val="0"/>
        <w:rPr>
          <w:rFonts w:eastAsia="Calibri"/>
          <w:bCs/>
          <w:lang w:eastAsia="lt-LT"/>
        </w:rPr>
      </w:pPr>
    </w:p>
    <w:p w14:paraId="3BAFE056" w14:textId="103A2D5D" w:rsidR="00F56A9F" w:rsidRPr="00F56A9F" w:rsidRDefault="00F56A9F" w:rsidP="000B6A66">
      <w:pPr>
        <w:spacing w:after="0" w:line="240" w:lineRule="auto"/>
        <w:ind w:right="-1"/>
        <w:jc w:val="center"/>
        <w:outlineLvl w:val="0"/>
        <w:rPr>
          <w:rFonts w:eastAsia="Calibri"/>
          <w:b/>
          <w:sz w:val="28"/>
          <w:szCs w:val="28"/>
          <w:lang w:eastAsia="lt-LT"/>
        </w:rPr>
      </w:pPr>
      <w:r w:rsidRPr="00F56A9F">
        <w:rPr>
          <w:rFonts w:eastAsia="Calibri"/>
          <w:b/>
          <w:sz w:val="28"/>
          <w:szCs w:val="28"/>
          <w:lang w:eastAsia="lt-LT"/>
        </w:rPr>
        <w:t>ŠVIETIMO ORGANIZAVIMAS</w:t>
      </w:r>
    </w:p>
    <w:p w14:paraId="5FAE2775" w14:textId="77777777" w:rsidR="00F56A9F" w:rsidRDefault="00F56A9F" w:rsidP="000B6A66">
      <w:pPr>
        <w:spacing w:after="0" w:line="240" w:lineRule="auto"/>
        <w:ind w:right="-1"/>
        <w:jc w:val="center"/>
        <w:outlineLvl w:val="0"/>
        <w:rPr>
          <w:rFonts w:eastAsia="Calibri"/>
          <w:bCs/>
          <w:lang w:eastAsia="lt-LT"/>
        </w:rPr>
      </w:pPr>
    </w:p>
    <w:p w14:paraId="08CD348B" w14:textId="77777777" w:rsidR="00F56A9F" w:rsidRPr="008E23C7" w:rsidRDefault="00F56A9F" w:rsidP="00F56A9F">
      <w:pPr>
        <w:spacing w:after="0" w:line="240" w:lineRule="auto"/>
        <w:ind w:firstLine="851"/>
        <w:jc w:val="both"/>
        <w:rPr>
          <w:lang w:eastAsia="lt-LT"/>
        </w:rPr>
      </w:pPr>
      <w:r w:rsidRPr="008E23C7">
        <w:rPr>
          <w:lang w:eastAsia="lt-LT"/>
        </w:rPr>
        <w:t xml:space="preserve">2020 m. šalyje paskelbus karantiną, vykdant Lietuvos Respublikos Vyriausybės 2020 m. kovo 14 d. nutarimą Nr. 207 „Dėl karantino Lietuvos Respublikos teritorijoje paskelbimo“ ir Lietuvos Respublikos sveikatos apsaugos ministro – valstybės lygio ekstremaliosios situacijos valstybės </w:t>
      </w:r>
      <w:r w:rsidRPr="008E23C7">
        <w:rPr>
          <w:lang w:eastAsia="lt-LT"/>
        </w:rPr>
        <w:lastRenderedPageBreak/>
        <w:t>operacijų vadovo 2020 m. kovo 12 d. sprendimą Nr. V-351 „Dėl koronaviruso (COVID-19) valdymo priemonių“, savivaldybėje buvo nustatyti neatidėliotini darbai, būtini teikti tiesiogiai asmenims karantino metu, kurių prieinamumas ir nepertraukiamas teikimas privalo būti užtikrintas prioritetine tvarka, tai yra ikimokyklinio, priešmokyklinio, bendrojo ugdymo, neformaliojo vaikų švietimo bei formalųjį švietimą papildančio ugdymo organizavimo (nuotoliniu būdu) koordinavimas, savivaldybės teritorijoje gyvenančių vaikų iki 16 metų mokymosi pagal privalomojo švietimo programas užtikrinimas bei mokinių nemokamo maitinimo savivaldybės  mokyklose ir savivaldybės teritorijoje įsteigtose nevalstybinėse mokyklose administravimas.</w:t>
      </w:r>
    </w:p>
    <w:p w14:paraId="4365794F" w14:textId="77777777" w:rsidR="00F56A9F" w:rsidRPr="008E23C7" w:rsidRDefault="00F56A9F" w:rsidP="00F56A9F">
      <w:pPr>
        <w:spacing w:after="0" w:line="240" w:lineRule="auto"/>
        <w:ind w:firstLine="851"/>
        <w:jc w:val="both"/>
        <w:rPr>
          <w:lang w:eastAsia="lt-LT"/>
        </w:rPr>
      </w:pPr>
      <w:r w:rsidRPr="008E23C7">
        <w:rPr>
          <w:lang w:eastAsia="lt-LT"/>
        </w:rPr>
        <w:t xml:space="preserve">Siekiant apsaugoti savivaldybės mokinius ir švietimo įstaigų darbuotojus bei užtikrinti sklandų jų darbą pirmuoju pandemijos laikotarpiu buvo priimti sprendimai dėl visų mokinių ugdymo nuotoliniu mokymo proceso organizavimo būdu, o pasibaigus ugdymo procesui vidurinio ugdymo programos baigiamosios klasės mokiniams buvo organizuotos konsultacijos mokykloje, skirtos pasirengti brandos egzaminams, bei teikta mokiniams kita švietimo pagalba. Antruoju pandemijos laikotarpiu </w:t>
      </w:r>
      <w:r w:rsidRPr="008E23C7">
        <w:t xml:space="preserve">ugdymas mokyklose pagal pagrindinio ir vidurinio ugdymo programas buvo vykdomas nuotoliniu būdu, o </w:t>
      </w:r>
      <w:r w:rsidRPr="008E23C7">
        <w:rPr>
          <w:color w:val="0D0E00"/>
        </w:rPr>
        <w:t xml:space="preserve">vaikams, ugdomiems pagal </w:t>
      </w:r>
      <w:r w:rsidRPr="008E23C7">
        <w:rPr>
          <w:lang w:eastAsia="lt-LT"/>
        </w:rPr>
        <w:t>i</w:t>
      </w:r>
      <w:r w:rsidRPr="008E23C7">
        <w:rPr>
          <w:color w:val="0D0E00"/>
        </w:rPr>
        <w:t xml:space="preserve">kimokyklinio ir priešmokyklinio ugdymo programas, </w:t>
      </w:r>
      <w:r w:rsidRPr="008E23C7">
        <w:t>buvo</w:t>
      </w:r>
      <w:r w:rsidRPr="008E23C7">
        <w:rPr>
          <w:lang w:eastAsia="lt-LT"/>
        </w:rPr>
        <w:t xml:space="preserve"> </w:t>
      </w:r>
      <w:r w:rsidRPr="008E23C7">
        <w:rPr>
          <w:color w:val="0D0E00"/>
        </w:rPr>
        <w:t>rekomenduojama dalyvauti ugdymo procese tik tiems, kurių tėvai (įtėviai, globėjai) neturi galimybių dirbti nuotoliniu būdu.</w:t>
      </w:r>
    </w:p>
    <w:p w14:paraId="26EBAA1C" w14:textId="77777777" w:rsidR="00F56A9F" w:rsidRPr="008E23C7" w:rsidRDefault="00F56A9F" w:rsidP="00F56A9F">
      <w:pPr>
        <w:spacing w:after="0" w:line="240" w:lineRule="auto"/>
        <w:ind w:firstLine="720"/>
        <w:jc w:val="both"/>
        <w:rPr>
          <w:rFonts w:eastAsia="Times New Roman"/>
          <w:lang w:eastAsia="en-US"/>
        </w:rPr>
      </w:pPr>
      <w:r w:rsidRPr="008E23C7">
        <w:rPr>
          <w:rFonts w:eastAsia="Times New Roman"/>
          <w:lang w:eastAsia="en-US"/>
        </w:rPr>
        <w:t xml:space="preserve">Karantino metu buvo užtikrintas mokinių nemokamas maitinimas teikiant sausus maisto davinius, kurie buvo išduodami nemokamai maitinamų vaikų tėvams, globėjams, seneliams, vyresniems broliams ar seserims, nesimokantiems </w:t>
      </w:r>
      <w:r>
        <w:rPr>
          <w:rFonts w:eastAsia="Times New Roman"/>
          <w:lang w:eastAsia="en-US"/>
        </w:rPr>
        <w:t>t</w:t>
      </w:r>
      <w:r w:rsidRPr="008E23C7">
        <w:rPr>
          <w:rFonts w:eastAsia="Times New Roman"/>
          <w:lang w:eastAsia="en-US"/>
        </w:rPr>
        <w:t>oje švietimo įstaigoje, ir dalijami</w:t>
      </w:r>
      <w:r w:rsidRPr="008E23C7">
        <w:t xml:space="preserve"> </w:t>
      </w:r>
      <w:r w:rsidRPr="008E23C7">
        <w:rPr>
          <w:rFonts w:eastAsia="Times New Roman"/>
          <w:lang w:eastAsia="en-US"/>
        </w:rPr>
        <w:t>vieną kartą per savaitę arba vieną kartą per dvi savaites. O šeimoms, neturinčioms galimybės atvažiuoti ir atsiimti sausų maisto davinių, mokykliniais autobusais jie buvo pristatomi į namus. Taip pat  savivaldybės švietimo įstaigose buvo užtikrintas tinkamas aplinkos valymas bei dezinfekcija.</w:t>
      </w:r>
    </w:p>
    <w:p w14:paraId="18CF38BF" w14:textId="77777777" w:rsidR="00F56A9F" w:rsidRDefault="00F56A9F" w:rsidP="000B6A66">
      <w:pPr>
        <w:spacing w:after="0" w:line="240" w:lineRule="auto"/>
        <w:ind w:right="-1"/>
        <w:jc w:val="center"/>
        <w:outlineLvl w:val="0"/>
        <w:rPr>
          <w:b/>
          <w:bCs/>
          <w:sz w:val="28"/>
          <w:szCs w:val="28"/>
        </w:rPr>
      </w:pPr>
    </w:p>
    <w:p w14:paraId="16CE503F" w14:textId="653E0EEB" w:rsidR="00873780" w:rsidRPr="008E23C7" w:rsidRDefault="00BB5B4C" w:rsidP="000B6A66">
      <w:pPr>
        <w:spacing w:after="0" w:line="240" w:lineRule="auto"/>
        <w:ind w:right="-1"/>
        <w:jc w:val="center"/>
        <w:outlineLvl w:val="0"/>
        <w:rPr>
          <w:b/>
          <w:bCs/>
          <w:sz w:val="28"/>
          <w:szCs w:val="28"/>
        </w:rPr>
      </w:pPr>
      <w:r w:rsidRPr="008E23C7">
        <w:rPr>
          <w:b/>
          <w:bCs/>
          <w:sz w:val="28"/>
          <w:szCs w:val="28"/>
        </w:rPr>
        <w:t>ŠVIETIMO PASLAUGOS</w:t>
      </w:r>
    </w:p>
    <w:p w14:paraId="03E94108" w14:textId="77777777" w:rsidR="003B08E1" w:rsidRPr="008E23C7" w:rsidRDefault="003B08E1" w:rsidP="000B6A66">
      <w:pPr>
        <w:spacing w:after="0" w:line="240" w:lineRule="auto"/>
        <w:ind w:right="-1"/>
        <w:jc w:val="center"/>
        <w:outlineLvl w:val="0"/>
        <w:rPr>
          <w:b/>
          <w:bCs/>
          <w:sz w:val="28"/>
          <w:szCs w:val="28"/>
        </w:rPr>
      </w:pPr>
    </w:p>
    <w:p w14:paraId="26706F9A" w14:textId="77777777" w:rsidR="003B08E1" w:rsidRPr="008E23C7" w:rsidRDefault="003B08E1" w:rsidP="003B08E1">
      <w:pPr>
        <w:spacing w:after="0" w:line="240" w:lineRule="auto"/>
        <w:ind w:right="-1" w:firstLine="851"/>
        <w:jc w:val="both"/>
        <w:outlineLvl w:val="0"/>
        <w:rPr>
          <w:bCs/>
        </w:rPr>
      </w:pPr>
      <w:r w:rsidRPr="008E23C7">
        <w:rPr>
          <w:bCs/>
        </w:rPr>
        <w:t xml:space="preserve">2020 m. </w:t>
      </w:r>
      <w:r w:rsidR="001A75DB" w:rsidRPr="008E23C7">
        <w:rPr>
          <w:bCs/>
        </w:rPr>
        <w:t>S</w:t>
      </w:r>
      <w:r w:rsidRPr="008E23C7">
        <w:rPr>
          <w:bCs/>
        </w:rPr>
        <w:t>avivaldybėje buvo teikiamos įvairios švietimo paslaugos rajono vaikams, mokiniams ir suaugusiesiems</w:t>
      </w:r>
      <w:r w:rsidR="00214D10" w:rsidRPr="008E23C7">
        <w:rPr>
          <w:bCs/>
        </w:rPr>
        <w:t>:</w:t>
      </w:r>
      <w:r w:rsidRPr="008E23C7">
        <w:rPr>
          <w:bCs/>
        </w:rPr>
        <w:t xml:space="preserve"> </w:t>
      </w:r>
      <w:r w:rsidR="00214D10" w:rsidRPr="008E23C7">
        <w:rPr>
          <w:bCs/>
        </w:rPr>
        <w:t xml:space="preserve">ikimokyklinis bei priešmokyklinis vaikų ugdymas, bendrasis mokinių ugdymas pagal pradinio, pagrindinio ir vidurinio ugdymo programas, </w:t>
      </w:r>
      <w:r w:rsidR="001D33E5" w:rsidRPr="008E23C7">
        <w:rPr>
          <w:rFonts w:eastAsia="Times New Roman"/>
          <w:sz w:val="22"/>
          <w:szCs w:val="22"/>
          <w:lang w:eastAsia="en-US"/>
        </w:rPr>
        <w:t xml:space="preserve">specialiųjų ugdymosi poreikių mokinių ugdymas pagal </w:t>
      </w:r>
      <w:r w:rsidR="001D33E5" w:rsidRPr="008E23C7">
        <w:t>pradinio ir pagrindinio ugdymo individualizuotas programas</w:t>
      </w:r>
      <w:r w:rsidR="008422B4" w:rsidRPr="008E23C7">
        <w:rPr>
          <w:bCs/>
        </w:rPr>
        <w:t xml:space="preserve">, </w:t>
      </w:r>
      <w:r w:rsidR="00214D10" w:rsidRPr="008E23C7">
        <w:rPr>
          <w:bCs/>
        </w:rPr>
        <w:t xml:space="preserve">neformalusis vaikų švietimas bei formalųjį švietimą papildantis ugdymas  meno, muzikos ir sporto mokyklose, </w:t>
      </w:r>
      <w:r w:rsidR="00D736F2" w:rsidRPr="008E23C7">
        <w:rPr>
          <w:rFonts w:eastAsia="Calibri"/>
          <w:bCs/>
          <w:lang w:eastAsia="ja-JP"/>
        </w:rPr>
        <w:t>švietimo ir psichologinė pagalba</w:t>
      </w:r>
      <w:r w:rsidR="00D736F2" w:rsidRPr="008E23C7">
        <w:rPr>
          <w:rFonts w:eastAsia="Calibri"/>
          <w:lang w:eastAsia="ja-JP"/>
        </w:rPr>
        <w:t>,</w:t>
      </w:r>
      <w:r w:rsidR="00D736F2" w:rsidRPr="008E23C7">
        <w:rPr>
          <w:bCs/>
        </w:rPr>
        <w:t xml:space="preserve"> </w:t>
      </w:r>
      <w:r w:rsidR="00025C30" w:rsidRPr="008E23C7">
        <w:rPr>
          <w:bCs/>
        </w:rPr>
        <w:t xml:space="preserve">popamokinis </w:t>
      </w:r>
      <w:r w:rsidR="00214D10" w:rsidRPr="008E23C7">
        <w:rPr>
          <w:bCs/>
        </w:rPr>
        <w:t xml:space="preserve">mokinių </w:t>
      </w:r>
      <w:r w:rsidR="00025C30" w:rsidRPr="008E23C7">
        <w:rPr>
          <w:bCs/>
        </w:rPr>
        <w:t xml:space="preserve">užimtumas, </w:t>
      </w:r>
      <w:r w:rsidR="00214D10" w:rsidRPr="008E23C7">
        <w:rPr>
          <w:bCs/>
        </w:rPr>
        <w:t>nemokam</w:t>
      </w:r>
      <w:r w:rsidR="00205F9B" w:rsidRPr="008E23C7">
        <w:rPr>
          <w:bCs/>
        </w:rPr>
        <w:t>as</w:t>
      </w:r>
      <w:r w:rsidR="00214D10" w:rsidRPr="008E23C7">
        <w:rPr>
          <w:bCs/>
        </w:rPr>
        <w:t xml:space="preserve"> maitinimas, pavėžėjimas, </w:t>
      </w:r>
      <w:r w:rsidR="00205F9B" w:rsidRPr="008E23C7">
        <w:rPr>
          <w:bCs/>
        </w:rPr>
        <w:t>v</w:t>
      </w:r>
      <w:r w:rsidR="008422B4" w:rsidRPr="008E23C7">
        <w:rPr>
          <w:bCs/>
        </w:rPr>
        <w:t>aikų</w:t>
      </w:r>
      <w:r w:rsidR="00205F9B" w:rsidRPr="008E23C7">
        <w:rPr>
          <w:bCs/>
        </w:rPr>
        <w:t xml:space="preserve"> poilsis, neformalusis suaugusiųjų švietimas</w:t>
      </w:r>
      <w:r w:rsidR="00025C30" w:rsidRPr="008E23C7">
        <w:rPr>
          <w:bCs/>
        </w:rPr>
        <w:t>, vykdoma</w:t>
      </w:r>
      <w:r w:rsidR="00205F9B" w:rsidRPr="008E23C7">
        <w:rPr>
          <w:bCs/>
        </w:rPr>
        <w:t xml:space="preserve"> </w:t>
      </w:r>
      <w:r w:rsidR="00025C30" w:rsidRPr="008E23C7">
        <w:rPr>
          <w:bCs/>
        </w:rPr>
        <w:t>projektinė bei prevencinė veikla</w:t>
      </w:r>
      <w:r w:rsidR="004A1EF0" w:rsidRPr="008E23C7">
        <w:rPr>
          <w:bCs/>
        </w:rPr>
        <w:t>, mokinių užimtumo ir gabumų plėtojimas</w:t>
      </w:r>
      <w:r w:rsidR="00A330AB" w:rsidRPr="008E23C7">
        <w:rPr>
          <w:bCs/>
        </w:rPr>
        <w:t>, sveikatos stiprinimas bei sveikos mitybos įpročių ugdymas</w:t>
      </w:r>
      <w:r w:rsidR="00025C30" w:rsidRPr="008E23C7">
        <w:rPr>
          <w:bCs/>
        </w:rPr>
        <w:t>.</w:t>
      </w:r>
      <w:r w:rsidR="00D736F2" w:rsidRPr="008E23C7">
        <w:rPr>
          <w:bCs/>
        </w:rPr>
        <w:t xml:space="preserve"> </w:t>
      </w:r>
    </w:p>
    <w:p w14:paraId="42763A6A" w14:textId="77777777" w:rsidR="007A6033" w:rsidRPr="008E23C7" w:rsidRDefault="004C2F0A" w:rsidP="003B08E1">
      <w:pPr>
        <w:spacing w:after="0" w:line="240" w:lineRule="auto"/>
        <w:ind w:right="-1" w:firstLine="851"/>
        <w:jc w:val="both"/>
        <w:outlineLvl w:val="0"/>
        <w:rPr>
          <w:b/>
          <w:bCs/>
          <w:sz w:val="28"/>
          <w:szCs w:val="28"/>
        </w:rPr>
      </w:pPr>
      <w:r w:rsidRPr="008E23C7">
        <w:rPr>
          <w:rFonts w:eastAsia="Times New Roman"/>
          <w:color w:val="000000"/>
          <w:kern w:val="24"/>
          <w:lang w:eastAsia="pl-PL"/>
        </w:rPr>
        <w:t>Be to, 2020 m. p</w:t>
      </w:r>
      <w:r w:rsidR="007A6033" w:rsidRPr="008E23C7">
        <w:rPr>
          <w:rFonts w:eastAsia="Times New Roman"/>
          <w:color w:val="000000"/>
          <w:kern w:val="24"/>
          <w:lang w:eastAsia="pl-PL"/>
        </w:rPr>
        <w:t xml:space="preserve">atvirtintas Vilniaus rajono savivaldybės </w:t>
      </w:r>
      <w:r w:rsidR="007A6033" w:rsidRPr="008E23C7">
        <w:rPr>
          <w:rFonts w:eastAsia="Times New Roman"/>
          <w:kern w:val="24"/>
          <w:lang w:eastAsia="lt-LT"/>
        </w:rPr>
        <w:t xml:space="preserve">mokyklų, padedančių tėvams (globėjams, rūpintojams) organizuoti vaikų ugdymą (ugdymąsi) šeimoje pagal priešmokyklinio, pradinio, pagrindinio, </w:t>
      </w:r>
      <w:r w:rsidR="007A6033" w:rsidRPr="008E23C7">
        <w:rPr>
          <w:rFonts w:eastAsia="Times New Roman"/>
          <w:color w:val="000000"/>
          <w:kern w:val="24"/>
          <w:lang w:eastAsia="lt-LT"/>
        </w:rPr>
        <w:t>vidurinio ugdymo bendrąsias programas, sąrašas.</w:t>
      </w:r>
    </w:p>
    <w:p w14:paraId="4CABDBAF" w14:textId="77777777" w:rsidR="00873780" w:rsidRPr="008E23C7" w:rsidRDefault="00873780" w:rsidP="000B6A66">
      <w:pPr>
        <w:spacing w:after="0" w:line="240" w:lineRule="auto"/>
        <w:ind w:right="-1"/>
        <w:jc w:val="center"/>
        <w:outlineLvl w:val="0"/>
        <w:rPr>
          <w:b/>
          <w:bCs/>
        </w:rPr>
      </w:pPr>
    </w:p>
    <w:p w14:paraId="7817A6FB" w14:textId="77777777" w:rsidR="00873780" w:rsidRPr="008E23C7" w:rsidRDefault="00BB5B4C" w:rsidP="000B6A66">
      <w:pPr>
        <w:spacing w:after="0" w:line="240" w:lineRule="auto"/>
        <w:jc w:val="center"/>
        <w:rPr>
          <w:b/>
          <w:bCs/>
          <w:lang w:eastAsia="ja-JP"/>
        </w:rPr>
      </w:pPr>
      <w:r w:rsidRPr="008E23C7">
        <w:rPr>
          <w:b/>
          <w:bCs/>
          <w:lang w:eastAsia="ja-JP"/>
        </w:rPr>
        <w:t>Kasmet atidaromos naujos ikimokyklinio ugdymo grupės</w:t>
      </w:r>
    </w:p>
    <w:p w14:paraId="3E6DE64B" w14:textId="77777777" w:rsidR="000E5DF3" w:rsidRPr="008E23C7" w:rsidRDefault="000E5DF3" w:rsidP="000B6A66">
      <w:pPr>
        <w:spacing w:after="0" w:line="240" w:lineRule="auto"/>
        <w:jc w:val="center"/>
        <w:rPr>
          <w:b/>
          <w:bCs/>
          <w:lang w:eastAsia="ja-JP"/>
        </w:rPr>
      </w:pPr>
    </w:p>
    <w:p w14:paraId="19288F82" w14:textId="77777777" w:rsidR="00873780" w:rsidRPr="008E23C7" w:rsidRDefault="000E5DF3" w:rsidP="005305B5">
      <w:pPr>
        <w:spacing w:after="0" w:line="240" w:lineRule="auto"/>
        <w:ind w:firstLine="851"/>
        <w:jc w:val="both"/>
      </w:pPr>
      <w:r w:rsidRPr="008E23C7">
        <w:rPr>
          <w:lang w:eastAsia="ja-JP"/>
        </w:rPr>
        <w:t xml:space="preserve">Vilniaus rajono savivaldybė Lietuvoje </w:t>
      </w:r>
      <w:r w:rsidR="00B03589" w:rsidRPr="008E23C7">
        <w:rPr>
          <w:lang w:eastAsia="ja-JP"/>
        </w:rPr>
        <w:t xml:space="preserve">yra </w:t>
      </w:r>
      <w:r w:rsidRPr="008E23C7">
        <w:rPr>
          <w:lang w:eastAsia="ja-JP"/>
        </w:rPr>
        <w:t>viena iš nedaugelio</w:t>
      </w:r>
      <w:r w:rsidR="00B03589" w:rsidRPr="008E23C7">
        <w:rPr>
          <w:lang w:eastAsia="ja-JP"/>
        </w:rPr>
        <w:t xml:space="preserve"> savivaldybių</w:t>
      </w:r>
      <w:r w:rsidRPr="008E23C7">
        <w:rPr>
          <w:lang w:eastAsia="ja-JP"/>
        </w:rPr>
        <w:t>, galinti didžiuotis gyventojų skaičiaus augimu. S</w:t>
      </w:r>
      <w:r w:rsidRPr="008E23C7">
        <w:t xml:space="preserve">eniūnijose, esančiose arčiausiai Vilniaus miesto ribų, įsikuria naujai atvykstančios jaunos šeimos su mažamečiais vaikais, todėl čia esančiose ikimokyklinio ugdymo įstaigose vietų ne visada pakanka. Suprasdama ikimokyklinio amžiaus vaikų ugdymo aktualumą, Vilniaus rajono savivaldybė nuolat gerina gyventojų ikimokyklinio ugdymo prieinamumo galimybes ir plečia ikimokyklinių įstaigų tinklą. Norėdama patenkinti augantį gyventojų poreikį, Vilniaus rajono savivaldybė kasmet atidaro mišrias ikimokyklinio ir priešmokyklinio ugdymo grupes bendrojo ugdymo mokyklose, jei jose yra galimybės sudaryti tam tinkamas ugdymosi sąlygas ir </w:t>
      </w:r>
      <w:r w:rsidRPr="008E23C7">
        <w:lastRenderedPageBreak/>
        <w:t>leidžia higienos normų reikalavimai</w:t>
      </w:r>
      <w:r w:rsidR="005305B5" w:rsidRPr="008E23C7">
        <w:t xml:space="preserve">, </w:t>
      </w:r>
      <w:r w:rsidR="00BB5B4C" w:rsidRPr="008E23C7">
        <w:t>stato nauj</w:t>
      </w:r>
      <w:r w:rsidR="005305B5" w:rsidRPr="008E23C7">
        <w:t>a</w:t>
      </w:r>
      <w:r w:rsidR="00BB5B4C" w:rsidRPr="008E23C7">
        <w:t>s bei rekonstruoja-renovuoja sen</w:t>
      </w:r>
      <w:r w:rsidR="005305B5" w:rsidRPr="008E23C7">
        <w:t>as ikimokyklinio ugdymo įstaiga</w:t>
      </w:r>
      <w:r w:rsidR="00BB5B4C" w:rsidRPr="008E23C7">
        <w:t xml:space="preserve">s, kurių patalpose atidaromos naujos ikimokyklinio ugdymo grupės. </w:t>
      </w:r>
    </w:p>
    <w:p w14:paraId="441633E9" w14:textId="77777777" w:rsidR="00873780" w:rsidRPr="008E23C7" w:rsidRDefault="00BB5B4C" w:rsidP="000B6A66">
      <w:pPr>
        <w:spacing w:after="0" w:line="240" w:lineRule="auto"/>
        <w:ind w:firstLine="851"/>
        <w:jc w:val="both"/>
        <w:rPr>
          <w:lang w:eastAsia="ja-JP"/>
        </w:rPr>
      </w:pPr>
      <w:r w:rsidRPr="008E23C7">
        <w:rPr>
          <w:lang w:eastAsia="ja-JP"/>
        </w:rPr>
        <w:t xml:space="preserve">Sprendžiant ikimokyklinio ugdymo vietų trūkumo problemą Vilniaus rajono </w:t>
      </w:r>
      <w:r w:rsidR="00B610BF" w:rsidRPr="008E23C7">
        <w:rPr>
          <w:lang w:eastAsia="ja-JP"/>
        </w:rPr>
        <w:t xml:space="preserve">Avižienių ir </w:t>
      </w:r>
      <w:r w:rsidRPr="008E23C7">
        <w:rPr>
          <w:lang w:eastAsia="ja-JP"/>
        </w:rPr>
        <w:t xml:space="preserve">Riešės seniūnijose, </w:t>
      </w:r>
      <w:r w:rsidR="00497F78" w:rsidRPr="008E23C7">
        <w:rPr>
          <w:lang w:eastAsia="ja-JP"/>
        </w:rPr>
        <w:t>S</w:t>
      </w:r>
      <w:r w:rsidRPr="008E23C7">
        <w:rPr>
          <w:lang w:eastAsia="ja-JP"/>
        </w:rPr>
        <w:t xml:space="preserve">avivaldybė 2020–2022 m. planuoja naujo </w:t>
      </w:r>
      <w:r w:rsidR="005305B5" w:rsidRPr="008E23C7">
        <w:rPr>
          <w:lang w:eastAsia="ja-JP"/>
        </w:rPr>
        <w:t xml:space="preserve">(125 vietų) </w:t>
      </w:r>
      <w:r w:rsidRPr="008E23C7">
        <w:rPr>
          <w:lang w:eastAsia="ja-JP"/>
        </w:rPr>
        <w:t>vaikų lopšelio-darželio statybą Didžiojoje Riešėje, kuriame veiks 8 ikimokyklinio ugdymo grupės</w:t>
      </w:r>
      <w:r w:rsidR="00B610BF" w:rsidRPr="008E23C7">
        <w:rPr>
          <w:lang w:eastAsia="ja-JP"/>
        </w:rPr>
        <w:t>,</w:t>
      </w:r>
      <w:r w:rsidRPr="008E23C7">
        <w:rPr>
          <w:lang w:eastAsia="ja-JP"/>
        </w:rPr>
        <w:t xml:space="preserve"> iš jų 2 grupės bus skirtos specialiųjų ugdymosi poreikių vaikams.   </w:t>
      </w:r>
    </w:p>
    <w:p w14:paraId="22D248A3" w14:textId="77777777" w:rsidR="005305B5" w:rsidRPr="008E23C7" w:rsidRDefault="005305B5" w:rsidP="005305B5">
      <w:pPr>
        <w:spacing w:after="0" w:line="240" w:lineRule="auto"/>
        <w:ind w:firstLine="851"/>
        <w:jc w:val="both"/>
      </w:pPr>
      <w:r w:rsidRPr="008E23C7">
        <w:t xml:space="preserve">Pagal </w:t>
      </w:r>
      <w:r w:rsidR="00497F78" w:rsidRPr="008E23C7">
        <w:t>S</w:t>
      </w:r>
      <w:r w:rsidRPr="008E23C7">
        <w:t>avivaldybės 20</w:t>
      </w:r>
      <w:r w:rsidR="003C6114" w:rsidRPr="008E23C7">
        <w:t>20</w:t>
      </w:r>
      <w:r w:rsidRPr="008E23C7">
        <w:t>–202</w:t>
      </w:r>
      <w:r w:rsidR="003C6114" w:rsidRPr="008E23C7">
        <w:t>2</w:t>
      </w:r>
      <w:r w:rsidRPr="008E23C7">
        <w:t xml:space="preserve"> metų strateginį veiklos planą </w:t>
      </w:r>
      <w:r w:rsidR="00743C01" w:rsidRPr="008E23C7">
        <w:t xml:space="preserve">2020 m. </w:t>
      </w:r>
      <w:r w:rsidR="00B83EA5" w:rsidRPr="008E23C7">
        <w:t xml:space="preserve">taip pat </w:t>
      </w:r>
      <w:r w:rsidR="00743C01" w:rsidRPr="008E23C7">
        <w:t xml:space="preserve">buvo </w:t>
      </w:r>
      <w:r w:rsidR="00DC3CC6" w:rsidRPr="008E23C7">
        <w:t xml:space="preserve">įgyvendinti arba </w:t>
      </w:r>
      <w:r w:rsidRPr="008E23C7">
        <w:t xml:space="preserve">įgyvendinami šie ikimokyklinio ugdymo paslaugų prieinamumą didinantys projektai: </w:t>
      </w:r>
      <w:r w:rsidRPr="008E23C7">
        <w:rPr>
          <w:b/>
          <w:bCs/>
        </w:rPr>
        <w:t>Marijampolio</w:t>
      </w:r>
      <w:r w:rsidRPr="008E23C7">
        <w:t xml:space="preserve"> vaikų lopšelio-darželio modernizavimas, praplečiant pastatą</w:t>
      </w:r>
      <w:r w:rsidR="00B64345" w:rsidRPr="008E23C7">
        <w:t>,</w:t>
      </w:r>
      <w:r w:rsidRPr="008E23C7">
        <w:t xml:space="preserve"> </w:t>
      </w:r>
      <w:r w:rsidRPr="008E23C7">
        <w:rPr>
          <w:b/>
          <w:bCs/>
        </w:rPr>
        <w:t>Pagirių</w:t>
      </w:r>
      <w:r w:rsidRPr="008E23C7">
        <w:t xml:space="preserve"> </w:t>
      </w:r>
      <w:r w:rsidR="00B92ADE" w:rsidRPr="008E23C7">
        <w:t xml:space="preserve">,,Pelėdžiuko“ </w:t>
      </w:r>
      <w:r w:rsidRPr="008E23C7">
        <w:t xml:space="preserve">vaikų darželio </w:t>
      </w:r>
      <w:r w:rsidR="00873BF6" w:rsidRPr="008E23C7">
        <w:t xml:space="preserve">pastato </w:t>
      </w:r>
      <w:r w:rsidR="00F60B6C" w:rsidRPr="008E23C7">
        <w:rPr>
          <w:rFonts w:eastAsia="Calibri"/>
          <w:lang w:eastAsia="ja-JP"/>
        </w:rPr>
        <w:t>rekonstrukcija su priestato statyba</w:t>
      </w:r>
      <w:r w:rsidR="00F60B6C" w:rsidRPr="008E23C7">
        <w:t xml:space="preserve"> </w:t>
      </w:r>
      <w:r w:rsidRPr="008E23C7">
        <w:t>6 ikimokyklinio ugdymo grupėms įsteigti</w:t>
      </w:r>
      <w:r w:rsidR="00B64345" w:rsidRPr="008E23C7">
        <w:t>,</w:t>
      </w:r>
      <w:r w:rsidRPr="008E23C7">
        <w:t xml:space="preserve"> </w:t>
      </w:r>
      <w:r w:rsidRPr="008E23C7">
        <w:rPr>
          <w:b/>
          <w:bCs/>
        </w:rPr>
        <w:t>Riešės</w:t>
      </w:r>
      <w:r w:rsidRPr="008E23C7">
        <w:t xml:space="preserve"> šv. Faustinos Kovalskos pagrindinės mokyklos pastat</w:t>
      </w:r>
      <w:r w:rsidR="006F1935" w:rsidRPr="008E23C7">
        <w:t>ų</w:t>
      </w:r>
      <w:r w:rsidRPr="008E23C7">
        <w:t xml:space="preserve"> modernizavima</w:t>
      </w:r>
      <w:r w:rsidR="00743C01" w:rsidRPr="008E23C7">
        <w:t>s</w:t>
      </w:r>
      <w:r w:rsidR="00B64345" w:rsidRPr="008E23C7">
        <w:t>;</w:t>
      </w:r>
      <w:r w:rsidR="006F1935" w:rsidRPr="008E23C7">
        <w:t xml:space="preserve"> </w:t>
      </w:r>
      <w:r w:rsidR="00497F78" w:rsidRPr="008E23C7">
        <w:t xml:space="preserve">bei </w:t>
      </w:r>
      <w:r w:rsidRPr="008E23C7">
        <w:t>planuojam</w:t>
      </w:r>
      <w:r w:rsidR="00743C01" w:rsidRPr="008E23C7">
        <w:t>i</w:t>
      </w:r>
      <w:r w:rsidR="006F1935" w:rsidRPr="008E23C7">
        <w:t xml:space="preserve"> 2021 m.</w:t>
      </w:r>
      <w:r w:rsidR="00497F78" w:rsidRPr="008E23C7">
        <w:t xml:space="preserve"> </w:t>
      </w:r>
      <w:r w:rsidR="00EA2952" w:rsidRPr="008E23C7">
        <w:t xml:space="preserve">šie </w:t>
      </w:r>
      <w:r w:rsidR="00497F78" w:rsidRPr="008E23C7">
        <w:t>projektai</w:t>
      </w:r>
      <w:r w:rsidR="00743C01" w:rsidRPr="008E23C7">
        <w:t>:</w:t>
      </w:r>
      <w:r w:rsidRPr="008E23C7">
        <w:t xml:space="preserve"> </w:t>
      </w:r>
      <w:r w:rsidR="00704B86" w:rsidRPr="008E23C7">
        <w:rPr>
          <w:b/>
          <w:bCs/>
        </w:rPr>
        <w:t>Vaidotų</w:t>
      </w:r>
      <w:r w:rsidR="00704B86" w:rsidRPr="008E23C7">
        <w:t xml:space="preserve"> mokyklos-darželio ,,Margaspalvis aitvarėlis“ renovacija ir modernizavimas, </w:t>
      </w:r>
      <w:r w:rsidRPr="008E23C7">
        <w:rPr>
          <w:b/>
          <w:bCs/>
        </w:rPr>
        <w:t>Valčiūnų</w:t>
      </w:r>
      <w:r w:rsidRPr="008E23C7">
        <w:t xml:space="preserve"> vaikų lopšelio-darželio pastato ir ugdymo aplinkos modernizavimas, </w:t>
      </w:r>
      <w:r w:rsidRPr="008E23C7">
        <w:rPr>
          <w:b/>
          <w:bCs/>
        </w:rPr>
        <w:t xml:space="preserve">Nemenčinės </w:t>
      </w:r>
      <w:r w:rsidRPr="008E23C7">
        <w:t xml:space="preserve">vaikų lopšelio-darželio bei </w:t>
      </w:r>
      <w:r w:rsidRPr="008E23C7">
        <w:rPr>
          <w:b/>
          <w:bCs/>
        </w:rPr>
        <w:t>Skaidiškių</w:t>
      </w:r>
      <w:r w:rsidRPr="008E23C7">
        <w:t xml:space="preserve"> mokyklos-darželio pastat</w:t>
      </w:r>
      <w:r w:rsidR="00B33BC4" w:rsidRPr="008E23C7">
        <w:t>ų</w:t>
      </w:r>
      <w:r w:rsidRPr="008E23C7">
        <w:t xml:space="preserve"> modernizavimas. </w:t>
      </w:r>
    </w:p>
    <w:p w14:paraId="78396AA1" w14:textId="77777777" w:rsidR="00222200" w:rsidRPr="008E23C7" w:rsidRDefault="00BB5B4C" w:rsidP="002F7389">
      <w:pPr>
        <w:spacing w:after="0" w:line="240" w:lineRule="auto"/>
        <w:ind w:firstLine="851"/>
        <w:jc w:val="both"/>
      </w:pPr>
      <w:r w:rsidRPr="008E23C7">
        <w:t>Nuo 201</w:t>
      </w:r>
      <w:r w:rsidR="003B5C8D" w:rsidRPr="008E23C7">
        <w:t>8</w:t>
      </w:r>
      <w:r w:rsidRPr="008E23C7">
        <w:t xml:space="preserve"> m. iki 20</w:t>
      </w:r>
      <w:r w:rsidR="00EA63D5" w:rsidRPr="008E23C7">
        <w:t>20</w:t>
      </w:r>
      <w:r w:rsidRPr="008E23C7">
        <w:t xml:space="preserve"> m. </w:t>
      </w:r>
      <w:r w:rsidR="00222200" w:rsidRPr="008E23C7">
        <w:t xml:space="preserve">savivaldybės švietimo įstaigose </w:t>
      </w:r>
      <w:r w:rsidRPr="008E23C7">
        <w:t>ikimokyklinio ugdymo grupių skaičius padidėjo</w:t>
      </w:r>
      <w:r w:rsidR="00C7243B" w:rsidRPr="008E23C7">
        <w:t xml:space="preserve"> 4</w:t>
      </w:r>
      <w:r w:rsidRPr="008E23C7">
        <w:t xml:space="preserve"> grupėmis, ir 20</w:t>
      </w:r>
      <w:r w:rsidR="003B5C8D" w:rsidRPr="008E23C7">
        <w:t>20</w:t>
      </w:r>
      <w:r w:rsidRPr="008E23C7">
        <w:t>–202</w:t>
      </w:r>
      <w:r w:rsidR="003B5C8D" w:rsidRPr="008E23C7">
        <w:t>1</w:t>
      </w:r>
      <w:r w:rsidRPr="008E23C7">
        <w:t xml:space="preserve"> m. m. iš viso veik</w:t>
      </w:r>
      <w:r w:rsidR="0067443C" w:rsidRPr="008E23C7">
        <w:t>ia</w:t>
      </w:r>
      <w:r w:rsidRPr="008E23C7">
        <w:t xml:space="preserve"> </w:t>
      </w:r>
      <w:r w:rsidR="00C7243B" w:rsidRPr="008E23C7">
        <w:t>115</w:t>
      </w:r>
      <w:r w:rsidRPr="008E23C7">
        <w:t xml:space="preserve"> grupių, kuriose pagal ikimokyklinio ugdymo programą ugdomi 2152 vaikai. </w:t>
      </w:r>
      <w:r w:rsidR="00222200" w:rsidRPr="008E23C7">
        <w:t>Be to, 2</w:t>
      </w:r>
      <w:r w:rsidR="00DA68B1" w:rsidRPr="008E23C7">
        <w:t>2</w:t>
      </w:r>
      <w:r w:rsidR="00222200" w:rsidRPr="008E23C7">
        <w:t>-ose savivaldybės bendrojo ugdymo mokyklose arba jų skyriuose veik</w:t>
      </w:r>
      <w:r w:rsidR="0067443C" w:rsidRPr="008E23C7">
        <w:t>ia</w:t>
      </w:r>
      <w:r w:rsidR="00222200" w:rsidRPr="008E23C7">
        <w:t xml:space="preserve"> </w:t>
      </w:r>
      <w:r w:rsidR="00192429" w:rsidRPr="008E23C7">
        <w:t xml:space="preserve">26 </w:t>
      </w:r>
      <w:r w:rsidR="00222200" w:rsidRPr="008E23C7">
        <w:t>mišrios priešmokyklinio ugdymo grupės, kuriose kartu ugdomi ir ikimokyklinio amžiaus vaikai.</w:t>
      </w:r>
    </w:p>
    <w:p w14:paraId="4DBCA563" w14:textId="77777777" w:rsidR="00873780" w:rsidRPr="008E23C7" w:rsidRDefault="00E66945" w:rsidP="002F7389">
      <w:pPr>
        <w:spacing w:after="0" w:line="240" w:lineRule="auto"/>
        <w:ind w:firstLine="851"/>
        <w:jc w:val="both"/>
      </w:pPr>
      <w:r w:rsidRPr="008E23C7">
        <w:t>Atsižvelgiant į vietos bendruomenės poreik</w:t>
      </w:r>
      <w:r w:rsidR="00711DF1" w:rsidRPr="008E23C7">
        <w:t>ius</w:t>
      </w:r>
      <w:r w:rsidRPr="008E23C7">
        <w:t xml:space="preserve"> nuo 2020 m. rugsėjo 1 d. bu</w:t>
      </w:r>
      <w:r w:rsidR="0083213F" w:rsidRPr="008E23C7">
        <w:t>vo</w:t>
      </w:r>
      <w:r w:rsidRPr="008E23C7">
        <w:t xml:space="preserve"> įsteigta nauja ikimokyklinio ugdymo grupė lietuvių ugdomąja kalba Vaidotų mokykloje-darželyje ,,Margaspalvis aitvarėlis“, kurioje ikimokyklinio amžiaus vaikai </w:t>
      </w:r>
      <w:r w:rsidR="00D005B8" w:rsidRPr="008E23C7">
        <w:t xml:space="preserve">ugdomi </w:t>
      </w:r>
      <w:r w:rsidRPr="008E23C7">
        <w:t xml:space="preserve">nuo 2 metų. </w:t>
      </w:r>
      <w:r w:rsidR="003B5C8D" w:rsidRPr="008E23C7">
        <w:t xml:space="preserve"> </w:t>
      </w:r>
      <w:r w:rsidRPr="008E23C7">
        <w:t xml:space="preserve"> </w:t>
      </w:r>
      <w:r w:rsidR="00D005B8" w:rsidRPr="008E23C7">
        <w:t xml:space="preserve"> </w:t>
      </w:r>
    </w:p>
    <w:p w14:paraId="5921AD64" w14:textId="77777777" w:rsidR="0067443C" w:rsidRPr="008E23C7" w:rsidRDefault="0067443C" w:rsidP="002F7389">
      <w:pPr>
        <w:spacing w:after="0" w:line="240" w:lineRule="auto"/>
        <w:ind w:firstLine="851"/>
        <w:jc w:val="both"/>
      </w:pPr>
    </w:p>
    <w:p w14:paraId="7C05BAC7" w14:textId="77777777" w:rsidR="00873780" w:rsidRPr="008E23C7" w:rsidRDefault="00BB5B4C" w:rsidP="00156C9F">
      <w:pPr>
        <w:tabs>
          <w:tab w:val="left" w:pos="851"/>
        </w:tabs>
        <w:spacing w:after="0" w:line="240" w:lineRule="auto"/>
        <w:rPr>
          <w:rFonts w:eastAsia="Times New Roman"/>
          <w:b/>
          <w:bCs/>
          <w:u w:val="single"/>
          <w:lang w:eastAsia="lt-LT"/>
        </w:rPr>
      </w:pPr>
      <w:r w:rsidRPr="008E23C7">
        <w:rPr>
          <w:rFonts w:eastAsia="Times New Roman"/>
          <w:b/>
          <w:bCs/>
          <w:lang w:eastAsia="lt-LT"/>
        </w:rPr>
        <w:tab/>
      </w:r>
      <w:r w:rsidR="000B6A66" w:rsidRPr="008E23C7">
        <w:rPr>
          <w:rFonts w:eastAsia="Times New Roman"/>
          <w:b/>
          <w:bCs/>
          <w:u w:val="single"/>
          <w:lang w:eastAsia="lt-LT"/>
        </w:rPr>
        <w:t>U</w:t>
      </w:r>
      <w:r w:rsidRPr="008E23C7">
        <w:rPr>
          <w:rFonts w:eastAsia="Times New Roman"/>
          <w:b/>
          <w:bCs/>
          <w:u w:val="single"/>
          <w:lang w:eastAsia="lt-LT"/>
        </w:rPr>
        <w:t>gdomų vaikų skaičius pagal ikimokyklinio ugdymo programą</w:t>
      </w:r>
      <w:r w:rsidR="000B6A66" w:rsidRPr="008E23C7">
        <w:rPr>
          <w:rFonts w:eastAsia="Times New Roman"/>
          <w:b/>
          <w:bCs/>
          <w:u w:val="single"/>
          <w:lang w:eastAsia="lt-LT"/>
        </w:rPr>
        <w:t xml:space="preserve"> 201</w:t>
      </w:r>
      <w:r w:rsidR="00711DF1" w:rsidRPr="008E23C7">
        <w:rPr>
          <w:rFonts w:eastAsia="Times New Roman"/>
          <w:b/>
          <w:bCs/>
          <w:u w:val="single"/>
          <w:lang w:eastAsia="lt-LT"/>
        </w:rPr>
        <w:t>8</w:t>
      </w:r>
      <w:r w:rsidR="000B6A66" w:rsidRPr="008E23C7">
        <w:rPr>
          <w:rFonts w:eastAsia="Times New Roman"/>
          <w:b/>
          <w:bCs/>
          <w:u w:val="single"/>
          <w:lang w:eastAsia="lt-LT"/>
        </w:rPr>
        <w:t>–20</w:t>
      </w:r>
      <w:r w:rsidR="00EA63D5" w:rsidRPr="008E23C7">
        <w:rPr>
          <w:rFonts w:eastAsia="Times New Roman"/>
          <w:b/>
          <w:bCs/>
          <w:u w:val="single"/>
          <w:lang w:eastAsia="lt-LT"/>
        </w:rPr>
        <w:t>20</w:t>
      </w:r>
      <w:r w:rsidR="000B6A66" w:rsidRPr="008E23C7">
        <w:rPr>
          <w:rFonts w:eastAsia="Times New Roman"/>
          <w:b/>
          <w:bCs/>
          <w:u w:val="single"/>
          <w:lang w:eastAsia="lt-LT"/>
        </w:rPr>
        <w:t xml:space="preserve"> m.</w:t>
      </w:r>
    </w:p>
    <w:p w14:paraId="02DB6240" w14:textId="77777777" w:rsidR="008055D1" w:rsidRPr="008E23C7" w:rsidRDefault="008055D1" w:rsidP="004A1EF0">
      <w:pPr>
        <w:tabs>
          <w:tab w:val="left" w:pos="851"/>
        </w:tabs>
        <w:spacing w:after="0" w:line="240" w:lineRule="auto"/>
        <w:jc w:val="center"/>
        <w:rPr>
          <w:rFonts w:eastAsia="Times New Roman"/>
          <w:b/>
          <w:bCs/>
          <w:u w:val="single"/>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417"/>
        <w:gridCol w:w="1134"/>
        <w:gridCol w:w="1418"/>
        <w:gridCol w:w="1276"/>
      </w:tblGrid>
      <w:tr w:rsidR="008055D1" w:rsidRPr="008E23C7" w14:paraId="6F5DF52B" w14:textId="77777777" w:rsidTr="00454EF2">
        <w:trPr>
          <w:trHeight w:val="281"/>
        </w:trPr>
        <w:tc>
          <w:tcPr>
            <w:tcW w:w="2093" w:type="dxa"/>
            <w:vMerge w:val="restart"/>
            <w:shd w:val="clear" w:color="auto" w:fill="FFFFFF"/>
          </w:tcPr>
          <w:p w14:paraId="3554F1C4" w14:textId="77777777" w:rsidR="008055D1" w:rsidRPr="008E23C7" w:rsidRDefault="008055D1" w:rsidP="008055D1">
            <w:pPr>
              <w:spacing w:after="0" w:line="240" w:lineRule="auto"/>
              <w:jc w:val="center"/>
              <w:rPr>
                <w:rFonts w:eastAsia="Times New Roman"/>
                <w:b/>
                <w:bCs/>
                <w:i/>
                <w:iCs/>
                <w:color w:val="000099"/>
                <w:lang w:eastAsia="lt-LT"/>
              </w:rPr>
            </w:pPr>
          </w:p>
          <w:p w14:paraId="16CBAEBF" w14:textId="77777777" w:rsidR="008055D1" w:rsidRPr="008E23C7" w:rsidRDefault="008055D1" w:rsidP="008055D1">
            <w:pPr>
              <w:spacing w:after="0" w:line="240" w:lineRule="auto"/>
              <w:jc w:val="center"/>
              <w:rPr>
                <w:rFonts w:eastAsia="Times New Roman"/>
                <w:b/>
                <w:bCs/>
                <w:i/>
                <w:iCs/>
                <w:color w:val="000099"/>
                <w:lang w:eastAsia="lt-LT"/>
              </w:rPr>
            </w:pPr>
            <w:r w:rsidRPr="008E23C7">
              <w:rPr>
                <w:rFonts w:eastAsia="Times New Roman"/>
                <w:b/>
                <w:bCs/>
                <w:i/>
                <w:iCs/>
                <w:color w:val="000099"/>
                <w:lang w:eastAsia="lt-LT"/>
              </w:rPr>
              <w:t>Ugdymo kalba</w:t>
            </w:r>
          </w:p>
        </w:tc>
        <w:tc>
          <w:tcPr>
            <w:tcW w:w="2268" w:type="dxa"/>
            <w:gridSpan w:val="2"/>
            <w:shd w:val="clear" w:color="auto" w:fill="FFFFFF"/>
          </w:tcPr>
          <w:p w14:paraId="1EFB84E5" w14:textId="77777777" w:rsidR="008055D1" w:rsidRPr="008E23C7" w:rsidRDefault="008055D1" w:rsidP="008055D1">
            <w:pPr>
              <w:spacing w:after="0" w:line="240" w:lineRule="auto"/>
              <w:jc w:val="center"/>
              <w:rPr>
                <w:rFonts w:eastAsia="Times New Roman"/>
                <w:b/>
                <w:bCs/>
                <w:i/>
                <w:iCs/>
                <w:color w:val="000099"/>
                <w:lang w:eastAsia="lt-LT"/>
              </w:rPr>
            </w:pPr>
            <w:r w:rsidRPr="008E23C7">
              <w:rPr>
                <w:rFonts w:eastAsia="Times New Roman"/>
                <w:b/>
                <w:bCs/>
                <w:i/>
                <w:iCs/>
                <w:color w:val="000099"/>
                <w:lang w:eastAsia="lt-LT"/>
              </w:rPr>
              <w:t>2018–2019 m. m.</w:t>
            </w:r>
          </w:p>
        </w:tc>
        <w:tc>
          <w:tcPr>
            <w:tcW w:w="2551" w:type="dxa"/>
            <w:gridSpan w:val="2"/>
            <w:shd w:val="clear" w:color="auto" w:fill="FFFFFF"/>
          </w:tcPr>
          <w:p w14:paraId="3225FED0" w14:textId="77777777" w:rsidR="008055D1" w:rsidRPr="008E23C7" w:rsidRDefault="008055D1" w:rsidP="008055D1">
            <w:pPr>
              <w:spacing w:after="0" w:line="240" w:lineRule="auto"/>
              <w:jc w:val="center"/>
              <w:rPr>
                <w:rFonts w:eastAsia="Times New Roman"/>
                <w:b/>
                <w:bCs/>
                <w:i/>
                <w:iCs/>
                <w:color w:val="000099"/>
                <w:lang w:eastAsia="lt-LT"/>
              </w:rPr>
            </w:pPr>
            <w:r w:rsidRPr="008E23C7">
              <w:rPr>
                <w:rFonts w:eastAsia="Times New Roman"/>
                <w:b/>
                <w:bCs/>
                <w:i/>
                <w:iCs/>
                <w:color w:val="000099"/>
                <w:lang w:eastAsia="lt-LT"/>
              </w:rPr>
              <w:t>2019–2020 m. m.</w:t>
            </w:r>
          </w:p>
        </w:tc>
        <w:tc>
          <w:tcPr>
            <w:tcW w:w="2694" w:type="dxa"/>
            <w:gridSpan w:val="2"/>
            <w:shd w:val="clear" w:color="auto" w:fill="FFFFFF"/>
          </w:tcPr>
          <w:p w14:paraId="76AD3F2F" w14:textId="77777777" w:rsidR="008055D1" w:rsidRPr="008E23C7" w:rsidRDefault="008055D1" w:rsidP="008055D1">
            <w:pPr>
              <w:spacing w:after="0" w:line="240" w:lineRule="auto"/>
              <w:jc w:val="center"/>
              <w:rPr>
                <w:rFonts w:eastAsia="Times New Roman"/>
                <w:b/>
                <w:bCs/>
                <w:i/>
                <w:iCs/>
                <w:color w:val="000099"/>
                <w:lang w:eastAsia="lt-LT"/>
              </w:rPr>
            </w:pPr>
            <w:r w:rsidRPr="008E23C7">
              <w:rPr>
                <w:rFonts w:eastAsia="Times New Roman"/>
                <w:b/>
                <w:bCs/>
                <w:i/>
                <w:iCs/>
                <w:color w:val="000099"/>
                <w:lang w:eastAsia="lt-LT"/>
              </w:rPr>
              <w:t>2020–2021 m. m.</w:t>
            </w:r>
          </w:p>
        </w:tc>
      </w:tr>
      <w:tr w:rsidR="008055D1" w:rsidRPr="008E23C7" w14:paraId="29E58727" w14:textId="77777777" w:rsidTr="00454EF2">
        <w:trPr>
          <w:trHeight w:val="233"/>
        </w:trPr>
        <w:tc>
          <w:tcPr>
            <w:tcW w:w="2093" w:type="dxa"/>
            <w:vMerge/>
            <w:shd w:val="clear" w:color="auto" w:fill="FFFFFF"/>
          </w:tcPr>
          <w:p w14:paraId="02935FA5" w14:textId="77777777" w:rsidR="008055D1" w:rsidRPr="008E23C7" w:rsidRDefault="008055D1" w:rsidP="008055D1">
            <w:pPr>
              <w:spacing w:after="0" w:line="240" w:lineRule="auto"/>
              <w:jc w:val="center"/>
              <w:rPr>
                <w:rFonts w:eastAsia="Times New Roman"/>
                <w:i/>
                <w:iCs/>
                <w:color w:val="000099"/>
                <w:lang w:eastAsia="lt-LT"/>
              </w:rPr>
            </w:pPr>
          </w:p>
        </w:tc>
        <w:tc>
          <w:tcPr>
            <w:tcW w:w="1134" w:type="dxa"/>
            <w:shd w:val="clear" w:color="auto" w:fill="EDEDED"/>
          </w:tcPr>
          <w:p w14:paraId="6AC8FB81" w14:textId="77777777" w:rsidR="008055D1" w:rsidRPr="008E23C7" w:rsidRDefault="008055D1" w:rsidP="008055D1">
            <w:pPr>
              <w:spacing w:after="0" w:line="240" w:lineRule="auto"/>
              <w:jc w:val="center"/>
              <w:rPr>
                <w:rFonts w:eastAsia="Times New Roman"/>
                <w:i/>
                <w:iCs/>
                <w:color w:val="000099"/>
                <w:sz w:val="22"/>
                <w:szCs w:val="22"/>
                <w:lang w:eastAsia="lt-LT"/>
              </w:rPr>
            </w:pPr>
            <w:r w:rsidRPr="008E23C7">
              <w:rPr>
                <w:rFonts w:eastAsia="Times New Roman"/>
                <w:i/>
                <w:iCs/>
                <w:color w:val="000099"/>
                <w:sz w:val="22"/>
                <w:szCs w:val="22"/>
                <w:lang w:eastAsia="lt-LT"/>
              </w:rPr>
              <w:t>Grupių skaičius</w:t>
            </w:r>
          </w:p>
        </w:tc>
        <w:tc>
          <w:tcPr>
            <w:tcW w:w="1134" w:type="dxa"/>
            <w:shd w:val="clear" w:color="auto" w:fill="EDEDED"/>
          </w:tcPr>
          <w:p w14:paraId="3B657768" w14:textId="77777777" w:rsidR="008055D1" w:rsidRPr="008E23C7" w:rsidRDefault="008055D1" w:rsidP="008055D1">
            <w:pPr>
              <w:spacing w:after="0" w:line="240" w:lineRule="auto"/>
              <w:jc w:val="center"/>
              <w:rPr>
                <w:rFonts w:eastAsia="Times New Roman"/>
                <w:i/>
                <w:iCs/>
                <w:color w:val="000099"/>
                <w:sz w:val="22"/>
                <w:szCs w:val="22"/>
                <w:lang w:eastAsia="lt-LT"/>
              </w:rPr>
            </w:pPr>
            <w:r w:rsidRPr="008E23C7">
              <w:rPr>
                <w:rFonts w:eastAsia="Times New Roman"/>
                <w:i/>
                <w:iCs/>
                <w:color w:val="000099"/>
                <w:sz w:val="22"/>
                <w:szCs w:val="22"/>
                <w:lang w:eastAsia="lt-LT"/>
              </w:rPr>
              <w:t>Vaikų skaičius</w:t>
            </w:r>
          </w:p>
        </w:tc>
        <w:tc>
          <w:tcPr>
            <w:tcW w:w="1417" w:type="dxa"/>
            <w:shd w:val="clear" w:color="auto" w:fill="EDEDED"/>
          </w:tcPr>
          <w:p w14:paraId="3EA29EC8" w14:textId="77777777" w:rsidR="008055D1" w:rsidRPr="008E23C7" w:rsidRDefault="008055D1" w:rsidP="008055D1">
            <w:pPr>
              <w:spacing w:after="0" w:line="240" w:lineRule="auto"/>
              <w:jc w:val="center"/>
              <w:rPr>
                <w:rFonts w:eastAsia="Times New Roman"/>
                <w:i/>
                <w:iCs/>
                <w:color w:val="000099"/>
                <w:sz w:val="22"/>
                <w:szCs w:val="22"/>
                <w:lang w:eastAsia="lt-LT"/>
              </w:rPr>
            </w:pPr>
            <w:r w:rsidRPr="008E23C7">
              <w:rPr>
                <w:rFonts w:eastAsia="Times New Roman"/>
                <w:i/>
                <w:iCs/>
                <w:color w:val="000099"/>
                <w:sz w:val="22"/>
                <w:szCs w:val="22"/>
                <w:lang w:eastAsia="lt-LT"/>
              </w:rPr>
              <w:t>Grupių skaičius</w:t>
            </w:r>
          </w:p>
        </w:tc>
        <w:tc>
          <w:tcPr>
            <w:tcW w:w="1134" w:type="dxa"/>
            <w:shd w:val="clear" w:color="auto" w:fill="EDEDED"/>
          </w:tcPr>
          <w:p w14:paraId="7FB23BDD" w14:textId="77777777" w:rsidR="008055D1" w:rsidRPr="008E23C7" w:rsidRDefault="008055D1" w:rsidP="008055D1">
            <w:pPr>
              <w:spacing w:after="0" w:line="240" w:lineRule="auto"/>
              <w:jc w:val="center"/>
              <w:rPr>
                <w:rFonts w:eastAsia="Times New Roman"/>
                <w:i/>
                <w:iCs/>
                <w:color w:val="000099"/>
                <w:sz w:val="22"/>
                <w:szCs w:val="22"/>
                <w:lang w:eastAsia="lt-LT"/>
              </w:rPr>
            </w:pPr>
            <w:r w:rsidRPr="008E23C7">
              <w:rPr>
                <w:rFonts w:eastAsia="Times New Roman"/>
                <w:i/>
                <w:iCs/>
                <w:color w:val="000099"/>
                <w:sz w:val="22"/>
                <w:szCs w:val="22"/>
                <w:lang w:eastAsia="lt-LT"/>
              </w:rPr>
              <w:t>Vaikų skaičius</w:t>
            </w:r>
          </w:p>
        </w:tc>
        <w:tc>
          <w:tcPr>
            <w:tcW w:w="1418" w:type="dxa"/>
            <w:shd w:val="clear" w:color="auto" w:fill="EDEDED"/>
          </w:tcPr>
          <w:p w14:paraId="73AF8BFC" w14:textId="77777777" w:rsidR="008055D1" w:rsidRPr="008E23C7" w:rsidRDefault="008055D1" w:rsidP="008055D1">
            <w:pPr>
              <w:spacing w:after="0" w:line="240" w:lineRule="auto"/>
              <w:jc w:val="center"/>
              <w:rPr>
                <w:i/>
                <w:color w:val="000099"/>
                <w:sz w:val="22"/>
                <w:szCs w:val="22"/>
              </w:rPr>
            </w:pPr>
            <w:r w:rsidRPr="008E23C7">
              <w:rPr>
                <w:i/>
                <w:color w:val="000099"/>
                <w:sz w:val="22"/>
                <w:szCs w:val="22"/>
              </w:rPr>
              <w:t>Grupių skaičius</w:t>
            </w:r>
          </w:p>
        </w:tc>
        <w:tc>
          <w:tcPr>
            <w:tcW w:w="1276" w:type="dxa"/>
            <w:shd w:val="clear" w:color="auto" w:fill="EDEDED"/>
          </w:tcPr>
          <w:p w14:paraId="309A48BF" w14:textId="77777777" w:rsidR="008055D1" w:rsidRPr="008E23C7" w:rsidRDefault="008055D1" w:rsidP="008055D1">
            <w:pPr>
              <w:spacing w:after="0" w:line="240" w:lineRule="auto"/>
              <w:jc w:val="center"/>
              <w:rPr>
                <w:i/>
                <w:color w:val="000099"/>
                <w:sz w:val="22"/>
                <w:szCs w:val="22"/>
              </w:rPr>
            </w:pPr>
            <w:r w:rsidRPr="008E23C7">
              <w:rPr>
                <w:i/>
                <w:color w:val="000099"/>
                <w:sz w:val="22"/>
                <w:szCs w:val="22"/>
              </w:rPr>
              <w:t>Vaikų skaičius</w:t>
            </w:r>
          </w:p>
        </w:tc>
      </w:tr>
      <w:tr w:rsidR="008055D1" w:rsidRPr="008E23C7" w14:paraId="7C5FB841" w14:textId="77777777" w:rsidTr="00454EF2">
        <w:trPr>
          <w:trHeight w:val="262"/>
        </w:trPr>
        <w:tc>
          <w:tcPr>
            <w:tcW w:w="2093" w:type="dxa"/>
            <w:shd w:val="clear" w:color="auto" w:fill="FFFFFF"/>
            <w:noWrap/>
          </w:tcPr>
          <w:p w14:paraId="657EACBF" w14:textId="77777777" w:rsidR="008055D1" w:rsidRPr="008E23C7" w:rsidRDefault="008055D1" w:rsidP="008055D1">
            <w:pPr>
              <w:spacing w:after="0" w:line="240" w:lineRule="auto"/>
              <w:jc w:val="center"/>
              <w:rPr>
                <w:rFonts w:eastAsia="Times New Roman"/>
                <w:i/>
                <w:iCs/>
                <w:color w:val="000099"/>
                <w:lang w:eastAsia="lt-LT"/>
              </w:rPr>
            </w:pPr>
            <w:r w:rsidRPr="008E23C7">
              <w:rPr>
                <w:rFonts w:eastAsia="Times New Roman"/>
                <w:i/>
                <w:iCs/>
                <w:color w:val="000099"/>
                <w:lang w:eastAsia="lt-LT"/>
              </w:rPr>
              <w:t>Lietuvių</w:t>
            </w:r>
          </w:p>
        </w:tc>
        <w:tc>
          <w:tcPr>
            <w:tcW w:w="1134" w:type="dxa"/>
            <w:shd w:val="clear" w:color="auto" w:fill="auto"/>
          </w:tcPr>
          <w:p w14:paraId="47B60376" w14:textId="77777777" w:rsidR="008055D1" w:rsidRPr="008E23C7" w:rsidRDefault="008055D1" w:rsidP="008055D1">
            <w:pPr>
              <w:spacing w:after="0" w:line="240" w:lineRule="auto"/>
              <w:jc w:val="center"/>
              <w:rPr>
                <w:rFonts w:eastAsia="Times New Roman"/>
                <w:bCs/>
                <w:color w:val="000099"/>
                <w:lang w:eastAsia="lt-LT"/>
              </w:rPr>
            </w:pPr>
            <w:r w:rsidRPr="008E23C7">
              <w:rPr>
                <w:rFonts w:eastAsia="Times New Roman"/>
                <w:bCs/>
                <w:color w:val="000099"/>
                <w:lang w:eastAsia="lt-LT"/>
              </w:rPr>
              <w:t>46</w:t>
            </w:r>
          </w:p>
        </w:tc>
        <w:tc>
          <w:tcPr>
            <w:tcW w:w="1134" w:type="dxa"/>
            <w:shd w:val="clear" w:color="auto" w:fill="auto"/>
          </w:tcPr>
          <w:p w14:paraId="2CAFAB2C" w14:textId="77777777" w:rsidR="008055D1" w:rsidRPr="008E23C7" w:rsidRDefault="008055D1" w:rsidP="008055D1">
            <w:pPr>
              <w:spacing w:after="0" w:line="240" w:lineRule="auto"/>
              <w:jc w:val="center"/>
              <w:rPr>
                <w:color w:val="000099"/>
              </w:rPr>
            </w:pPr>
            <w:r w:rsidRPr="008E23C7">
              <w:rPr>
                <w:color w:val="000099"/>
              </w:rPr>
              <w:t>868</w:t>
            </w:r>
          </w:p>
        </w:tc>
        <w:tc>
          <w:tcPr>
            <w:tcW w:w="1417" w:type="dxa"/>
            <w:shd w:val="clear" w:color="auto" w:fill="auto"/>
          </w:tcPr>
          <w:p w14:paraId="6A4680A3" w14:textId="77777777" w:rsidR="008055D1" w:rsidRPr="008E23C7" w:rsidRDefault="008055D1" w:rsidP="008055D1">
            <w:pPr>
              <w:spacing w:after="0" w:line="240" w:lineRule="auto"/>
              <w:jc w:val="center"/>
              <w:rPr>
                <w:rFonts w:eastAsia="Times New Roman"/>
                <w:bCs/>
                <w:color w:val="000099"/>
                <w:lang w:eastAsia="lt-LT"/>
              </w:rPr>
            </w:pPr>
            <w:r w:rsidRPr="008E23C7">
              <w:rPr>
                <w:rFonts w:eastAsia="Times New Roman"/>
                <w:bCs/>
                <w:color w:val="000099"/>
                <w:lang w:eastAsia="lt-LT"/>
              </w:rPr>
              <w:t>49</w:t>
            </w:r>
          </w:p>
        </w:tc>
        <w:tc>
          <w:tcPr>
            <w:tcW w:w="1134" w:type="dxa"/>
            <w:shd w:val="clear" w:color="auto" w:fill="auto"/>
          </w:tcPr>
          <w:p w14:paraId="2DC1DC43" w14:textId="77777777" w:rsidR="008055D1" w:rsidRPr="008E23C7" w:rsidRDefault="008055D1" w:rsidP="008055D1">
            <w:pPr>
              <w:spacing w:after="0" w:line="240" w:lineRule="auto"/>
              <w:jc w:val="center"/>
              <w:rPr>
                <w:color w:val="000099"/>
              </w:rPr>
            </w:pPr>
            <w:r w:rsidRPr="008E23C7">
              <w:rPr>
                <w:color w:val="000099"/>
              </w:rPr>
              <w:t>894</w:t>
            </w:r>
          </w:p>
        </w:tc>
        <w:tc>
          <w:tcPr>
            <w:tcW w:w="1418" w:type="dxa"/>
            <w:shd w:val="clear" w:color="auto" w:fill="auto"/>
          </w:tcPr>
          <w:p w14:paraId="012BB12A" w14:textId="77777777" w:rsidR="008055D1" w:rsidRPr="008E23C7" w:rsidRDefault="008055D1" w:rsidP="008055D1">
            <w:pPr>
              <w:spacing w:after="0" w:line="240" w:lineRule="auto"/>
              <w:jc w:val="center"/>
              <w:rPr>
                <w:rFonts w:eastAsia="Times New Roman"/>
                <w:bCs/>
                <w:color w:val="000099"/>
                <w:lang w:eastAsia="lt-LT"/>
              </w:rPr>
            </w:pPr>
            <w:r w:rsidRPr="008E23C7">
              <w:rPr>
                <w:rFonts w:eastAsia="Times New Roman"/>
                <w:bCs/>
                <w:color w:val="000099"/>
                <w:lang w:eastAsia="lt-LT"/>
              </w:rPr>
              <w:t>48</w:t>
            </w:r>
          </w:p>
        </w:tc>
        <w:tc>
          <w:tcPr>
            <w:tcW w:w="1276" w:type="dxa"/>
            <w:shd w:val="clear" w:color="auto" w:fill="auto"/>
          </w:tcPr>
          <w:p w14:paraId="04383BED" w14:textId="77777777" w:rsidR="008055D1" w:rsidRPr="008E23C7" w:rsidRDefault="008055D1" w:rsidP="008055D1">
            <w:pPr>
              <w:spacing w:after="0" w:line="240" w:lineRule="auto"/>
              <w:jc w:val="center"/>
              <w:rPr>
                <w:color w:val="000099"/>
              </w:rPr>
            </w:pPr>
            <w:r w:rsidRPr="008E23C7">
              <w:rPr>
                <w:color w:val="000099"/>
              </w:rPr>
              <w:t>912</w:t>
            </w:r>
          </w:p>
        </w:tc>
      </w:tr>
      <w:tr w:rsidR="008055D1" w:rsidRPr="008E23C7" w14:paraId="21303260" w14:textId="77777777" w:rsidTr="00454EF2">
        <w:trPr>
          <w:trHeight w:val="240"/>
        </w:trPr>
        <w:tc>
          <w:tcPr>
            <w:tcW w:w="2093" w:type="dxa"/>
            <w:shd w:val="clear" w:color="auto" w:fill="FFFFFF"/>
            <w:noWrap/>
          </w:tcPr>
          <w:p w14:paraId="7F2C940C" w14:textId="77777777" w:rsidR="008055D1" w:rsidRPr="008E23C7" w:rsidRDefault="008055D1" w:rsidP="008055D1">
            <w:pPr>
              <w:spacing w:after="0" w:line="240" w:lineRule="auto"/>
              <w:jc w:val="center"/>
              <w:rPr>
                <w:rFonts w:eastAsia="Times New Roman"/>
                <w:i/>
                <w:iCs/>
                <w:color w:val="000099"/>
                <w:lang w:eastAsia="lt-LT"/>
              </w:rPr>
            </w:pPr>
            <w:r w:rsidRPr="008E23C7">
              <w:rPr>
                <w:rFonts w:eastAsia="Times New Roman"/>
                <w:i/>
                <w:iCs/>
                <w:color w:val="000099"/>
                <w:lang w:eastAsia="lt-LT"/>
              </w:rPr>
              <w:t>Lenkų</w:t>
            </w:r>
          </w:p>
        </w:tc>
        <w:tc>
          <w:tcPr>
            <w:tcW w:w="1134" w:type="dxa"/>
            <w:shd w:val="clear" w:color="auto" w:fill="EDEDED"/>
          </w:tcPr>
          <w:p w14:paraId="6C3889AA" w14:textId="77777777" w:rsidR="008055D1" w:rsidRPr="008E23C7" w:rsidRDefault="008055D1" w:rsidP="008055D1">
            <w:pPr>
              <w:spacing w:after="0" w:line="240" w:lineRule="auto"/>
              <w:jc w:val="center"/>
              <w:rPr>
                <w:rFonts w:eastAsia="Times New Roman"/>
                <w:bCs/>
                <w:color w:val="000099"/>
                <w:lang w:eastAsia="lt-LT"/>
              </w:rPr>
            </w:pPr>
            <w:r w:rsidRPr="008E23C7">
              <w:rPr>
                <w:rFonts w:eastAsia="Times New Roman"/>
                <w:bCs/>
                <w:color w:val="000099"/>
                <w:lang w:eastAsia="lt-LT"/>
              </w:rPr>
              <w:t>63</w:t>
            </w:r>
          </w:p>
        </w:tc>
        <w:tc>
          <w:tcPr>
            <w:tcW w:w="1134" w:type="dxa"/>
            <w:shd w:val="clear" w:color="auto" w:fill="EDEDED"/>
          </w:tcPr>
          <w:p w14:paraId="500641F5" w14:textId="77777777" w:rsidR="008055D1" w:rsidRPr="008E23C7" w:rsidRDefault="008055D1" w:rsidP="008055D1">
            <w:pPr>
              <w:spacing w:after="0" w:line="240" w:lineRule="auto"/>
              <w:jc w:val="center"/>
              <w:rPr>
                <w:color w:val="000099"/>
              </w:rPr>
            </w:pPr>
            <w:r w:rsidRPr="008E23C7">
              <w:rPr>
                <w:color w:val="000099"/>
              </w:rPr>
              <w:t>1162</w:t>
            </w:r>
          </w:p>
        </w:tc>
        <w:tc>
          <w:tcPr>
            <w:tcW w:w="1417" w:type="dxa"/>
            <w:shd w:val="clear" w:color="auto" w:fill="auto"/>
          </w:tcPr>
          <w:p w14:paraId="1B1D2FF2" w14:textId="77777777" w:rsidR="008055D1" w:rsidRPr="008E23C7" w:rsidRDefault="008055D1" w:rsidP="008055D1">
            <w:pPr>
              <w:spacing w:after="0" w:line="240" w:lineRule="auto"/>
              <w:jc w:val="center"/>
              <w:rPr>
                <w:rFonts w:eastAsia="Times New Roman"/>
                <w:bCs/>
                <w:color w:val="000099"/>
                <w:lang w:eastAsia="lt-LT"/>
              </w:rPr>
            </w:pPr>
            <w:r w:rsidRPr="008E23C7">
              <w:rPr>
                <w:rFonts w:eastAsia="Times New Roman"/>
                <w:bCs/>
                <w:color w:val="000099"/>
                <w:lang w:eastAsia="lt-LT"/>
              </w:rPr>
              <w:t>66</w:t>
            </w:r>
          </w:p>
        </w:tc>
        <w:tc>
          <w:tcPr>
            <w:tcW w:w="1134" w:type="dxa"/>
            <w:shd w:val="clear" w:color="auto" w:fill="auto"/>
          </w:tcPr>
          <w:p w14:paraId="49C50585" w14:textId="77777777" w:rsidR="008055D1" w:rsidRPr="008E23C7" w:rsidRDefault="008055D1" w:rsidP="008055D1">
            <w:pPr>
              <w:spacing w:after="0" w:line="240" w:lineRule="auto"/>
              <w:jc w:val="center"/>
              <w:rPr>
                <w:color w:val="000099"/>
              </w:rPr>
            </w:pPr>
            <w:r w:rsidRPr="008E23C7">
              <w:rPr>
                <w:color w:val="000099"/>
              </w:rPr>
              <w:t>1205</w:t>
            </w:r>
          </w:p>
        </w:tc>
        <w:tc>
          <w:tcPr>
            <w:tcW w:w="1418" w:type="dxa"/>
            <w:shd w:val="clear" w:color="auto" w:fill="auto"/>
          </w:tcPr>
          <w:p w14:paraId="26719868" w14:textId="77777777" w:rsidR="008055D1" w:rsidRPr="008E23C7" w:rsidRDefault="008055D1" w:rsidP="008055D1">
            <w:pPr>
              <w:spacing w:after="0" w:line="240" w:lineRule="auto"/>
              <w:jc w:val="center"/>
              <w:rPr>
                <w:rFonts w:eastAsia="Times New Roman"/>
                <w:bCs/>
                <w:color w:val="000099"/>
                <w:lang w:eastAsia="lt-LT"/>
              </w:rPr>
            </w:pPr>
            <w:r w:rsidRPr="008E23C7">
              <w:rPr>
                <w:rFonts w:eastAsia="Times New Roman"/>
                <w:bCs/>
                <w:color w:val="000099"/>
                <w:lang w:eastAsia="lt-LT"/>
              </w:rPr>
              <w:t>65</w:t>
            </w:r>
          </w:p>
        </w:tc>
        <w:tc>
          <w:tcPr>
            <w:tcW w:w="1276" w:type="dxa"/>
            <w:shd w:val="clear" w:color="auto" w:fill="auto"/>
          </w:tcPr>
          <w:p w14:paraId="6EF0A67E" w14:textId="77777777" w:rsidR="008055D1" w:rsidRPr="008E23C7" w:rsidRDefault="008055D1" w:rsidP="008055D1">
            <w:pPr>
              <w:spacing w:after="0" w:line="240" w:lineRule="auto"/>
              <w:jc w:val="center"/>
              <w:rPr>
                <w:color w:val="000099"/>
              </w:rPr>
            </w:pPr>
            <w:r w:rsidRPr="008E23C7">
              <w:rPr>
                <w:color w:val="000099"/>
              </w:rPr>
              <w:t>1185</w:t>
            </w:r>
          </w:p>
        </w:tc>
      </w:tr>
      <w:tr w:rsidR="008055D1" w:rsidRPr="008E23C7" w14:paraId="470B1E79" w14:textId="77777777" w:rsidTr="00454EF2">
        <w:trPr>
          <w:trHeight w:val="244"/>
        </w:trPr>
        <w:tc>
          <w:tcPr>
            <w:tcW w:w="2093" w:type="dxa"/>
            <w:shd w:val="clear" w:color="auto" w:fill="FFFFFF"/>
            <w:noWrap/>
          </w:tcPr>
          <w:p w14:paraId="5109576E" w14:textId="77777777" w:rsidR="008055D1" w:rsidRPr="008E23C7" w:rsidRDefault="008055D1" w:rsidP="008055D1">
            <w:pPr>
              <w:spacing w:after="0" w:line="240" w:lineRule="auto"/>
              <w:jc w:val="center"/>
              <w:rPr>
                <w:rFonts w:eastAsia="Times New Roman"/>
                <w:i/>
                <w:iCs/>
                <w:color w:val="000099"/>
                <w:lang w:eastAsia="lt-LT"/>
              </w:rPr>
            </w:pPr>
            <w:r w:rsidRPr="008E23C7">
              <w:rPr>
                <w:rFonts w:eastAsia="Times New Roman"/>
                <w:i/>
                <w:iCs/>
                <w:color w:val="000099"/>
                <w:lang w:eastAsia="lt-LT"/>
              </w:rPr>
              <w:t>Rusų</w:t>
            </w:r>
          </w:p>
        </w:tc>
        <w:tc>
          <w:tcPr>
            <w:tcW w:w="1134" w:type="dxa"/>
            <w:shd w:val="clear" w:color="auto" w:fill="auto"/>
          </w:tcPr>
          <w:p w14:paraId="6E6BE688" w14:textId="77777777" w:rsidR="008055D1" w:rsidRPr="008E23C7" w:rsidRDefault="008055D1" w:rsidP="008055D1">
            <w:pPr>
              <w:spacing w:after="0" w:line="240" w:lineRule="auto"/>
              <w:jc w:val="center"/>
              <w:rPr>
                <w:rFonts w:eastAsia="Times New Roman"/>
                <w:bCs/>
                <w:color w:val="000099"/>
                <w:lang w:eastAsia="lt-LT"/>
              </w:rPr>
            </w:pPr>
            <w:r w:rsidRPr="008E23C7">
              <w:rPr>
                <w:rFonts w:eastAsia="Times New Roman"/>
                <w:bCs/>
                <w:color w:val="000099"/>
                <w:lang w:eastAsia="lt-LT"/>
              </w:rPr>
              <w:t>2</w:t>
            </w:r>
          </w:p>
        </w:tc>
        <w:tc>
          <w:tcPr>
            <w:tcW w:w="1134" w:type="dxa"/>
            <w:shd w:val="clear" w:color="auto" w:fill="auto"/>
          </w:tcPr>
          <w:p w14:paraId="3C77EBDD" w14:textId="77777777" w:rsidR="008055D1" w:rsidRPr="008E23C7" w:rsidRDefault="008055D1" w:rsidP="008055D1">
            <w:pPr>
              <w:spacing w:after="0" w:line="240" w:lineRule="auto"/>
              <w:jc w:val="center"/>
              <w:rPr>
                <w:color w:val="000099"/>
              </w:rPr>
            </w:pPr>
            <w:r w:rsidRPr="008E23C7">
              <w:rPr>
                <w:color w:val="000099"/>
              </w:rPr>
              <w:t>49</w:t>
            </w:r>
          </w:p>
        </w:tc>
        <w:tc>
          <w:tcPr>
            <w:tcW w:w="1417" w:type="dxa"/>
            <w:shd w:val="clear" w:color="auto" w:fill="auto"/>
          </w:tcPr>
          <w:p w14:paraId="5FA04BE2" w14:textId="77777777" w:rsidR="008055D1" w:rsidRPr="008E23C7" w:rsidRDefault="008055D1" w:rsidP="008055D1">
            <w:pPr>
              <w:spacing w:after="0" w:line="240" w:lineRule="auto"/>
              <w:jc w:val="center"/>
              <w:rPr>
                <w:rFonts w:eastAsia="Times New Roman"/>
                <w:bCs/>
                <w:color w:val="000099"/>
                <w:lang w:eastAsia="lt-LT"/>
              </w:rPr>
            </w:pPr>
            <w:r w:rsidRPr="008E23C7">
              <w:rPr>
                <w:rFonts w:eastAsia="Times New Roman"/>
                <w:bCs/>
                <w:color w:val="000099"/>
                <w:lang w:eastAsia="lt-LT"/>
              </w:rPr>
              <w:t>3</w:t>
            </w:r>
          </w:p>
        </w:tc>
        <w:tc>
          <w:tcPr>
            <w:tcW w:w="1134" w:type="dxa"/>
            <w:shd w:val="clear" w:color="auto" w:fill="auto"/>
          </w:tcPr>
          <w:p w14:paraId="238C0BB3" w14:textId="77777777" w:rsidR="008055D1" w:rsidRPr="008E23C7" w:rsidRDefault="008055D1" w:rsidP="008055D1">
            <w:pPr>
              <w:spacing w:after="0" w:line="240" w:lineRule="auto"/>
              <w:jc w:val="center"/>
              <w:rPr>
                <w:color w:val="000099"/>
              </w:rPr>
            </w:pPr>
            <w:r w:rsidRPr="008E23C7">
              <w:rPr>
                <w:color w:val="000099"/>
              </w:rPr>
              <w:t>53</w:t>
            </w:r>
          </w:p>
        </w:tc>
        <w:tc>
          <w:tcPr>
            <w:tcW w:w="1418" w:type="dxa"/>
            <w:shd w:val="clear" w:color="auto" w:fill="auto"/>
          </w:tcPr>
          <w:p w14:paraId="4EA98966" w14:textId="77777777" w:rsidR="008055D1" w:rsidRPr="008E23C7" w:rsidRDefault="008055D1" w:rsidP="008055D1">
            <w:pPr>
              <w:spacing w:after="0" w:line="240" w:lineRule="auto"/>
              <w:jc w:val="center"/>
              <w:rPr>
                <w:rFonts w:eastAsia="Times New Roman"/>
                <w:bCs/>
                <w:color w:val="000099"/>
                <w:lang w:eastAsia="lt-LT"/>
              </w:rPr>
            </w:pPr>
            <w:r w:rsidRPr="008E23C7">
              <w:rPr>
                <w:rFonts w:eastAsia="Times New Roman"/>
                <w:bCs/>
                <w:color w:val="000099"/>
                <w:lang w:eastAsia="lt-LT"/>
              </w:rPr>
              <w:t>2</w:t>
            </w:r>
          </w:p>
        </w:tc>
        <w:tc>
          <w:tcPr>
            <w:tcW w:w="1276" w:type="dxa"/>
            <w:shd w:val="clear" w:color="auto" w:fill="auto"/>
          </w:tcPr>
          <w:p w14:paraId="5908F0CF" w14:textId="77777777" w:rsidR="008055D1" w:rsidRPr="008E23C7" w:rsidRDefault="008055D1" w:rsidP="008055D1">
            <w:pPr>
              <w:spacing w:after="0" w:line="240" w:lineRule="auto"/>
              <w:jc w:val="center"/>
              <w:rPr>
                <w:color w:val="000099"/>
              </w:rPr>
            </w:pPr>
            <w:r w:rsidRPr="008E23C7">
              <w:rPr>
                <w:color w:val="000099"/>
              </w:rPr>
              <w:t>55</w:t>
            </w:r>
          </w:p>
        </w:tc>
      </w:tr>
      <w:tr w:rsidR="008055D1" w:rsidRPr="008E23C7" w14:paraId="092C42CF" w14:textId="77777777" w:rsidTr="00454EF2">
        <w:trPr>
          <w:trHeight w:val="260"/>
        </w:trPr>
        <w:tc>
          <w:tcPr>
            <w:tcW w:w="2093" w:type="dxa"/>
            <w:shd w:val="clear" w:color="auto" w:fill="FFFFFF"/>
            <w:noWrap/>
          </w:tcPr>
          <w:p w14:paraId="109CE9AB" w14:textId="77777777" w:rsidR="008055D1" w:rsidRPr="008E23C7" w:rsidRDefault="008055D1" w:rsidP="008055D1">
            <w:pPr>
              <w:spacing w:after="0" w:line="240" w:lineRule="auto"/>
              <w:jc w:val="center"/>
              <w:rPr>
                <w:rFonts w:eastAsia="Times New Roman"/>
                <w:b/>
                <w:i/>
                <w:iCs/>
                <w:color w:val="000099"/>
                <w:lang w:eastAsia="lt-LT"/>
              </w:rPr>
            </w:pPr>
            <w:r w:rsidRPr="008E23C7">
              <w:rPr>
                <w:rFonts w:eastAsia="Times New Roman"/>
                <w:b/>
                <w:i/>
                <w:iCs/>
                <w:color w:val="000099"/>
                <w:lang w:eastAsia="lt-LT"/>
              </w:rPr>
              <w:t>Iš viso:</w:t>
            </w:r>
          </w:p>
        </w:tc>
        <w:tc>
          <w:tcPr>
            <w:tcW w:w="1134" w:type="dxa"/>
            <w:shd w:val="clear" w:color="auto" w:fill="EDEDED"/>
            <w:noWrap/>
          </w:tcPr>
          <w:p w14:paraId="6EBCF333" w14:textId="77777777" w:rsidR="008055D1" w:rsidRPr="008E23C7" w:rsidRDefault="008055D1" w:rsidP="008055D1">
            <w:pPr>
              <w:spacing w:after="0" w:line="240" w:lineRule="auto"/>
              <w:jc w:val="center"/>
              <w:rPr>
                <w:rFonts w:eastAsia="Times New Roman"/>
                <w:b/>
                <w:bCs/>
                <w:color w:val="000099"/>
                <w:lang w:eastAsia="lt-LT"/>
              </w:rPr>
            </w:pPr>
            <w:r w:rsidRPr="008E23C7">
              <w:rPr>
                <w:rFonts w:eastAsia="Times New Roman"/>
                <w:b/>
                <w:bCs/>
                <w:color w:val="000099"/>
                <w:lang w:eastAsia="lt-LT"/>
              </w:rPr>
              <w:t>111</w:t>
            </w:r>
          </w:p>
        </w:tc>
        <w:tc>
          <w:tcPr>
            <w:tcW w:w="1134" w:type="dxa"/>
            <w:shd w:val="clear" w:color="auto" w:fill="EDEDED"/>
            <w:noWrap/>
          </w:tcPr>
          <w:p w14:paraId="61CAE090" w14:textId="77777777" w:rsidR="008055D1" w:rsidRPr="008E23C7" w:rsidRDefault="008055D1" w:rsidP="008055D1">
            <w:pPr>
              <w:spacing w:after="0" w:line="240" w:lineRule="auto"/>
              <w:jc w:val="center"/>
              <w:rPr>
                <w:rFonts w:eastAsia="Times New Roman"/>
                <w:b/>
                <w:bCs/>
                <w:color w:val="000099"/>
                <w:lang w:eastAsia="lt-LT"/>
              </w:rPr>
            </w:pPr>
            <w:r w:rsidRPr="008E23C7">
              <w:rPr>
                <w:rFonts w:eastAsia="Times New Roman"/>
                <w:b/>
                <w:bCs/>
                <w:color w:val="000099"/>
                <w:lang w:eastAsia="lt-LT"/>
              </w:rPr>
              <w:t>2079</w:t>
            </w:r>
          </w:p>
        </w:tc>
        <w:tc>
          <w:tcPr>
            <w:tcW w:w="1417" w:type="dxa"/>
            <w:shd w:val="clear" w:color="auto" w:fill="auto"/>
            <w:noWrap/>
          </w:tcPr>
          <w:p w14:paraId="3F15EA06" w14:textId="77777777" w:rsidR="008055D1" w:rsidRPr="008E23C7" w:rsidRDefault="008055D1" w:rsidP="008055D1">
            <w:pPr>
              <w:spacing w:after="0" w:line="240" w:lineRule="auto"/>
              <w:jc w:val="center"/>
              <w:rPr>
                <w:rFonts w:eastAsia="Times New Roman"/>
                <w:b/>
                <w:bCs/>
                <w:color w:val="000099"/>
                <w:lang w:eastAsia="lt-LT"/>
              </w:rPr>
            </w:pPr>
            <w:r w:rsidRPr="008E23C7">
              <w:rPr>
                <w:rFonts w:eastAsia="Times New Roman"/>
                <w:b/>
                <w:bCs/>
                <w:color w:val="000099"/>
                <w:lang w:eastAsia="lt-LT"/>
              </w:rPr>
              <w:t>118</w:t>
            </w:r>
          </w:p>
        </w:tc>
        <w:tc>
          <w:tcPr>
            <w:tcW w:w="1134" w:type="dxa"/>
            <w:shd w:val="clear" w:color="auto" w:fill="auto"/>
            <w:noWrap/>
          </w:tcPr>
          <w:p w14:paraId="46BFCFBB" w14:textId="77777777" w:rsidR="008055D1" w:rsidRPr="008E23C7" w:rsidRDefault="008055D1" w:rsidP="008055D1">
            <w:pPr>
              <w:spacing w:after="0" w:line="240" w:lineRule="auto"/>
              <w:jc w:val="center"/>
              <w:rPr>
                <w:rFonts w:eastAsia="Times New Roman"/>
                <w:b/>
                <w:bCs/>
                <w:color w:val="000099"/>
                <w:lang w:eastAsia="lt-LT"/>
              </w:rPr>
            </w:pPr>
            <w:r w:rsidRPr="008E23C7">
              <w:rPr>
                <w:rFonts w:eastAsia="Times New Roman"/>
                <w:b/>
                <w:bCs/>
                <w:color w:val="000099"/>
                <w:lang w:eastAsia="lt-LT"/>
              </w:rPr>
              <w:t>2152</w:t>
            </w:r>
          </w:p>
        </w:tc>
        <w:tc>
          <w:tcPr>
            <w:tcW w:w="1418" w:type="dxa"/>
            <w:shd w:val="clear" w:color="auto" w:fill="auto"/>
          </w:tcPr>
          <w:p w14:paraId="479113D2" w14:textId="77777777" w:rsidR="008055D1" w:rsidRPr="008E23C7" w:rsidRDefault="008055D1" w:rsidP="008055D1">
            <w:pPr>
              <w:spacing w:after="0" w:line="240" w:lineRule="auto"/>
              <w:jc w:val="center"/>
              <w:rPr>
                <w:rFonts w:eastAsia="Times New Roman"/>
                <w:b/>
                <w:bCs/>
                <w:color w:val="000099"/>
                <w:lang w:eastAsia="lt-LT"/>
              </w:rPr>
            </w:pPr>
            <w:r w:rsidRPr="008E23C7">
              <w:rPr>
                <w:rFonts w:eastAsia="Times New Roman"/>
                <w:b/>
                <w:bCs/>
                <w:color w:val="000099"/>
                <w:lang w:eastAsia="lt-LT"/>
              </w:rPr>
              <w:t>115</w:t>
            </w:r>
          </w:p>
        </w:tc>
        <w:tc>
          <w:tcPr>
            <w:tcW w:w="1276" w:type="dxa"/>
            <w:shd w:val="clear" w:color="auto" w:fill="auto"/>
          </w:tcPr>
          <w:p w14:paraId="23B245CB" w14:textId="77777777" w:rsidR="008055D1" w:rsidRPr="008E23C7" w:rsidRDefault="008055D1" w:rsidP="008055D1">
            <w:pPr>
              <w:spacing w:after="0" w:line="240" w:lineRule="auto"/>
              <w:jc w:val="center"/>
              <w:rPr>
                <w:rFonts w:eastAsia="Times New Roman"/>
                <w:b/>
                <w:bCs/>
                <w:color w:val="000099"/>
                <w:lang w:eastAsia="lt-LT"/>
              </w:rPr>
            </w:pPr>
            <w:r w:rsidRPr="008E23C7">
              <w:rPr>
                <w:rFonts w:eastAsia="Times New Roman"/>
                <w:b/>
                <w:bCs/>
                <w:color w:val="000099"/>
                <w:lang w:eastAsia="lt-LT"/>
              </w:rPr>
              <w:t>2 152</w:t>
            </w:r>
          </w:p>
        </w:tc>
      </w:tr>
    </w:tbl>
    <w:p w14:paraId="269F6701" w14:textId="1E039EB0" w:rsidR="00676BFE" w:rsidRPr="008E23C7" w:rsidRDefault="0031703B" w:rsidP="0031703B">
      <w:pPr>
        <w:tabs>
          <w:tab w:val="left" w:pos="851"/>
        </w:tabs>
        <w:spacing w:after="0" w:line="240" w:lineRule="auto"/>
        <w:rPr>
          <w:rFonts w:asciiTheme="majorBidi" w:eastAsia="MS Mincho" w:hAnsiTheme="majorBidi" w:cstheme="majorBidi"/>
          <w:b/>
          <w:bCs/>
          <w:lang w:eastAsia="ja-JP"/>
        </w:rPr>
      </w:pPr>
      <w:r w:rsidRPr="008E23C7">
        <w:rPr>
          <w:noProof/>
          <w:lang w:eastAsia="lt-LT"/>
        </w:rPr>
        <w:drawing>
          <wp:anchor distT="0" distB="0" distL="114300" distR="114300" simplePos="0" relativeHeight="251667456" behindDoc="1" locked="0" layoutInCell="1" allowOverlap="1" wp14:anchorId="0BEB8E19" wp14:editId="543AA169">
            <wp:simplePos x="0" y="0"/>
            <wp:positionH relativeFrom="margin">
              <wp:posOffset>633730</wp:posOffset>
            </wp:positionH>
            <wp:positionV relativeFrom="paragraph">
              <wp:posOffset>177800</wp:posOffset>
            </wp:positionV>
            <wp:extent cx="5286375" cy="2852420"/>
            <wp:effectExtent l="0" t="0" r="9525" b="5080"/>
            <wp:wrapTight wrapText="bothSides">
              <wp:wrapPolygon edited="0">
                <wp:start x="0" y="0"/>
                <wp:lineTo x="0" y="21494"/>
                <wp:lineTo x="21561" y="21494"/>
                <wp:lineTo x="21561" y="0"/>
                <wp:lineTo x="0" y="0"/>
              </wp:wrapPolygon>
            </wp:wrapTight>
            <wp:docPr id="2"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D601C48" w14:textId="77777777" w:rsidR="0031703B" w:rsidRDefault="0031703B" w:rsidP="000B6A66">
      <w:pPr>
        <w:spacing w:after="0" w:line="240" w:lineRule="auto"/>
        <w:jc w:val="center"/>
        <w:rPr>
          <w:rFonts w:asciiTheme="majorBidi" w:eastAsia="MS Mincho" w:hAnsiTheme="majorBidi" w:cstheme="majorBidi"/>
          <w:b/>
          <w:bCs/>
          <w:lang w:eastAsia="ja-JP"/>
        </w:rPr>
      </w:pPr>
    </w:p>
    <w:p w14:paraId="47D383BB" w14:textId="77777777" w:rsidR="0031703B" w:rsidRDefault="0031703B" w:rsidP="000B6A66">
      <w:pPr>
        <w:spacing w:after="0" w:line="240" w:lineRule="auto"/>
        <w:jc w:val="center"/>
        <w:rPr>
          <w:rFonts w:asciiTheme="majorBidi" w:eastAsia="MS Mincho" w:hAnsiTheme="majorBidi" w:cstheme="majorBidi"/>
          <w:b/>
          <w:bCs/>
          <w:lang w:eastAsia="ja-JP"/>
        </w:rPr>
      </w:pPr>
    </w:p>
    <w:p w14:paraId="54BB1208" w14:textId="77777777" w:rsidR="0031703B" w:rsidRDefault="0031703B" w:rsidP="000B6A66">
      <w:pPr>
        <w:spacing w:after="0" w:line="240" w:lineRule="auto"/>
        <w:jc w:val="center"/>
        <w:rPr>
          <w:rFonts w:asciiTheme="majorBidi" w:eastAsia="MS Mincho" w:hAnsiTheme="majorBidi" w:cstheme="majorBidi"/>
          <w:b/>
          <w:bCs/>
          <w:lang w:eastAsia="ja-JP"/>
        </w:rPr>
      </w:pPr>
    </w:p>
    <w:p w14:paraId="16706C7A" w14:textId="77777777" w:rsidR="0031703B" w:rsidRDefault="0031703B" w:rsidP="000B6A66">
      <w:pPr>
        <w:spacing w:after="0" w:line="240" w:lineRule="auto"/>
        <w:jc w:val="center"/>
        <w:rPr>
          <w:rFonts w:asciiTheme="majorBidi" w:eastAsia="MS Mincho" w:hAnsiTheme="majorBidi" w:cstheme="majorBidi"/>
          <w:b/>
          <w:bCs/>
          <w:lang w:eastAsia="ja-JP"/>
        </w:rPr>
      </w:pPr>
    </w:p>
    <w:p w14:paraId="3FC3A963" w14:textId="77777777" w:rsidR="0031703B" w:rsidRDefault="0031703B" w:rsidP="000B6A66">
      <w:pPr>
        <w:spacing w:after="0" w:line="240" w:lineRule="auto"/>
        <w:jc w:val="center"/>
        <w:rPr>
          <w:rFonts w:asciiTheme="majorBidi" w:eastAsia="MS Mincho" w:hAnsiTheme="majorBidi" w:cstheme="majorBidi"/>
          <w:b/>
          <w:bCs/>
          <w:lang w:eastAsia="ja-JP"/>
        </w:rPr>
      </w:pPr>
    </w:p>
    <w:p w14:paraId="2A6E01F6" w14:textId="77777777" w:rsidR="0031703B" w:rsidRDefault="0031703B" w:rsidP="000B6A66">
      <w:pPr>
        <w:spacing w:after="0" w:line="240" w:lineRule="auto"/>
        <w:jc w:val="center"/>
        <w:rPr>
          <w:rFonts w:asciiTheme="majorBidi" w:eastAsia="MS Mincho" w:hAnsiTheme="majorBidi" w:cstheme="majorBidi"/>
          <w:b/>
          <w:bCs/>
          <w:lang w:eastAsia="ja-JP"/>
        </w:rPr>
      </w:pPr>
    </w:p>
    <w:p w14:paraId="1E95FE8A" w14:textId="77777777" w:rsidR="0031703B" w:rsidRDefault="0031703B" w:rsidP="000B6A66">
      <w:pPr>
        <w:spacing w:after="0" w:line="240" w:lineRule="auto"/>
        <w:jc w:val="center"/>
        <w:rPr>
          <w:rFonts w:asciiTheme="majorBidi" w:eastAsia="MS Mincho" w:hAnsiTheme="majorBidi" w:cstheme="majorBidi"/>
          <w:b/>
          <w:bCs/>
          <w:lang w:eastAsia="ja-JP"/>
        </w:rPr>
      </w:pPr>
    </w:p>
    <w:p w14:paraId="2DFD5172" w14:textId="77777777" w:rsidR="0031703B" w:rsidRDefault="0031703B" w:rsidP="000B6A66">
      <w:pPr>
        <w:spacing w:after="0" w:line="240" w:lineRule="auto"/>
        <w:jc w:val="center"/>
        <w:rPr>
          <w:rFonts w:asciiTheme="majorBidi" w:eastAsia="MS Mincho" w:hAnsiTheme="majorBidi" w:cstheme="majorBidi"/>
          <w:b/>
          <w:bCs/>
          <w:lang w:eastAsia="ja-JP"/>
        </w:rPr>
      </w:pPr>
    </w:p>
    <w:p w14:paraId="76C2F40A" w14:textId="77777777" w:rsidR="0031703B" w:rsidRDefault="0031703B" w:rsidP="000B6A66">
      <w:pPr>
        <w:spacing w:after="0" w:line="240" w:lineRule="auto"/>
        <w:jc w:val="center"/>
        <w:rPr>
          <w:rFonts w:asciiTheme="majorBidi" w:eastAsia="MS Mincho" w:hAnsiTheme="majorBidi" w:cstheme="majorBidi"/>
          <w:b/>
          <w:bCs/>
          <w:lang w:eastAsia="ja-JP"/>
        </w:rPr>
      </w:pPr>
    </w:p>
    <w:p w14:paraId="4F585C4D" w14:textId="77777777" w:rsidR="0031703B" w:rsidRDefault="0031703B" w:rsidP="000B6A66">
      <w:pPr>
        <w:spacing w:after="0" w:line="240" w:lineRule="auto"/>
        <w:jc w:val="center"/>
        <w:rPr>
          <w:rFonts w:asciiTheme="majorBidi" w:eastAsia="MS Mincho" w:hAnsiTheme="majorBidi" w:cstheme="majorBidi"/>
          <w:b/>
          <w:bCs/>
          <w:lang w:eastAsia="ja-JP"/>
        </w:rPr>
      </w:pPr>
    </w:p>
    <w:p w14:paraId="3C2625D5" w14:textId="77777777" w:rsidR="0031703B" w:rsidRDefault="0031703B" w:rsidP="000B6A66">
      <w:pPr>
        <w:spacing w:after="0" w:line="240" w:lineRule="auto"/>
        <w:jc w:val="center"/>
        <w:rPr>
          <w:rFonts w:asciiTheme="majorBidi" w:eastAsia="MS Mincho" w:hAnsiTheme="majorBidi" w:cstheme="majorBidi"/>
          <w:b/>
          <w:bCs/>
          <w:lang w:eastAsia="ja-JP"/>
        </w:rPr>
      </w:pPr>
    </w:p>
    <w:p w14:paraId="1D7078CE" w14:textId="77777777" w:rsidR="0031703B" w:rsidRDefault="0031703B" w:rsidP="000B6A66">
      <w:pPr>
        <w:spacing w:after="0" w:line="240" w:lineRule="auto"/>
        <w:jc w:val="center"/>
        <w:rPr>
          <w:rFonts w:asciiTheme="majorBidi" w:eastAsia="MS Mincho" w:hAnsiTheme="majorBidi" w:cstheme="majorBidi"/>
          <w:b/>
          <w:bCs/>
          <w:lang w:eastAsia="ja-JP"/>
        </w:rPr>
      </w:pPr>
    </w:p>
    <w:p w14:paraId="1F487332" w14:textId="77777777" w:rsidR="0031703B" w:rsidRDefault="0031703B" w:rsidP="000B6A66">
      <w:pPr>
        <w:spacing w:after="0" w:line="240" w:lineRule="auto"/>
        <w:jc w:val="center"/>
        <w:rPr>
          <w:rFonts w:asciiTheme="majorBidi" w:eastAsia="MS Mincho" w:hAnsiTheme="majorBidi" w:cstheme="majorBidi"/>
          <w:b/>
          <w:bCs/>
          <w:lang w:eastAsia="ja-JP"/>
        </w:rPr>
      </w:pPr>
    </w:p>
    <w:p w14:paraId="4AB87B2E" w14:textId="77777777" w:rsidR="0031703B" w:rsidRDefault="0031703B" w:rsidP="000B6A66">
      <w:pPr>
        <w:spacing w:after="0" w:line="240" w:lineRule="auto"/>
        <w:jc w:val="center"/>
        <w:rPr>
          <w:rFonts w:asciiTheme="majorBidi" w:eastAsia="MS Mincho" w:hAnsiTheme="majorBidi" w:cstheme="majorBidi"/>
          <w:b/>
          <w:bCs/>
          <w:lang w:eastAsia="ja-JP"/>
        </w:rPr>
      </w:pPr>
    </w:p>
    <w:p w14:paraId="03B63A0D" w14:textId="77777777" w:rsidR="0031703B" w:rsidRDefault="0031703B" w:rsidP="000B6A66">
      <w:pPr>
        <w:spacing w:after="0" w:line="240" w:lineRule="auto"/>
        <w:jc w:val="center"/>
        <w:rPr>
          <w:rFonts w:asciiTheme="majorBidi" w:eastAsia="MS Mincho" w:hAnsiTheme="majorBidi" w:cstheme="majorBidi"/>
          <w:b/>
          <w:bCs/>
          <w:lang w:eastAsia="ja-JP"/>
        </w:rPr>
      </w:pPr>
    </w:p>
    <w:p w14:paraId="55E1C356" w14:textId="77777777" w:rsidR="0031703B" w:rsidRDefault="0031703B" w:rsidP="000B6A66">
      <w:pPr>
        <w:spacing w:after="0" w:line="240" w:lineRule="auto"/>
        <w:jc w:val="center"/>
        <w:rPr>
          <w:rFonts w:asciiTheme="majorBidi" w:eastAsia="MS Mincho" w:hAnsiTheme="majorBidi" w:cstheme="majorBidi"/>
          <w:b/>
          <w:bCs/>
          <w:lang w:eastAsia="ja-JP"/>
        </w:rPr>
      </w:pPr>
    </w:p>
    <w:p w14:paraId="4D322DA2" w14:textId="77777777" w:rsidR="0031703B" w:rsidRDefault="0031703B" w:rsidP="000B6A66">
      <w:pPr>
        <w:spacing w:after="0" w:line="240" w:lineRule="auto"/>
        <w:jc w:val="center"/>
        <w:rPr>
          <w:rFonts w:asciiTheme="majorBidi" w:eastAsia="MS Mincho" w:hAnsiTheme="majorBidi" w:cstheme="majorBidi"/>
          <w:b/>
          <w:bCs/>
          <w:lang w:eastAsia="ja-JP"/>
        </w:rPr>
      </w:pPr>
    </w:p>
    <w:p w14:paraId="4C3F56BF" w14:textId="20D2AC8C" w:rsidR="00894DE1" w:rsidRPr="008E23C7" w:rsidRDefault="006E496F" w:rsidP="000B6A66">
      <w:pPr>
        <w:spacing w:after="0" w:line="240" w:lineRule="auto"/>
        <w:jc w:val="center"/>
        <w:rPr>
          <w:rFonts w:asciiTheme="majorBidi" w:eastAsia="MS Mincho" w:hAnsiTheme="majorBidi" w:cstheme="majorBidi"/>
          <w:b/>
          <w:bCs/>
          <w:lang w:eastAsia="ja-JP"/>
        </w:rPr>
      </w:pPr>
      <w:r w:rsidRPr="008E23C7">
        <w:rPr>
          <w:rFonts w:asciiTheme="majorBidi" w:eastAsia="MS Mincho" w:hAnsiTheme="majorBidi" w:cstheme="majorBidi"/>
          <w:b/>
          <w:bCs/>
          <w:lang w:eastAsia="ja-JP"/>
        </w:rPr>
        <w:t>Pradė</w:t>
      </w:r>
      <w:r w:rsidR="0015589E" w:rsidRPr="008E23C7">
        <w:rPr>
          <w:rFonts w:asciiTheme="majorBidi" w:eastAsia="MS Mincho" w:hAnsiTheme="majorBidi" w:cstheme="majorBidi"/>
          <w:b/>
          <w:bCs/>
          <w:lang w:eastAsia="ja-JP"/>
        </w:rPr>
        <w:t>jo</w:t>
      </w:r>
      <w:r w:rsidRPr="008E23C7">
        <w:rPr>
          <w:rFonts w:asciiTheme="majorBidi" w:eastAsia="MS Mincho" w:hAnsiTheme="majorBidi" w:cstheme="majorBidi"/>
          <w:b/>
          <w:bCs/>
          <w:lang w:eastAsia="ja-JP"/>
        </w:rPr>
        <w:t xml:space="preserve"> v</w:t>
      </w:r>
      <w:r w:rsidR="0015589E" w:rsidRPr="008E23C7">
        <w:rPr>
          <w:rFonts w:asciiTheme="majorBidi" w:eastAsia="MS Mincho" w:hAnsiTheme="majorBidi" w:cstheme="majorBidi"/>
          <w:b/>
          <w:bCs/>
          <w:lang w:eastAsia="ja-JP"/>
        </w:rPr>
        <w:t>eikt</w:t>
      </w:r>
      <w:r w:rsidRPr="008E23C7">
        <w:rPr>
          <w:rFonts w:asciiTheme="majorBidi" w:eastAsia="MS Mincho" w:hAnsiTheme="majorBidi" w:cstheme="majorBidi"/>
          <w:b/>
          <w:bCs/>
          <w:lang w:eastAsia="ja-JP"/>
        </w:rPr>
        <w:t>i centralizuota registracija į vaikų darželius</w:t>
      </w:r>
      <w:r w:rsidR="00EB1BB0" w:rsidRPr="008E23C7">
        <w:rPr>
          <w:rFonts w:asciiTheme="majorBidi" w:eastAsia="MS Mincho" w:hAnsiTheme="majorBidi" w:cstheme="majorBidi"/>
          <w:b/>
          <w:bCs/>
          <w:lang w:eastAsia="ja-JP"/>
        </w:rPr>
        <w:t xml:space="preserve"> ir </w:t>
      </w:r>
      <w:r w:rsidR="00EB1BB0" w:rsidRPr="008E23C7">
        <w:rPr>
          <w:rFonts w:eastAsia="Times New Roman"/>
          <w:b/>
          <w:bCs/>
          <w:lang w:eastAsia="lt-LT"/>
        </w:rPr>
        <w:t>ikimokyklinio bei priešmokyklinio ugdymo grupes bendrojo ugdymo mokyklose</w:t>
      </w:r>
    </w:p>
    <w:p w14:paraId="34EFBEDF" w14:textId="77777777" w:rsidR="00894DE1" w:rsidRPr="008E23C7" w:rsidRDefault="00894DE1" w:rsidP="000B6A66">
      <w:pPr>
        <w:spacing w:after="0" w:line="240" w:lineRule="auto"/>
        <w:jc w:val="center"/>
        <w:rPr>
          <w:rFonts w:asciiTheme="majorBidi" w:eastAsia="MS Mincho" w:hAnsiTheme="majorBidi" w:cstheme="majorBidi"/>
          <w:lang w:eastAsia="ja-JP"/>
        </w:rPr>
      </w:pPr>
    </w:p>
    <w:p w14:paraId="6C7A308C" w14:textId="77777777" w:rsidR="00894DE1" w:rsidRPr="008E23C7" w:rsidRDefault="006E496F" w:rsidP="006E496F">
      <w:pPr>
        <w:spacing w:after="0" w:line="240" w:lineRule="auto"/>
        <w:ind w:firstLine="851"/>
        <w:jc w:val="both"/>
        <w:rPr>
          <w:rFonts w:eastAsia="Calibri"/>
          <w:b/>
          <w:bCs/>
          <w:lang w:eastAsia="ja-JP"/>
        </w:rPr>
      </w:pPr>
      <w:r w:rsidRPr="008E23C7">
        <w:rPr>
          <w:rFonts w:asciiTheme="majorBidi" w:eastAsia="MS Mincho" w:hAnsiTheme="majorBidi" w:cstheme="majorBidi"/>
          <w:lang w:eastAsia="ja-JP"/>
        </w:rPr>
        <w:t xml:space="preserve">2020 m. </w:t>
      </w:r>
      <w:r w:rsidR="00950941" w:rsidRPr="008E23C7">
        <w:rPr>
          <w:rFonts w:asciiTheme="majorBidi" w:eastAsia="MS Mincho" w:hAnsiTheme="majorBidi" w:cstheme="majorBidi"/>
          <w:lang w:eastAsia="ja-JP"/>
        </w:rPr>
        <w:t xml:space="preserve">Vilniaus rajone </w:t>
      </w:r>
      <w:r w:rsidRPr="008E23C7">
        <w:rPr>
          <w:rFonts w:asciiTheme="majorBidi" w:eastAsia="MS Mincho" w:hAnsiTheme="majorBidi" w:cstheme="majorBidi"/>
          <w:lang w:eastAsia="ja-JP"/>
        </w:rPr>
        <w:t>pradėta diegti c</w:t>
      </w:r>
      <w:r w:rsidR="00894DE1" w:rsidRPr="008E23C7">
        <w:rPr>
          <w:rFonts w:asciiTheme="majorBidi" w:eastAsia="MS Mincho" w:hAnsiTheme="majorBidi" w:cstheme="majorBidi"/>
          <w:lang w:eastAsia="ja-JP"/>
        </w:rPr>
        <w:t>entralizuot</w:t>
      </w:r>
      <w:r w:rsidR="0047462B" w:rsidRPr="008E23C7">
        <w:rPr>
          <w:rFonts w:asciiTheme="majorBidi" w:eastAsia="MS Mincho" w:hAnsiTheme="majorBidi" w:cstheme="majorBidi"/>
          <w:lang w:eastAsia="ja-JP"/>
        </w:rPr>
        <w:t>a</w:t>
      </w:r>
      <w:r w:rsidR="00894DE1" w:rsidRPr="008E23C7">
        <w:rPr>
          <w:rFonts w:asciiTheme="majorBidi" w:eastAsia="MS Mincho" w:hAnsiTheme="majorBidi" w:cstheme="majorBidi"/>
          <w:lang w:eastAsia="ja-JP"/>
        </w:rPr>
        <w:t xml:space="preserve"> prašymų pateikim</w:t>
      </w:r>
      <w:r w:rsidRPr="008E23C7">
        <w:rPr>
          <w:rFonts w:asciiTheme="majorBidi" w:eastAsia="MS Mincho" w:hAnsiTheme="majorBidi" w:cstheme="majorBidi"/>
          <w:lang w:eastAsia="ja-JP"/>
        </w:rPr>
        <w:t>o</w:t>
      </w:r>
      <w:r w:rsidR="00894DE1" w:rsidRPr="008E23C7">
        <w:rPr>
          <w:rFonts w:asciiTheme="majorBidi" w:eastAsia="MS Mincho" w:hAnsiTheme="majorBidi" w:cstheme="majorBidi"/>
          <w:lang w:eastAsia="ja-JP"/>
        </w:rPr>
        <w:t xml:space="preserve"> į </w:t>
      </w:r>
      <w:r w:rsidR="00036EBE" w:rsidRPr="008E23C7">
        <w:rPr>
          <w:rFonts w:eastAsia="Calibri"/>
          <w:lang w:eastAsia="en-US"/>
        </w:rPr>
        <w:t xml:space="preserve">Švietimo, mokslo ir sporto ministerijos </w:t>
      </w:r>
      <w:r w:rsidR="00771888" w:rsidRPr="008E23C7">
        <w:rPr>
          <w:rFonts w:eastAsia="Calibri"/>
          <w:lang w:eastAsia="en-US"/>
        </w:rPr>
        <w:t>Vilniaus rajono savivaldybės teritorijoje</w:t>
      </w:r>
      <w:r w:rsidR="00311439" w:rsidRPr="008E23C7">
        <w:rPr>
          <w:rFonts w:eastAsia="Calibri"/>
          <w:lang w:eastAsia="en-US"/>
        </w:rPr>
        <w:t xml:space="preserve"> </w:t>
      </w:r>
      <w:r w:rsidR="00036EBE" w:rsidRPr="008E23C7">
        <w:rPr>
          <w:rFonts w:eastAsia="Calibri"/>
          <w:lang w:eastAsia="en-US"/>
        </w:rPr>
        <w:t xml:space="preserve">ir </w:t>
      </w:r>
      <w:r w:rsidR="00894DE1" w:rsidRPr="008E23C7">
        <w:rPr>
          <w:rFonts w:asciiTheme="majorBidi" w:eastAsia="MS Mincho" w:hAnsiTheme="majorBidi" w:cstheme="majorBidi"/>
          <w:lang w:eastAsia="ja-JP"/>
        </w:rPr>
        <w:t xml:space="preserve">Vilniaus rajono savivaldybės švietimo įstaigų ikimokyklinio ir priešmokyklinio ugdymo grupes </w:t>
      </w:r>
      <w:r w:rsidR="00C410EE" w:rsidRPr="008E23C7">
        <w:rPr>
          <w:rFonts w:asciiTheme="majorBidi" w:eastAsia="MS Mincho" w:hAnsiTheme="majorBidi" w:cstheme="majorBidi"/>
          <w:lang w:eastAsia="ja-JP"/>
        </w:rPr>
        <w:t>bei</w:t>
      </w:r>
      <w:r w:rsidR="00894DE1" w:rsidRPr="008E23C7">
        <w:rPr>
          <w:rFonts w:asciiTheme="majorBidi" w:eastAsia="MS Mincho" w:hAnsiTheme="majorBidi" w:cstheme="majorBidi"/>
          <w:lang w:eastAsia="ja-JP"/>
        </w:rPr>
        <w:t xml:space="preserve"> gyventojų informavimo informacinė sistem</w:t>
      </w:r>
      <w:r w:rsidR="0047462B" w:rsidRPr="008E23C7">
        <w:rPr>
          <w:rFonts w:asciiTheme="majorBidi" w:eastAsia="MS Mincho" w:hAnsiTheme="majorBidi" w:cstheme="majorBidi"/>
          <w:lang w:eastAsia="ja-JP"/>
        </w:rPr>
        <w:t xml:space="preserve">a, kuri turėtų </w:t>
      </w:r>
      <w:r w:rsidR="00471205" w:rsidRPr="008E23C7">
        <w:rPr>
          <w:rFonts w:asciiTheme="majorBidi" w:eastAsia="MS Mincho" w:hAnsiTheme="majorBidi" w:cstheme="majorBidi"/>
          <w:lang w:eastAsia="ja-JP"/>
        </w:rPr>
        <w:t xml:space="preserve">efektyviau </w:t>
      </w:r>
      <w:r w:rsidR="00036EBE" w:rsidRPr="008E23C7">
        <w:rPr>
          <w:rFonts w:eastAsia="Times New Roman"/>
          <w:lang w:eastAsia="lt-LT"/>
        </w:rPr>
        <w:t>tenkinti gyventojų poreikį ugdyti vaikus pagal ikimokyklinio ir/ar priešmokyklinio ugdymo programas.</w:t>
      </w:r>
      <w:r w:rsidR="00471205" w:rsidRPr="008E23C7">
        <w:rPr>
          <w:rFonts w:eastAsia="Times New Roman"/>
          <w:lang w:eastAsia="lt-LT"/>
        </w:rPr>
        <w:t xml:space="preserve"> </w:t>
      </w:r>
    </w:p>
    <w:p w14:paraId="26A56C43" w14:textId="77777777" w:rsidR="00894DE1" w:rsidRPr="008E23C7" w:rsidRDefault="00894DE1" w:rsidP="000B6A66">
      <w:pPr>
        <w:spacing w:after="0" w:line="240" w:lineRule="auto"/>
        <w:jc w:val="center"/>
        <w:rPr>
          <w:rFonts w:eastAsia="Calibri"/>
          <w:b/>
          <w:bCs/>
          <w:lang w:eastAsia="ja-JP"/>
        </w:rPr>
      </w:pPr>
    </w:p>
    <w:p w14:paraId="3337147E" w14:textId="77777777" w:rsidR="00873780" w:rsidRDefault="00BB5B4C" w:rsidP="000B6A66">
      <w:pPr>
        <w:spacing w:after="0" w:line="240" w:lineRule="auto"/>
        <w:jc w:val="center"/>
        <w:rPr>
          <w:rFonts w:eastAsia="Calibri"/>
          <w:b/>
          <w:bCs/>
          <w:lang w:eastAsia="ja-JP"/>
        </w:rPr>
      </w:pPr>
      <w:r w:rsidRPr="008E23C7">
        <w:rPr>
          <w:rFonts w:eastAsia="Calibri"/>
          <w:b/>
          <w:bCs/>
          <w:lang w:eastAsia="ja-JP"/>
        </w:rPr>
        <w:t>Mažiausi mokesčiai už ikimokyklinio amžiaus vaikų ugdymą</w:t>
      </w:r>
    </w:p>
    <w:p w14:paraId="6319EA8E" w14:textId="77777777" w:rsidR="004B441E" w:rsidRDefault="004B441E" w:rsidP="000B6A66">
      <w:pPr>
        <w:spacing w:after="0" w:line="240" w:lineRule="auto"/>
        <w:jc w:val="center"/>
        <w:rPr>
          <w:rFonts w:eastAsia="Calibri"/>
          <w:b/>
          <w:bCs/>
          <w:lang w:eastAsia="ja-JP"/>
        </w:rPr>
      </w:pPr>
    </w:p>
    <w:p w14:paraId="7448400B" w14:textId="77777777" w:rsidR="004B441E" w:rsidRPr="008E23C7" w:rsidRDefault="004B441E" w:rsidP="004B441E">
      <w:pPr>
        <w:spacing w:after="0" w:line="240" w:lineRule="auto"/>
        <w:ind w:firstLine="851"/>
        <w:jc w:val="both"/>
        <w:rPr>
          <w:rFonts w:eastAsia="Calibri"/>
          <w:lang w:eastAsia="ja-JP"/>
        </w:rPr>
      </w:pPr>
      <w:r w:rsidRPr="008E23C7">
        <w:rPr>
          <w:rFonts w:eastAsia="Calibri"/>
          <w:lang w:eastAsia="ja-JP"/>
        </w:rPr>
        <w:t xml:space="preserve">Vilniaus rajono savivaldybės </w:t>
      </w:r>
      <w:r w:rsidRPr="00E7706A">
        <w:rPr>
          <w:rFonts w:asciiTheme="majorBidi" w:eastAsia="Calibri" w:hAnsiTheme="majorBidi" w:cstheme="majorBidi"/>
          <w:lang w:eastAsia="ja-JP"/>
        </w:rPr>
        <w:t>švietimo įstaigose, įgyvendinančiose ikimokyklinio ir priešmokyklinio ugdymo programas,</w:t>
      </w:r>
      <w:r w:rsidRPr="00E7706A">
        <w:rPr>
          <w:rFonts w:ascii="Georgia" w:eastAsia="Calibri" w:hAnsi="Georgia"/>
          <w:sz w:val="26"/>
          <w:szCs w:val="26"/>
          <w:lang w:eastAsia="ja-JP"/>
        </w:rPr>
        <w:t xml:space="preserve"> </w:t>
      </w:r>
      <w:r w:rsidRPr="008E23C7">
        <w:rPr>
          <w:rFonts w:eastAsia="Calibri"/>
          <w:lang w:eastAsia="ja-JP"/>
        </w:rPr>
        <w:t xml:space="preserve">mokestis vaiko ugdymo reikmėms tenkinti (priemonėms, renginiams organizuoti, inventoriui bei kitoms su ugdymo proceso organizavimu susijusioms priemonėms įsigyti) buvo apie </w:t>
      </w:r>
      <w:r w:rsidRPr="008E23C7">
        <w:rPr>
          <w:rFonts w:eastAsia="Calibri"/>
          <w:b/>
          <w:bCs/>
          <w:lang w:eastAsia="ja-JP"/>
        </w:rPr>
        <w:t>60 proc.</w:t>
      </w:r>
      <w:r w:rsidRPr="008E23C7">
        <w:rPr>
          <w:rFonts w:eastAsia="Calibri"/>
          <w:lang w:eastAsia="ja-JP"/>
        </w:rPr>
        <w:t xml:space="preserve"> </w:t>
      </w:r>
      <w:r w:rsidRPr="008E23C7">
        <w:rPr>
          <w:rFonts w:eastAsia="Calibri"/>
          <w:b/>
          <w:lang w:eastAsia="ja-JP"/>
        </w:rPr>
        <w:t>mažesnis</w:t>
      </w:r>
      <w:r w:rsidRPr="008E23C7">
        <w:rPr>
          <w:rFonts w:eastAsia="Calibri"/>
          <w:lang w:eastAsia="ja-JP"/>
        </w:rPr>
        <w:t xml:space="preserve"> nei, pavyzdžiui, Vilniaus mieste. Vilniaus rajono savivaldybės </w:t>
      </w:r>
      <w:r w:rsidRPr="00E7706A">
        <w:rPr>
          <w:rFonts w:asciiTheme="majorBidi" w:eastAsia="Calibri" w:hAnsiTheme="majorBidi" w:cstheme="majorBidi"/>
          <w:lang w:eastAsia="ja-JP"/>
        </w:rPr>
        <w:t>švietimo įstaigose, įgyvendinančiose ikimokyklinio ir priešmokyklinio ugdymo programas,</w:t>
      </w:r>
      <w:r>
        <w:rPr>
          <w:rFonts w:asciiTheme="majorBidi" w:eastAsia="Calibri" w:hAnsiTheme="majorBidi" w:cstheme="majorBidi"/>
          <w:lang w:eastAsia="ja-JP"/>
        </w:rPr>
        <w:t xml:space="preserve"> </w:t>
      </w:r>
      <w:r w:rsidRPr="008E23C7">
        <w:rPr>
          <w:rFonts w:eastAsia="Calibri"/>
          <w:lang w:eastAsia="ja-JP"/>
        </w:rPr>
        <w:t xml:space="preserve">už kiekvieną lankytą arba nelankytą nepateisintą dieną tėvai mokėjo 0,43 Eur, o, pavyzdžiui, Vilniaus mieste – 1,00 Eur. </w:t>
      </w:r>
    </w:p>
    <w:p w14:paraId="33BD7B96" w14:textId="77777777" w:rsidR="0031703B" w:rsidRDefault="0031703B" w:rsidP="004B441E">
      <w:pPr>
        <w:spacing w:after="0" w:line="240" w:lineRule="auto"/>
        <w:jc w:val="center"/>
        <w:rPr>
          <w:rFonts w:eastAsia="Calibri"/>
          <w:b/>
          <w:bCs/>
          <w:lang w:eastAsia="ja-JP"/>
        </w:rPr>
      </w:pPr>
    </w:p>
    <w:p w14:paraId="12CDECDF" w14:textId="190D713A" w:rsidR="00873780" w:rsidRPr="008E23C7" w:rsidRDefault="00BB5B4C" w:rsidP="004B441E">
      <w:pPr>
        <w:spacing w:after="0" w:line="240" w:lineRule="auto"/>
        <w:jc w:val="center"/>
        <w:rPr>
          <w:rFonts w:eastAsia="Calibri"/>
          <w:b/>
          <w:bCs/>
          <w:lang w:eastAsia="ja-JP"/>
        </w:rPr>
      </w:pPr>
      <w:r w:rsidRPr="008E23C7">
        <w:rPr>
          <w:rFonts w:eastAsia="Calibri"/>
          <w:b/>
          <w:bCs/>
          <w:lang w:eastAsia="ja-JP"/>
        </w:rPr>
        <w:t>Lengvatos už vaikų maitinimą ikimokyklinio ir priešmokyklinio ugdymo grupėse</w:t>
      </w:r>
    </w:p>
    <w:p w14:paraId="0104D8B1" w14:textId="77777777" w:rsidR="00873780" w:rsidRPr="008E23C7" w:rsidRDefault="00BB5B4C" w:rsidP="000B6A66">
      <w:pPr>
        <w:spacing w:after="0" w:line="240" w:lineRule="auto"/>
        <w:jc w:val="both"/>
        <w:rPr>
          <w:rFonts w:eastAsia="Calibri"/>
          <w:lang w:eastAsia="ja-JP"/>
        </w:rPr>
      </w:pPr>
      <w:r w:rsidRPr="008E23C7">
        <w:rPr>
          <w:rFonts w:eastAsia="Calibri"/>
          <w:lang w:eastAsia="ja-JP"/>
        </w:rPr>
        <w:t xml:space="preserve"> </w:t>
      </w:r>
    </w:p>
    <w:p w14:paraId="31F9C230" w14:textId="77777777" w:rsidR="00873780" w:rsidRPr="008E23C7" w:rsidRDefault="00BB5B4C" w:rsidP="000B6A66">
      <w:pPr>
        <w:spacing w:after="0" w:line="240" w:lineRule="auto"/>
        <w:ind w:firstLine="851"/>
        <w:jc w:val="both"/>
        <w:rPr>
          <w:rFonts w:eastAsia="Calibri"/>
          <w:lang w:eastAsia="ja-JP"/>
        </w:rPr>
      </w:pPr>
      <w:r w:rsidRPr="008E23C7">
        <w:rPr>
          <w:rFonts w:eastAsia="Calibri"/>
          <w:lang w:eastAsia="ja-JP"/>
        </w:rPr>
        <w:t xml:space="preserve">Vilniaus rajono savivaldybė visiems tėvams, neatsižvelgdama į jų socialinę padėtį, </w:t>
      </w:r>
      <w:r w:rsidR="00055E82" w:rsidRPr="008E23C7">
        <w:rPr>
          <w:rFonts w:eastAsia="Calibri"/>
          <w:lang w:eastAsia="ja-JP"/>
        </w:rPr>
        <w:t>S</w:t>
      </w:r>
      <w:r w:rsidRPr="008E23C7">
        <w:rPr>
          <w:rFonts w:eastAsia="Calibri"/>
          <w:lang w:eastAsia="ja-JP"/>
        </w:rPr>
        <w:t>avivaldybės lėšomis kompensa</w:t>
      </w:r>
      <w:r w:rsidR="0025094A" w:rsidRPr="008E23C7">
        <w:rPr>
          <w:rFonts w:eastAsia="Calibri"/>
          <w:lang w:eastAsia="ja-JP"/>
        </w:rPr>
        <w:t>vo</w:t>
      </w:r>
      <w:r w:rsidRPr="008E23C7">
        <w:rPr>
          <w:rFonts w:eastAsia="Calibri"/>
          <w:lang w:eastAsia="ja-JP"/>
        </w:rPr>
        <w:t xml:space="preserve"> </w:t>
      </w:r>
      <w:r w:rsidRPr="008E23C7">
        <w:rPr>
          <w:rFonts w:eastAsia="Calibri"/>
          <w:b/>
          <w:bCs/>
          <w:lang w:eastAsia="ja-JP"/>
        </w:rPr>
        <w:t>30 proc.</w:t>
      </w:r>
      <w:r w:rsidRPr="008E23C7">
        <w:rPr>
          <w:rFonts w:eastAsia="Calibri"/>
          <w:lang w:eastAsia="ja-JP"/>
        </w:rPr>
        <w:t xml:space="preserve"> mokesčio už ikimokyklinio ir priešmokyklinio amžiaus vaikų maitinimą </w:t>
      </w:r>
      <w:r w:rsidR="00416F08" w:rsidRPr="008E23C7">
        <w:rPr>
          <w:rFonts w:eastAsia="Calibri"/>
          <w:lang w:eastAsia="ja-JP"/>
        </w:rPr>
        <w:t xml:space="preserve">savivaldybės </w:t>
      </w:r>
      <w:r w:rsidRPr="008E23C7">
        <w:rPr>
          <w:rFonts w:eastAsia="Calibri"/>
          <w:lang w:eastAsia="ja-JP"/>
        </w:rPr>
        <w:t>švietimo įstaigose. Be to, Savivaldybė taik</w:t>
      </w:r>
      <w:r w:rsidR="0025094A" w:rsidRPr="008E23C7">
        <w:rPr>
          <w:rFonts w:eastAsia="Calibri"/>
          <w:lang w:eastAsia="ja-JP"/>
        </w:rPr>
        <w:t>ė</w:t>
      </w:r>
      <w:r w:rsidRPr="008E23C7">
        <w:rPr>
          <w:rFonts w:eastAsia="Calibri"/>
          <w:lang w:eastAsia="ja-JP"/>
        </w:rPr>
        <w:t xml:space="preserve"> papildomas lengvatas nuo 50 iki 100 proc. tėvams už vaikų išlaikymą, atsižvelgdama į jų socialinę padėtį bei kitas priežastis.</w:t>
      </w:r>
    </w:p>
    <w:p w14:paraId="47D6AEAD" w14:textId="77777777" w:rsidR="00094370" w:rsidRPr="008E23C7" w:rsidRDefault="00094370" w:rsidP="000B6A66">
      <w:pPr>
        <w:spacing w:after="0" w:line="240" w:lineRule="auto"/>
        <w:jc w:val="center"/>
        <w:rPr>
          <w:rFonts w:eastAsia="Calibri"/>
          <w:b/>
          <w:bCs/>
          <w:lang w:eastAsia="ja-JP"/>
        </w:rPr>
      </w:pPr>
    </w:p>
    <w:p w14:paraId="11F80502" w14:textId="77777777" w:rsidR="00873780" w:rsidRPr="008E23C7" w:rsidRDefault="00BB5B4C" w:rsidP="000B6A66">
      <w:pPr>
        <w:spacing w:after="0" w:line="240" w:lineRule="auto"/>
        <w:jc w:val="center"/>
        <w:rPr>
          <w:rFonts w:eastAsia="Calibri"/>
          <w:b/>
          <w:bCs/>
          <w:lang w:eastAsia="ja-JP"/>
        </w:rPr>
      </w:pPr>
      <w:r w:rsidRPr="008E23C7">
        <w:rPr>
          <w:rFonts w:eastAsia="Calibri"/>
          <w:b/>
          <w:bCs/>
          <w:lang w:eastAsia="ja-JP"/>
        </w:rPr>
        <w:t>Teikiamas ugdymas pagal priešmokyklinio ugdymo programą</w:t>
      </w:r>
    </w:p>
    <w:p w14:paraId="72E4CF40" w14:textId="77777777" w:rsidR="00873780" w:rsidRPr="008E23C7" w:rsidRDefault="00BB5B4C" w:rsidP="000B6A66">
      <w:pPr>
        <w:spacing w:after="0" w:line="240" w:lineRule="auto"/>
        <w:ind w:firstLine="1296"/>
        <w:jc w:val="both"/>
        <w:rPr>
          <w:rFonts w:eastAsia="Calibri"/>
          <w:b/>
          <w:bCs/>
          <w:lang w:eastAsia="ja-JP"/>
        </w:rPr>
      </w:pPr>
      <w:r w:rsidRPr="008E23C7">
        <w:rPr>
          <w:rFonts w:eastAsia="Calibri"/>
          <w:b/>
          <w:bCs/>
          <w:lang w:eastAsia="ja-JP"/>
        </w:rPr>
        <w:t xml:space="preserve"> </w:t>
      </w:r>
    </w:p>
    <w:p w14:paraId="4EEFCCED" w14:textId="77777777" w:rsidR="00873780" w:rsidRPr="008E23C7" w:rsidRDefault="00BB5B4C" w:rsidP="000B6A66">
      <w:pPr>
        <w:spacing w:after="0" w:line="240" w:lineRule="auto"/>
        <w:ind w:firstLine="851"/>
        <w:jc w:val="both"/>
        <w:rPr>
          <w:lang w:eastAsia="ja-JP"/>
        </w:rPr>
      </w:pPr>
      <w:r w:rsidRPr="008E23C7">
        <w:rPr>
          <w:rFonts w:eastAsia="Calibri"/>
          <w:lang w:eastAsia="ja-JP"/>
        </w:rPr>
        <w:t>Savivaldybės švietimo įstaigose sudarytos visos sąlygos teikti privalomą vaikų ugdymą pagal priešmokyklinio ugdymo programą</w:t>
      </w:r>
      <w:r w:rsidR="00584487" w:rsidRPr="008E23C7">
        <w:rPr>
          <w:bCs/>
        </w:rPr>
        <w:t xml:space="preserve"> gimtąja kalba</w:t>
      </w:r>
      <w:r w:rsidRPr="008E23C7">
        <w:rPr>
          <w:rFonts w:eastAsia="Calibri"/>
          <w:lang w:eastAsia="ja-JP"/>
        </w:rPr>
        <w:t>, atsižvelgiant į kiekvieno vaiko patirtį, galias, ugdymosi poreikius, užtikrinti optimalią vaiko raidą, padėti pasirengti mokytis pagal pradinio ugdymo programą</w:t>
      </w:r>
      <w:r w:rsidRPr="008E23C7">
        <w:rPr>
          <w:lang w:eastAsia="ja-JP"/>
        </w:rPr>
        <w:t xml:space="preserve">. </w:t>
      </w:r>
    </w:p>
    <w:p w14:paraId="6095718B" w14:textId="77777777" w:rsidR="00873780" w:rsidRPr="008E23C7" w:rsidRDefault="00BB5B4C" w:rsidP="000B6A66">
      <w:pPr>
        <w:tabs>
          <w:tab w:val="left" w:pos="851"/>
        </w:tabs>
        <w:spacing w:after="0" w:line="240" w:lineRule="auto"/>
        <w:jc w:val="both"/>
      </w:pPr>
      <w:r w:rsidRPr="008E23C7">
        <w:tab/>
        <w:t>2018–2019 m. m. savivaldybės švietimo įstaigose veikė 65 priešmokyklinio ugdymo grupės, kuriose buvo ugdoma 811 vaikų, nes vadovaujantis</w:t>
      </w:r>
      <w:r w:rsidRPr="008E23C7">
        <w:rPr>
          <w:rFonts w:eastAsia="Times New Roman"/>
          <w:bCs/>
          <w:lang w:eastAsia="lt-LT"/>
        </w:rPr>
        <w:t xml:space="preserve"> Lietuvos Respublikos</w:t>
      </w:r>
      <w:r w:rsidRPr="008E23C7">
        <w:rPr>
          <w:rFonts w:eastAsia="Times New Roman"/>
          <w:lang w:eastAsia="lt-LT"/>
        </w:rPr>
        <w:t xml:space="preserve"> </w:t>
      </w:r>
      <w:r w:rsidRPr="008E23C7">
        <w:rPr>
          <w:rFonts w:eastAsia="Times New Roman"/>
          <w:bCs/>
          <w:lang w:eastAsia="lt-LT"/>
        </w:rPr>
        <w:t>švietimo įstatymo pakeitimais tėvams (globėjams) buvo l</w:t>
      </w:r>
      <w:r w:rsidRPr="008E23C7">
        <w:t xml:space="preserve">eista pasirinkti, nuo kokio amžiaus – 5 ar 6 metų, jų vaikui pradėti lankyti priešmokyklinio ugdymo grupę, todėl vaikų, pradėjusių tais metais lankyti priešmokyklinio ugdymo grupes, skaičius buvo išaugęs. </w:t>
      </w:r>
      <w:r w:rsidR="00B41A7C" w:rsidRPr="008E23C7">
        <w:t>O s</w:t>
      </w:r>
      <w:r w:rsidR="0025094A" w:rsidRPr="008E23C7">
        <w:t xml:space="preserve">umažėjus </w:t>
      </w:r>
      <w:r w:rsidRPr="008E23C7">
        <w:t>vaikų</w:t>
      </w:r>
      <w:r w:rsidR="0025094A" w:rsidRPr="008E23C7">
        <w:t xml:space="preserve">, ugdomų pagal </w:t>
      </w:r>
      <w:r w:rsidRPr="008E23C7">
        <w:t xml:space="preserve">priešmokyklinio ugdymo </w:t>
      </w:r>
      <w:r w:rsidR="0025094A" w:rsidRPr="008E23C7">
        <w:t>programą, skaičiui,</w:t>
      </w:r>
      <w:r w:rsidRPr="008E23C7">
        <w:t xml:space="preserve"> </w:t>
      </w:r>
      <w:r w:rsidR="00541025" w:rsidRPr="008E23C7">
        <w:t xml:space="preserve">nuo 2020 m. </w:t>
      </w:r>
      <w:r w:rsidR="004D1695" w:rsidRPr="008E23C7">
        <w:t xml:space="preserve">rugsėjo 1 d. </w:t>
      </w:r>
      <w:r w:rsidR="00B41A7C" w:rsidRPr="008E23C7">
        <w:t xml:space="preserve">buvo </w:t>
      </w:r>
      <w:r w:rsidR="004D1695" w:rsidRPr="008E23C7">
        <w:t>atidaryt</w:t>
      </w:r>
      <w:r w:rsidR="00541025" w:rsidRPr="008E23C7">
        <w:t>os 6</w:t>
      </w:r>
      <w:r w:rsidR="00637801" w:rsidRPr="008E23C7">
        <w:t>4</w:t>
      </w:r>
      <w:r w:rsidR="00541025" w:rsidRPr="008E23C7">
        <w:t xml:space="preserve"> priešmokyklinio ugdymo grupės</w:t>
      </w:r>
      <w:r w:rsidR="00475E5E" w:rsidRPr="008E23C7">
        <w:t>, kuriose ugdomi 689 vaikai</w:t>
      </w:r>
      <w:r w:rsidR="00B41A7C" w:rsidRPr="008E23C7">
        <w:t xml:space="preserve"> pagal priešmokyklinio ugdymo programą</w:t>
      </w:r>
      <w:r w:rsidR="00541025" w:rsidRPr="008E23C7">
        <w:t>.</w:t>
      </w:r>
      <w:r w:rsidR="00B41A7C" w:rsidRPr="008E23C7">
        <w:t xml:space="preserve"> </w:t>
      </w:r>
    </w:p>
    <w:p w14:paraId="7179268E" w14:textId="77777777" w:rsidR="00873780" w:rsidRPr="008E23C7" w:rsidRDefault="00FD16BC" w:rsidP="00222200">
      <w:pPr>
        <w:spacing w:after="0" w:line="240" w:lineRule="auto"/>
        <w:jc w:val="center"/>
        <w:outlineLvl w:val="0"/>
        <w:rPr>
          <w:b/>
          <w:bCs/>
          <w:u w:val="single"/>
        </w:rPr>
      </w:pPr>
      <w:r w:rsidRPr="008E23C7">
        <w:rPr>
          <w:b/>
          <w:bCs/>
          <w:u w:val="single"/>
        </w:rPr>
        <w:t>U</w:t>
      </w:r>
      <w:r w:rsidR="00BB5B4C" w:rsidRPr="008E23C7">
        <w:rPr>
          <w:b/>
          <w:bCs/>
          <w:u w:val="single"/>
        </w:rPr>
        <w:t>gdomų vaikų  skaičius pagal priešmokyklinio ugdymo programą</w:t>
      </w:r>
      <w:r w:rsidRPr="008E23C7">
        <w:rPr>
          <w:b/>
          <w:bCs/>
          <w:u w:val="single"/>
        </w:rPr>
        <w:t xml:space="preserve"> 201</w:t>
      </w:r>
      <w:r w:rsidR="008901BD" w:rsidRPr="008E23C7">
        <w:rPr>
          <w:b/>
          <w:bCs/>
          <w:u w:val="single"/>
        </w:rPr>
        <w:t>8</w:t>
      </w:r>
      <w:r w:rsidRPr="008E23C7">
        <w:rPr>
          <w:b/>
          <w:bCs/>
          <w:u w:val="single"/>
        </w:rPr>
        <w:t>–20</w:t>
      </w:r>
      <w:r w:rsidR="0025094A" w:rsidRPr="008E23C7">
        <w:rPr>
          <w:b/>
          <w:bCs/>
          <w:u w:val="single"/>
        </w:rPr>
        <w:t>20</w:t>
      </w:r>
      <w:r w:rsidRPr="008E23C7">
        <w:rPr>
          <w:b/>
          <w:bCs/>
          <w:u w:val="single"/>
        </w:rPr>
        <w:t xml:space="preserve"> m.</w:t>
      </w:r>
    </w:p>
    <w:p w14:paraId="4FC90694" w14:textId="77777777" w:rsidR="008055D1" w:rsidRPr="008E23C7" w:rsidRDefault="008055D1" w:rsidP="008055D1">
      <w:pPr>
        <w:spacing w:after="0" w:line="240" w:lineRule="auto"/>
        <w:jc w:val="center"/>
        <w:outlineLvl w:val="0"/>
        <w:rPr>
          <w:b/>
          <w:bCs/>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1276"/>
        <w:gridCol w:w="1276"/>
        <w:gridCol w:w="1275"/>
        <w:gridCol w:w="1418"/>
      </w:tblGrid>
      <w:tr w:rsidR="008055D1" w:rsidRPr="008E23C7" w14:paraId="0F408A1A" w14:textId="77777777" w:rsidTr="00454EF2">
        <w:trPr>
          <w:trHeight w:val="300"/>
        </w:trPr>
        <w:tc>
          <w:tcPr>
            <w:tcW w:w="1668" w:type="dxa"/>
            <w:vMerge w:val="restart"/>
            <w:shd w:val="clear" w:color="auto" w:fill="FFFFFF"/>
          </w:tcPr>
          <w:p w14:paraId="6E0E324E" w14:textId="77777777" w:rsidR="008055D1" w:rsidRPr="008E23C7" w:rsidRDefault="008055D1" w:rsidP="008055D1">
            <w:pPr>
              <w:spacing w:after="0" w:line="240" w:lineRule="auto"/>
              <w:jc w:val="center"/>
              <w:rPr>
                <w:rFonts w:eastAsia="Times New Roman"/>
                <w:b/>
                <w:bCs/>
                <w:i/>
                <w:iCs/>
                <w:color w:val="003399"/>
                <w:lang w:eastAsia="lt-LT"/>
              </w:rPr>
            </w:pPr>
          </w:p>
          <w:p w14:paraId="31ACD2AC" w14:textId="77777777" w:rsidR="008055D1" w:rsidRPr="008E23C7" w:rsidRDefault="008055D1" w:rsidP="008055D1">
            <w:pPr>
              <w:spacing w:after="0" w:line="240" w:lineRule="auto"/>
              <w:jc w:val="center"/>
              <w:rPr>
                <w:rFonts w:eastAsia="Times New Roman"/>
                <w:b/>
                <w:bCs/>
                <w:i/>
                <w:iCs/>
                <w:color w:val="003399"/>
                <w:lang w:eastAsia="lt-LT"/>
              </w:rPr>
            </w:pPr>
            <w:r w:rsidRPr="008E23C7">
              <w:rPr>
                <w:rFonts w:eastAsia="Times New Roman"/>
                <w:b/>
                <w:bCs/>
                <w:i/>
                <w:iCs/>
                <w:color w:val="003399"/>
                <w:lang w:eastAsia="lt-LT"/>
              </w:rPr>
              <w:t>Ugdymo kalba</w:t>
            </w:r>
          </w:p>
        </w:tc>
        <w:tc>
          <w:tcPr>
            <w:tcW w:w="2551" w:type="dxa"/>
            <w:gridSpan w:val="2"/>
            <w:shd w:val="clear" w:color="auto" w:fill="FFFFFF"/>
          </w:tcPr>
          <w:p w14:paraId="4E1ADF88" w14:textId="77777777" w:rsidR="008055D1" w:rsidRPr="008E23C7" w:rsidRDefault="008055D1" w:rsidP="008055D1">
            <w:pPr>
              <w:spacing w:after="0" w:line="240" w:lineRule="auto"/>
              <w:jc w:val="center"/>
              <w:rPr>
                <w:rFonts w:eastAsia="Times New Roman"/>
                <w:b/>
                <w:bCs/>
                <w:i/>
                <w:iCs/>
                <w:color w:val="003399"/>
                <w:lang w:eastAsia="lt-LT"/>
              </w:rPr>
            </w:pPr>
            <w:r w:rsidRPr="008E23C7">
              <w:rPr>
                <w:rFonts w:eastAsia="Times New Roman"/>
                <w:b/>
                <w:bCs/>
                <w:i/>
                <w:iCs/>
                <w:color w:val="003399"/>
                <w:lang w:eastAsia="lt-LT"/>
              </w:rPr>
              <w:t>2018–2019 m. m.</w:t>
            </w:r>
          </w:p>
        </w:tc>
        <w:tc>
          <w:tcPr>
            <w:tcW w:w="2552" w:type="dxa"/>
            <w:gridSpan w:val="2"/>
            <w:shd w:val="clear" w:color="auto" w:fill="FFFFFF"/>
          </w:tcPr>
          <w:p w14:paraId="77FE5672" w14:textId="77777777" w:rsidR="008055D1" w:rsidRPr="008E23C7" w:rsidRDefault="008055D1" w:rsidP="008055D1">
            <w:pPr>
              <w:spacing w:after="0" w:line="240" w:lineRule="auto"/>
              <w:jc w:val="center"/>
              <w:rPr>
                <w:rFonts w:eastAsia="Times New Roman"/>
                <w:b/>
                <w:bCs/>
                <w:i/>
                <w:iCs/>
                <w:color w:val="003399"/>
                <w:lang w:eastAsia="lt-LT"/>
              </w:rPr>
            </w:pPr>
            <w:r w:rsidRPr="008E23C7">
              <w:rPr>
                <w:rFonts w:eastAsia="Times New Roman"/>
                <w:b/>
                <w:bCs/>
                <w:i/>
                <w:iCs/>
                <w:color w:val="003399"/>
                <w:lang w:eastAsia="lt-LT"/>
              </w:rPr>
              <w:t>2019–2020 m. m.</w:t>
            </w:r>
          </w:p>
        </w:tc>
        <w:tc>
          <w:tcPr>
            <w:tcW w:w="2693" w:type="dxa"/>
            <w:gridSpan w:val="2"/>
            <w:shd w:val="clear" w:color="auto" w:fill="FFFFFF"/>
          </w:tcPr>
          <w:p w14:paraId="73473EC9" w14:textId="77777777" w:rsidR="008055D1" w:rsidRPr="008E23C7" w:rsidRDefault="008055D1" w:rsidP="008055D1">
            <w:pPr>
              <w:spacing w:after="0" w:line="240" w:lineRule="auto"/>
              <w:jc w:val="center"/>
              <w:rPr>
                <w:rFonts w:eastAsia="Times New Roman"/>
                <w:b/>
                <w:bCs/>
                <w:i/>
                <w:iCs/>
                <w:color w:val="003399"/>
                <w:lang w:eastAsia="lt-LT"/>
              </w:rPr>
            </w:pPr>
            <w:r w:rsidRPr="008E23C7">
              <w:rPr>
                <w:rFonts w:eastAsia="Times New Roman"/>
                <w:b/>
                <w:bCs/>
                <w:i/>
                <w:iCs/>
                <w:color w:val="003399"/>
                <w:lang w:eastAsia="lt-LT"/>
              </w:rPr>
              <w:t>2020–2021 m. m.</w:t>
            </w:r>
          </w:p>
        </w:tc>
      </w:tr>
      <w:tr w:rsidR="008055D1" w:rsidRPr="008E23C7" w14:paraId="473F56C0" w14:textId="77777777" w:rsidTr="00454EF2">
        <w:trPr>
          <w:trHeight w:val="350"/>
        </w:trPr>
        <w:tc>
          <w:tcPr>
            <w:tcW w:w="1668" w:type="dxa"/>
            <w:vMerge/>
            <w:shd w:val="clear" w:color="auto" w:fill="FFFFFF"/>
          </w:tcPr>
          <w:p w14:paraId="39FEBC45" w14:textId="77777777" w:rsidR="008055D1" w:rsidRPr="008E23C7" w:rsidRDefault="008055D1" w:rsidP="008055D1">
            <w:pPr>
              <w:spacing w:after="0" w:line="240" w:lineRule="auto"/>
              <w:jc w:val="center"/>
              <w:rPr>
                <w:rFonts w:eastAsia="Times New Roman"/>
                <w:i/>
                <w:iCs/>
                <w:color w:val="003399"/>
                <w:sz w:val="22"/>
                <w:szCs w:val="22"/>
                <w:lang w:eastAsia="lt-LT"/>
              </w:rPr>
            </w:pPr>
          </w:p>
        </w:tc>
        <w:tc>
          <w:tcPr>
            <w:tcW w:w="1275" w:type="dxa"/>
            <w:shd w:val="clear" w:color="auto" w:fill="EDEDED"/>
          </w:tcPr>
          <w:p w14:paraId="7C897F13" w14:textId="77777777" w:rsidR="008055D1" w:rsidRPr="008E23C7" w:rsidRDefault="008055D1" w:rsidP="008055D1">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Grupių skaičius</w:t>
            </w:r>
          </w:p>
        </w:tc>
        <w:tc>
          <w:tcPr>
            <w:tcW w:w="1276" w:type="dxa"/>
            <w:shd w:val="clear" w:color="auto" w:fill="EDEDED"/>
          </w:tcPr>
          <w:p w14:paraId="41DCFE34" w14:textId="77777777" w:rsidR="008055D1" w:rsidRPr="008E23C7" w:rsidRDefault="008055D1" w:rsidP="008055D1">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Vaikų skaičius</w:t>
            </w:r>
          </w:p>
        </w:tc>
        <w:tc>
          <w:tcPr>
            <w:tcW w:w="1276" w:type="dxa"/>
            <w:shd w:val="clear" w:color="auto" w:fill="EDEDED"/>
          </w:tcPr>
          <w:p w14:paraId="5610E5EF" w14:textId="77777777" w:rsidR="008055D1" w:rsidRPr="008E23C7" w:rsidRDefault="008055D1" w:rsidP="008055D1">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Grupių skaičius</w:t>
            </w:r>
          </w:p>
        </w:tc>
        <w:tc>
          <w:tcPr>
            <w:tcW w:w="1276" w:type="dxa"/>
            <w:shd w:val="clear" w:color="auto" w:fill="EDEDED"/>
          </w:tcPr>
          <w:p w14:paraId="6151E1E1" w14:textId="77777777" w:rsidR="008055D1" w:rsidRPr="008E23C7" w:rsidRDefault="008055D1" w:rsidP="008055D1">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Vaikų skaičius</w:t>
            </w:r>
          </w:p>
        </w:tc>
        <w:tc>
          <w:tcPr>
            <w:tcW w:w="1275" w:type="dxa"/>
            <w:shd w:val="clear" w:color="auto" w:fill="EDEDED"/>
          </w:tcPr>
          <w:p w14:paraId="1D536FB3" w14:textId="77777777" w:rsidR="008055D1" w:rsidRPr="008E23C7" w:rsidRDefault="008055D1" w:rsidP="008055D1">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Grupių skaičius</w:t>
            </w:r>
          </w:p>
        </w:tc>
        <w:tc>
          <w:tcPr>
            <w:tcW w:w="1418" w:type="dxa"/>
            <w:shd w:val="clear" w:color="auto" w:fill="EDEDED"/>
          </w:tcPr>
          <w:p w14:paraId="24F0DC47" w14:textId="77777777" w:rsidR="008055D1" w:rsidRPr="008E23C7" w:rsidRDefault="008055D1" w:rsidP="008055D1">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Vaikų skaičius</w:t>
            </w:r>
          </w:p>
        </w:tc>
      </w:tr>
      <w:tr w:rsidR="008055D1" w:rsidRPr="008E23C7" w14:paraId="7679822F" w14:textId="77777777" w:rsidTr="00454EF2">
        <w:trPr>
          <w:trHeight w:val="206"/>
        </w:trPr>
        <w:tc>
          <w:tcPr>
            <w:tcW w:w="1668" w:type="dxa"/>
            <w:shd w:val="clear" w:color="auto" w:fill="FFFFFF"/>
            <w:noWrap/>
            <w:vAlign w:val="center"/>
          </w:tcPr>
          <w:p w14:paraId="63EFDE1D" w14:textId="77777777" w:rsidR="008055D1" w:rsidRPr="008E23C7" w:rsidRDefault="008055D1" w:rsidP="008055D1">
            <w:pPr>
              <w:spacing w:after="0" w:line="240" w:lineRule="auto"/>
              <w:jc w:val="center"/>
              <w:rPr>
                <w:rFonts w:eastAsia="Times New Roman"/>
                <w:i/>
                <w:iCs/>
                <w:color w:val="003399"/>
                <w:lang w:eastAsia="lt-LT"/>
              </w:rPr>
            </w:pPr>
            <w:r w:rsidRPr="008E23C7">
              <w:rPr>
                <w:rFonts w:eastAsia="Times New Roman"/>
                <w:i/>
                <w:iCs/>
                <w:color w:val="003399"/>
                <w:lang w:eastAsia="lt-LT"/>
              </w:rPr>
              <w:t>Lietuvių</w:t>
            </w:r>
          </w:p>
        </w:tc>
        <w:tc>
          <w:tcPr>
            <w:tcW w:w="1275" w:type="dxa"/>
            <w:shd w:val="clear" w:color="auto" w:fill="auto"/>
          </w:tcPr>
          <w:p w14:paraId="0428DAA0" w14:textId="77777777" w:rsidR="008055D1" w:rsidRPr="008E23C7" w:rsidRDefault="008055D1" w:rsidP="008055D1">
            <w:pPr>
              <w:spacing w:after="0" w:line="240" w:lineRule="auto"/>
              <w:jc w:val="center"/>
              <w:rPr>
                <w:color w:val="003399"/>
              </w:rPr>
            </w:pPr>
            <w:r w:rsidRPr="008E23C7">
              <w:rPr>
                <w:color w:val="003399"/>
              </w:rPr>
              <w:t>23</w:t>
            </w:r>
          </w:p>
        </w:tc>
        <w:tc>
          <w:tcPr>
            <w:tcW w:w="1276" w:type="dxa"/>
            <w:shd w:val="clear" w:color="auto" w:fill="auto"/>
          </w:tcPr>
          <w:p w14:paraId="2E57E8AB" w14:textId="77777777" w:rsidR="008055D1" w:rsidRPr="008E23C7" w:rsidRDefault="008055D1" w:rsidP="008055D1">
            <w:pPr>
              <w:spacing w:after="0" w:line="240" w:lineRule="auto"/>
              <w:jc w:val="center"/>
              <w:rPr>
                <w:color w:val="003399"/>
              </w:rPr>
            </w:pPr>
            <w:r w:rsidRPr="008E23C7">
              <w:rPr>
                <w:color w:val="003399"/>
              </w:rPr>
              <w:t>352</w:t>
            </w:r>
          </w:p>
        </w:tc>
        <w:tc>
          <w:tcPr>
            <w:tcW w:w="1276" w:type="dxa"/>
            <w:shd w:val="clear" w:color="auto" w:fill="auto"/>
          </w:tcPr>
          <w:p w14:paraId="7D85B8F7" w14:textId="77777777" w:rsidR="008055D1" w:rsidRPr="008E23C7" w:rsidRDefault="008055D1" w:rsidP="008055D1">
            <w:pPr>
              <w:spacing w:after="0" w:line="240" w:lineRule="auto"/>
              <w:jc w:val="center"/>
              <w:rPr>
                <w:color w:val="003399"/>
              </w:rPr>
            </w:pPr>
            <w:r w:rsidRPr="008E23C7">
              <w:rPr>
                <w:color w:val="003399"/>
              </w:rPr>
              <w:t>25</w:t>
            </w:r>
          </w:p>
        </w:tc>
        <w:tc>
          <w:tcPr>
            <w:tcW w:w="1276" w:type="dxa"/>
            <w:shd w:val="clear" w:color="auto" w:fill="auto"/>
          </w:tcPr>
          <w:p w14:paraId="0E15DB90" w14:textId="77777777" w:rsidR="008055D1" w:rsidRPr="008E23C7" w:rsidRDefault="008055D1" w:rsidP="008055D1">
            <w:pPr>
              <w:spacing w:after="0" w:line="240" w:lineRule="auto"/>
              <w:jc w:val="center"/>
              <w:rPr>
                <w:color w:val="003399"/>
              </w:rPr>
            </w:pPr>
            <w:r w:rsidRPr="008E23C7">
              <w:rPr>
                <w:color w:val="003399"/>
              </w:rPr>
              <w:t>337</w:t>
            </w:r>
          </w:p>
        </w:tc>
        <w:tc>
          <w:tcPr>
            <w:tcW w:w="1275" w:type="dxa"/>
          </w:tcPr>
          <w:p w14:paraId="7794D24A" w14:textId="77777777" w:rsidR="008055D1" w:rsidRPr="008E23C7" w:rsidRDefault="008055D1" w:rsidP="008055D1">
            <w:pPr>
              <w:spacing w:after="0" w:line="240" w:lineRule="auto"/>
              <w:jc w:val="center"/>
              <w:rPr>
                <w:color w:val="003399"/>
              </w:rPr>
            </w:pPr>
            <w:r w:rsidRPr="008E23C7">
              <w:rPr>
                <w:color w:val="003399"/>
              </w:rPr>
              <w:t>23</w:t>
            </w:r>
          </w:p>
        </w:tc>
        <w:tc>
          <w:tcPr>
            <w:tcW w:w="1418" w:type="dxa"/>
          </w:tcPr>
          <w:p w14:paraId="23545CD1" w14:textId="77777777" w:rsidR="008055D1" w:rsidRPr="008E23C7" w:rsidRDefault="008055D1" w:rsidP="008055D1">
            <w:pPr>
              <w:spacing w:after="0" w:line="240" w:lineRule="auto"/>
              <w:jc w:val="center"/>
              <w:rPr>
                <w:color w:val="003399"/>
              </w:rPr>
            </w:pPr>
            <w:r w:rsidRPr="008E23C7">
              <w:rPr>
                <w:color w:val="003399"/>
              </w:rPr>
              <w:t>315</w:t>
            </w:r>
          </w:p>
        </w:tc>
      </w:tr>
      <w:tr w:rsidR="008055D1" w:rsidRPr="008E23C7" w14:paraId="155B913A" w14:textId="77777777" w:rsidTr="00454EF2">
        <w:trPr>
          <w:trHeight w:val="209"/>
        </w:trPr>
        <w:tc>
          <w:tcPr>
            <w:tcW w:w="1668" w:type="dxa"/>
            <w:shd w:val="clear" w:color="auto" w:fill="FFFFFF"/>
            <w:noWrap/>
            <w:vAlign w:val="center"/>
          </w:tcPr>
          <w:p w14:paraId="2E84311F" w14:textId="77777777" w:rsidR="008055D1" w:rsidRPr="008E23C7" w:rsidRDefault="008055D1" w:rsidP="008055D1">
            <w:pPr>
              <w:spacing w:after="0" w:line="240" w:lineRule="auto"/>
              <w:jc w:val="center"/>
              <w:rPr>
                <w:rFonts w:eastAsia="Times New Roman"/>
                <w:i/>
                <w:iCs/>
                <w:color w:val="003399"/>
                <w:lang w:eastAsia="lt-LT"/>
              </w:rPr>
            </w:pPr>
            <w:r w:rsidRPr="008E23C7">
              <w:rPr>
                <w:rFonts w:eastAsia="Times New Roman"/>
                <w:i/>
                <w:iCs/>
                <w:color w:val="003399"/>
                <w:lang w:eastAsia="lt-LT"/>
              </w:rPr>
              <w:t>Lenkų</w:t>
            </w:r>
          </w:p>
        </w:tc>
        <w:tc>
          <w:tcPr>
            <w:tcW w:w="1275" w:type="dxa"/>
            <w:shd w:val="clear" w:color="auto" w:fill="EDEDED"/>
          </w:tcPr>
          <w:p w14:paraId="205D4968" w14:textId="77777777" w:rsidR="008055D1" w:rsidRPr="008E23C7" w:rsidRDefault="008055D1" w:rsidP="008055D1">
            <w:pPr>
              <w:spacing w:after="0" w:line="240" w:lineRule="auto"/>
              <w:jc w:val="center"/>
              <w:rPr>
                <w:color w:val="003399"/>
              </w:rPr>
            </w:pPr>
            <w:r w:rsidRPr="008E23C7">
              <w:rPr>
                <w:color w:val="003399"/>
              </w:rPr>
              <w:t>39</w:t>
            </w:r>
          </w:p>
        </w:tc>
        <w:tc>
          <w:tcPr>
            <w:tcW w:w="1276" w:type="dxa"/>
            <w:shd w:val="clear" w:color="auto" w:fill="EDEDED"/>
          </w:tcPr>
          <w:p w14:paraId="35D5D7C6" w14:textId="77777777" w:rsidR="008055D1" w:rsidRPr="008E23C7" w:rsidRDefault="008055D1" w:rsidP="008055D1">
            <w:pPr>
              <w:spacing w:after="0" w:line="240" w:lineRule="auto"/>
              <w:jc w:val="center"/>
              <w:rPr>
                <w:color w:val="003399"/>
              </w:rPr>
            </w:pPr>
            <w:r w:rsidRPr="008E23C7">
              <w:rPr>
                <w:color w:val="003399"/>
              </w:rPr>
              <w:t>414</w:t>
            </w:r>
          </w:p>
        </w:tc>
        <w:tc>
          <w:tcPr>
            <w:tcW w:w="1276" w:type="dxa"/>
            <w:shd w:val="clear" w:color="auto" w:fill="EDEDED"/>
          </w:tcPr>
          <w:p w14:paraId="67C39B39" w14:textId="77777777" w:rsidR="008055D1" w:rsidRPr="008E23C7" w:rsidRDefault="008055D1" w:rsidP="008055D1">
            <w:pPr>
              <w:spacing w:after="0" w:line="240" w:lineRule="auto"/>
              <w:jc w:val="center"/>
              <w:rPr>
                <w:color w:val="003399"/>
              </w:rPr>
            </w:pPr>
            <w:r w:rsidRPr="008E23C7">
              <w:rPr>
                <w:color w:val="003399"/>
              </w:rPr>
              <w:t>34</w:t>
            </w:r>
          </w:p>
        </w:tc>
        <w:tc>
          <w:tcPr>
            <w:tcW w:w="1276" w:type="dxa"/>
            <w:shd w:val="clear" w:color="auto" w:fill="EDEDED"/>
          </w:tcPr>
          <w:p w14:paraId="5626C0CF" w14:textId="77777777" w:rsidR="008055D1" w:rsidRPr="008E23C7" w:rsidRDefault="008055D1" w:rsidP="008055D1">
            <w:pPr>
              <w:spacing w:after="0" w:line="240" w:lineRule="auto"/>
              <w:jc w:val="center"/>
              <w:rPr>
                <w:color w:val="003399"/>
              </w:rPr>
            </w:pPr>
            <w:r w:rsidRPr="008E23C7">
              <w:rPr>
                <w:color w:val="003399"/>
              </w:rPr>
              <w:t>329</w:t>
            </w:r>
          </w:p>
        </w:tc>
        <w:tc>
          <w:tcPr>
            <w:tcW w:w="1275" w:type="dxa"/>
            <w:shd w:val="clear" w:color="auto" w:fill="EDEDED"/>
          </w:tcPr>
          <w:p w14:paraId="27BF9CA4" w14:textId="77777777" w:rsidR="008055D1" w:rsidRPr="008E23C7" w:rsidRDefault="008055D1" w:rsidP="008055D1">
            <w:pPr>
              <w:spacing w:after="0" w:line="240" w:lineRule="auto"/>
              <w:jc w:val="center"/>
              <w:rPr>
                <w:color w:val="003399"/>
              </w:rPr>
            </w:pPr>
            <w:r w:rsidRPr="008E23C7">
              <w:rPr>
                <w:color w:val="003399"/>
              </w:rPr>
              <w:t>38</w:t>
            </w:r>
          </w:p>
        </w:tc>
        <w:tc>
          <w:tcPr>
            <w:tcW w:w="1418" w:type="dxa"/>
            <w:shd w:val="clear" w:color="auto" w:fill="EDEDED"/>
          </w:tcPr>
          <w:p w14:paraId="7CE91871" w14:textId="77777777" w:rsidR="008055D1" w:rsidRPr="008E23C7" w:rsidRDefault="008055D1" w:rsidP="008055D1">
            <w:pPr>
              <w:spacing w:after="0" w:line="240" w:lineRule="auto"/>
              <w:jc w:val="center"/>
              <w:rPr>
                <w:color w:val="003399"/>
              </w:rPr>
            </w:pPr>
            <w:r w:rsidRPr="008E23C7">
              <w:rPr>
                <w:color w:val="003399"/>
              </w:rPr>
              <w:t>344</w:t>
            </w:r>
          </w:p>
        </w:tc>
      </w:tr>
      <w:tr w:rsidR="008055D1" w:rsidRPr="008E23C7" w14:paraId="750D118E" w14:textId="77777777" w:rsidTr="00454EF2">
        <w:trPr>
          <w:trHeight w:val="212"/>
        </w:trPr>
        <w:tc>
          <w:tcPr>
            <w:tcW w:w="1668" w:type="dxa"/>
            <w:shd w:val="clear" w:color="auto" w:fill="FFFFFF"/>
            <w:noWrap/>
            <w:vAlign w:val="center"/>
          </w:tcPr>
          <w:p w14:paraId="74DF2061" w14:textId="77777777" w:rsidR="008055D1" w:rsidRPr="008E23C7" w:rsidRDefault="008055D1" w:rsidP="008055D1">
            <w:pPr>
              <w:spacing w:after="0" w:line="240" w:lineRule="auto"/>
              <w:jc w:val="center"/>
              <w:rPr>
                <w:rFonts w:eastAsia="Times New Roman"/>
                <w:i/>
                <w:iCs/>
                <w:color w:val="003399"/>
                <w:lang w:eastAsia="lt-LT"/>
              </w:rPr>
            </w:pPr>
            <w:r w:rsidRPr="008E23C7">
              <w:rPr>
                <w:rFonts w:eastAsia="Times New Roman"/>
                <w:i/>
                <w:iCs/>
                <w:color w:val="003399"/>
                <w:lang w:eastAsia="lt-LT"/>
              </w:rPr>
              <w:t>Rusų</w:t>
            </w:r>
          </w:p>
        </w:tc>
        <w:tc>
          <w:tcPr>
            <w:tcW w:w="1275" w:type="dxa"/>
            <w:shd w:val="clear" w:color="auto" w:fill="auto"/>
          </w:tcPr>
          <w:p w14:paraId="2EEA1FED" w14:textId="77777777" w:rsidR="008055D1" w:rsidRPr="008E23C7" w:rsidRDefault="008055D1" w:rsidP="008055D1">
            <w:pPr>
              <w:spacing w:after="0" w:line="240" w:lineRule="auto"/>
              <w:jc w:val="center"/>
              <w:rPr>
                <w:color w:val="003399"/>
              </w:rPr>
            </w:pPr>
            <w:r w:rsidRPr="008E23C7">
              <w:rPr>
                <w:color w:val="003399"/>
              </w:rPr>
              <w:t>3</w:t>
            </w:r>
          </w:p>
        </w:tc>
        <w:tc>
          <w:tcPr>
            <w:tcW w:w="1276" w:type="dxa"/>
            <w:shd w:val="clear" w:color="auto" w:fill="auto"/>
          </w:tcPr>
          <w:p w14:paraId="66D79625" w14:textId="77777777" w:rsidR="008055D1" w:rsidRPr="008E23C7" w:rsidRDefault="008055D1" w:rsidP="008055D1">
            <w:pPr>
              <w:spacing w:after="0" w:line="240" w:lineRule="auto"/>
              <w:jc w:val="center"/>
              <w:rPr>
                <w:color w:val="003399"/>
              </w:rPr>
            </w:pPr>
            <w:r w:rsidRPr="008E23C7">
              <w:rPr>
                <w:color w:val="003399"/>
              </w:rPr>
              <w:t>45</w:t>
            </w:r>
          </w:p>
        </w:tc>
        <w:tc>
          <w:tcPr>
            <w:tcW w:w="1276" w:type="dxa"/>
            <w:shd w:val="clear" w:color="auto" w:fill="auto"/>
          </w:tcPr>
          <w:p w14:paraId="77A7FB7B" w14:textId="77777777" w:rsidR="008055D1" w:rsidRPr="008E23C7" w:rsidRDefault="008055D1" w:rsidP="008055D1">
            <w:pPr>
              <w:spacing w:after="0" w:line="240" w:lineRule="auto"/>
              <w:jc w:val="center"/>
              <w:rPr>
                <w:color w:val="003399"/>
              </w:rPr>
            </w:pPr>
            <w:r w:rsidRPr="008E23C7">
              <w:rPr>
                <w:color w:val="003399"/>
              </w:rPr>
              <w:t>2</w:t>
            </w:r>
          </w:p>
        </w:tc>
        <w:tc>
          <w:tcPr>
            <w:tcW w:w="1276" w:type="dxa"/>
            <w:shd w:val="clear" w:color="auto" w:fill="auto"/>
          </w:tcPr>
          <w:p w14:paraId="0267890F" w14:textId="77777777" w:rsidR="008055D1" w:rsidRPr="008E23C7" w:rsidRDefault="008055D1" w:rsidP="008055D1">
            <w:pPr>
              <w:spacing w:after="0" w:line="240" w:lineRule="auto"/>
              <w:jc w:val="center"/>
              <w:rPr>
                <w:color w:val="003399"/>
              </w:rPr>
            </w:pPr>
            <w:r w:rsidRPr="008E23C7">
              <w:rPr>
                <w:color w:val="003399"/>
              </w:rPr>
              <w:t>40</w:t>
            </w:r>
          </w:p>
        </w:tc>
        <w:tc>
          <w:tcPr>
            <w:tcW w:w="1275" w:type="dxa"/>
          </w:tcPr>
          <w:p w14:paraId="5901C32A" w14:textId="77777777" w:rsidR="008055D1" w:rsidRPr="008E23C7" w:rsidRDefault="008055D1" w:rsidP="008055D1">
            <w:pPr>
              <w:spacing w:after="0" w:line="240" w:lineRule="auto"/>
              <w:jc w:val="center"/>
              <w:rPr>
                <w:color w:val="003399"/>
              </w:rPr>
            </w:pPr>
            <w:r w:rsidRPr="008E23C7">
              <w:rPr>
                <w:color w:val="003399"/>
              </w:rPr>
              <w:t>3</w:t>
            </w:r>
          </w:p>
        </w:tc>
        <w:tc>
          <w:tcPr>
            <w:tcW w:w="1418" w:type="dxa"/>
          </w:tcPr>
          <w:p w14:paraId="33A8FD60" w14:textId="77777777" w:rsidR="008055D1" w:rsidRPr="008E23C7" w:rsidRDefault="008055D1" w:rsidP="008055D1">
            <w:pPr>
              <w:spacing w:after="0" w:line="240" w:lineRule="auto"/>
              <w:jc w:val="center"/>
              <w:rPr>
                <w:color w:val="003399"/>
              </w:rPr>
            </w:pPr>
            <w:r w:rsidRPr="008E23C7">
              <w:rPr>
                <w:color w:val="003399"/>
              </w:rPr>
              <w:t>30</w:t>
            </w:r>
          </w:p>
        </w:tc>
      </w:tr>
      <w:tr w:rsidR="008055D1" w:rsidRPr="008E23C7" w14:paraId="4A3B0CEC" w14:textId="77777777" w:rsidTr="00454EF2">
        <w:trPr>
          <w:trHeight w:val="216"/>
        </w:trPr>
        <w:tc>
          <w:tcPr>
            <w:tcW w:w="1668" w:type="dxa"/>
            <w:shd w:val="clear" w:color="auto" w:fill="FFFFFF"/>
            <w:noWrap/>
            <w:vAlign w:val="center"/>
          </w:tcPr>
          <w:p w14:paraId="116771F2" w14:textId="77777777" w:rsidR="008055D1" w:rsidRPr="008E23C7" w:rsidRDefault="008055D1" w:rsidP="008055D1">
            <w:pPr>
              <w:spacing w:after="0" w:line="240" w:lineRule="auto"/>
              <w:jc w:val="center"/>
              <w:rPr>
                <w:rFonts w:eastAsia="Times New Roman"/>
                <w:b/>
                <w:i/>
                <w:iCs/>
                <w:color w:val="003399"/>
                <w:sz w:val="22"/>
                <w:szCs w:val="22"/>
                <w:lang w:eastAsia="lt-LT"/>
              </w:rPr>
            </w:pPr>
            <w:r w:rsidRPr="008E23C7">
              <w:rPr>
                <w:rFonts w:eastAsia="Times New Roman"/>
                <w:b/>
                <w:i/>
                <w:iCs/>
                <w:color w:val="003399"/>
                <w:sz w:val="22"/>
                <w:szCs w:val="22"/>
                <w:lang w:eastAsia="lt-LT"/>
              </w:rPr>
              <w:t>Iš viso:</w:t>
            </w:r>
          </w:p>
        </w:tc>
        <w:tc>
          <w:tcPr>
            <w:tcW w:w="1275" w:type="dxa"/>
            <w:shd w:val="clear" w:color="auto" w:fill="EDEDED"/>
            <w:noWrap/>
          </w:tcPr>
          <w:p w14:paraId="488B000B" w14:textId="77777777" w:rsidR="008055D1" w:rsidRPr="008E23C7" w:rsidRDefault="008055D1" w:rsidP="008055D1">
            <w:pPr>
              <w:spacing w:after="0" w:line="240" w:lineRule="auto"/>
              <w:jc w:val="center"/>
              <w:rPr>
                <w:b/>
                <w:color w:val="003399"/>
              </w:rPr>
            </w:pPr>
            <w:r w:rsidRPr="008E23C7">
              <w:rPr>
                <w:b/>
                <w:color w:val="003399"/>
              </w:rPr>
              <w:t>65</w:t>
            </w:r>
          </w:p>
        </w:tc>
        <w:tc>
          <w:tcPr>
            <w:tcW w:w="1276" w:type="dxa"/>
            <w:shd w:val="clear" w:color="auto" w:fill="EDEDED"/>
            <w:noWrap/>
          </w:tcPr>
          <w:p w14:paraId="178D8981" w14:textId="77777777" w:rsidR="008055D1" w:rsidRPr="008E23C7" w:rsidRDefault="008055D1" w:rsidP="008055D1">
            <w:pPr>
              <w:spacing w:after="0" w:line="240" w:lineRule="auto"/>
              <w:jc w:val="center"/>
              <w:rPr>
                <w:b/>
                <w:color w:val="003399"/>
              </w:rPr>
            </w:pPr>
            <w:r w:rsidRPr="008E23C7">
              <w:rPr>
                <w:b/>
                <w:color w:val="003399"/>
              </w:rPr>
              <w:t>811</w:t>
            </w:r>
          </w:p>
        </w:tc>
        <w:tc>
          <w:tcPr>
            <w:tcW w:w="1276" w:type="dxa"/>
            <w:shd w:val="clear" w:color="auto" w:fill="EDEDED"/>
            <w:noWrap/>
          </w:tcPr>
          <w:p w14:paraId="2BE0D5BC" w14:textId="77777777" w:rsidR="008055D1" w:rsidRPr="008E23C7" w:rsidRDefault="008055D1" w:rsidP="008055D1">
            <w:pPr>
              <w:spacing w:after="0" w:line="240" w:lineRule="auto"/>
              <w:jc w:val="center"/>
              <w:rPr>
                <w:b/>
                <w:color w:val="003399"/>
              </w:rPr>
            </w:pPr>
            <w:r w:rsidRPr="008E23C7">
              <w:rPr>
                <w:b/>
                <w:color w:val="003399"/>
              </w:rPr>
              <w:t>61</w:t>
            </w:r>
          </w:p>
        </w:tc>
        <w:tc>
          <w:tcPr>
            <w:tcW w:w="1276" w:type="dxa"/>
            <w:shd w:val="clear" w:color="auto" w:fill="EDEDED"/>
            <w:noWrap/>
          </w:tcPr>
          <w:p w14:paraId="6B7445CA" w14:textId="77777777" w:rsidR="008055D1" w:rsidRPr="008E23C7" w:rsidRDefault="008055D1" w:rsidP="008055D1">
            <w:pPr>
              <w:spacing w:after="0" w:line="240" w:lineRule="auto"/>
              <w:jc w:val="center"/>
              <w:rPr>
                <w:b/>
                <w:color w:val="003399"/>
              </w:rPr>
            </w:pPr>
            <w:r w:rsidRPr="008E23C7">
              <w:rPr>
                <w:b/>
                <w:color w:val="003399"/>
              </w:rPr>
              <w:t>706</w:t>
            </w:r>
          </w:p>
        </w:tc>
        <w:tc>
          <w:tcPr>
            <w:tcW w:w="1275" w:type="dxa"/>
            <w:shd w:val="clear" w:color="auto" w:fill="EDEDED"/>
          </w:tcPr>
          <w:p w14:paraId="66A654EF" w14:textId="77777777" w:rsidR="008055D1" w:rsidRPr="008E23C7" w:rsidRDefault="008055D1" w:rsidP="008055D1">
            <w:pPr>
              <w:spacing w:after="0" w:line="240" w:lineRule="auto"/>
              <w:jc w:val="center"/>
              <w:rPr>
                <w:b/>
                <w:color w:val="003399"/>
              </w:rPr>
            </w:pPr>
            <w:r w:rsidRPr="008E23C7">
              <w:rPr>
                <w:b/>
                <w:color w:val="003399"/>
              </w:rPr>
              <w:t>64</w:t>
            </w:r>
          </w:p>
        </w:tc>
        <w:tc>
          <w:tcPr>
            <w:tcW w:w="1418" w:type="dxa"/>
            <w:shd w:val="clear" w:color="auto" w:fill="EDEDED"/>
          </w:tcPr>
          <w:p w14:paraId="16154D16" w14:textId="77777777" w:rsidR="008055D1" w:rsidRPr="008E23C7" w:rsidRDefault="008055D1" w:rsidP="008055D1">
            <w:pPr>
              <w:spacing w:after="0" w:line="240" w:lineRule="auto"/>
              <w:jc w:val="center"/>
              <w:rPr>
                <w:b/>
                <w:color w:val="003399"/>
              </w:rPr>
            </w:pPr>
            <w:r w:rsidRPr="008E23C7">
              <w:rPr>
                <w:b/>
                <w:color w:val="003399"/>
              </w:rPr>
              <w:t>689</w:t>
            </w:r>
          </w:p>
        </w:tc>
      </w:tr>
    </w:tbl>
    <w:p w14:paraId="10F71C7B" w14:textId="77777777" w:rsidR="00BE0428" w:rsidRPr="008E23C7" w:rsidRDefault="00BE0428" w:rsidP="00BE0428">
      <w:pPr>
        <w:jc w:val="center"/>
        <w:rPr>
          <w:b/>
          <w:bCs/>
          <w:lang w:eastAsia="ja-JP"/>
        </w:rPr>
      </w:pPr>
    </w:p>
    <w:p w14:paraId="730C556D" w14:textId="77777777" w:rsidR="00BE0428" w:rsidRPr="008E23C7" w:rsidRDefault="00BE0428" w:rsidP="00BE0428">
      <w:pPr>
        <w:jc w:val="center"/>
        <w:rPr>
          <w:b/>
          <w:bCs/>
          <w:lang w:eastAsia="ja-JP"/>
        </w:rPr>
      </w:pPr>
    </w:p>
    <w:p w14:paraId="3B362006" w14:textId="77777777" w:rsidR="00010D54" w:rsidRPr="008E23C7" w:rsidRDefault="008055D1" w:rsidP="00BE0428">
      <w:pPr>
        <w:jc w:val="center"/>
        <w:rPr>
          <w:b/>
          <w:bCs/>
          <w:lang w:eastAsia="ja-JP"/>
        </w:rPr>
      </w:pPr>
      <w:r w:rsidRPr="008E23C7">
        <w:rPr>
          <w:noProof/>
          <w:lang w:eastAsia="lt-LT"/>
        </w:rPr>
        <w:drawing>
          <wp:anchor distT="0" distB="0" distL="114300" distR="114300" simplePos="0" relativeHeight="251665408" behindDoc="1" locked="0" layoutInCell="1" allowOverlap="1" wp14:anchorId="324216F2" wp14:editId="2C76FD8F">
            <wp:simplePos x="0" y="0"/>
            <wp:positionH relativeFrom="margin">
              <wp:posOffset>0</wp:posOffset>
            </wp:positionH>
            <wp:positionV relativeFrom="paragraph">
              <wp:posOffset>-138430</wp:posOffset>
            </wp:positionV>
            <wp:extent cx="5984875" cy="3321050"/>
            <wp:effectExtent l="0" t="0" r="15875" b="12700"/>
            <wp:wrapTight wrapText="bothSides">
              <wp:wrapPolygon edited="0">
                <wp:start x="0" y="0"/>
                <wp:lineTo x="0" y="21559"/>
                <wp:lineTo x="21589" y="21559"/>
                <wp:lineTo x="21589" y="0"/>
                <wp:lineTo x="0" y="0"/>
              </wp:wrapPolygon>
            </wp:wrapTight>
            <wp:docPr id="3"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010D54" w:rsidRPr="008E23C7">
        <w:rPr>
          <w:b/>
          <w:bCs/>
          <w:lang w:eastAsia="ja-JP"/>
        </w:rPr>
        <w:t>Aug</w:t>
      </w:r>
      <w:r w:rsidR="004263AC" w:rsidRPr="008E23C7">
        <w:rPr>
          <w:b/>
          <w:bCs/>
          <w:lang w:eastAsia="ja-JP"/>
        </w:rPr>
        <w:t>a</w:t>
      </w:r>
      <w:r w:rsidR="00010D54" w:rsidRPr="008E23C7">
        <w:rPr>
          <w:b/>
          <w:bCs/>
          <w:lang w:eastAsia="ja-JP"/>
        </w:rPr>
        <w:t xml:space="preserve"> savivaldybės švietimo įstaigose ugdomų vaikų/mokinių skaičius</w:t>
      </w:r>
    </w:p>
    <w:p w14:paraId="26774F89" w14:textId="77777777" w:rsidR="00473717" w:rsidRPr="008E23C7" w:rsidRDefault="00473717" w:rsidP="00527CE1">
      <w:pPr>
        <w:spacing w:after="0" w:line="240" w:lineRule="auto"/>
        <w:ind w:firstLine="851"/>
        <w:jc w:val="both"/>
        <w:rPr>
          <w:lang w:eastAsia="ja-JP"/>
        </w:rPr>
      </w:pPr>
      <w:r w:rsidRPr="008E23C7">
        <w:rPr>
          <w:lang w:eastAsia="ja-JP"/>
        </w:rPr>
        <w:t xml:space="preserve">Vilniaus rajono savivaldybės švietimo įstaigose </w:t>
      </w:r>
      <w:r w:rsidR="00863ECA" w:rsidRPr="008E23C7">
        <w:rPr>
          <w:lang w:eastAsia="ja-JP"/>
        </w:rPr>
        <w:t>ugdomų vaikų/</w:t>
      </w:r>
      <w:r w:rsidRPr="008E23C7">
        <w:rPr>
          <w:lang w:eastAsia="ja-JP"/>
        </w:rPr>
        <w:t>mokinių skaičius paskutini</w:t>
      </w:r>
      <w:r w:rsidR="00863ECA" w:rsidRPr="008E23C7">
        <w:rPr>
          <w:lang w:eastAsia="ja-JP"/>
        </w:rPr>
        <w:t>ais</w:t>
      </w:r>
      <w:r w:rsidRPr="008E23C7">
        <w:rPr>
          <w:lang w:eastAsia="ja-JP"/>
        </w:rPr>
        <w:t xml:space="preserve"> met</w:t>
      </w:r>
      <w:r w:rsidR="00863ECA" w:rsidRPr="008E23C7">
        <w:rPr>
          <w:lang w:eastAsia="ja-JP"/>
        </w:rPr>
        <w:t>ais</w:t>
      </w:r>
      <w:r w:rsidRPr="008E23C7">
        <w:rPr>
          <w:lang w:eastAsia="ja-JP"/>
        </w:rPr>
        <w:t xml:space="preserve"> nežymiai padidėjo.</w:t>
      </w:r>
      <w:r w:rsidRPr="008E23C7">
        <w:rPr>
          <w:color w:val="000000"/>
          <w:lang w:eastAsia="ja-JP"/>
        </w:rPr>
        <w:t xml:space="preserve"> </w:t>
      </w:r>
      <w:r w:rsidRPr="008E23C7">
        <w:rPr>
          <w:lang w:eastAsia="ja-JP"/>
        </w:rPr>
        <w:t>2018–2019 m. m. Vilniaus rajono savivaldybės švietimo įstaigose buvo ugdomi 10 447 vaikai/mokiniai, o 2020–2021 m. m. –</w:t>
      </w:r>
      <w:r w:rsidR="0082008D" w:rsidRPr="008E23C7">
        <w:rPr>
          <w:lang w:eastAsia="ja-JP"/>
        </w:rPr>
        <w:t xml:space="preserve"> </w:t>
      </w:r>
      <w:r w:rsidRPr="008E23C7">
        <w:rPr>
          <w:lang w:eastAsia="ja-JP"/>
        </w:rPr>
        <w:t>jau 10 628 vaikai/mokiniai</w:t>
      </w:r>
      <w:r w:rsidR="00667F58" w:rsidRPr="008E23C7">
        <w:rPr>
          <w:lang w:eastAsia="ja-JP"/>
        </w:rPr>
        <w:t>, t</w:t>
      </w:r>
      <w:r w:rsidR="00002020" w:rsidRPr="008E23C7">
        <w:rPr>
          <w:lang w:eastAsia="ja-JP"/>
        </w:rPr>
        <w:t>ai</w:t>
      </w:r>
      <w:r w:rsidR="00667F58" w:rsidRPr="008E23C7">
        <w:rPr>
          <w:lang w:eastAsia="ja-JP"/>
        </w:rPr>
        <w:t xml:space="preserve"> y</w:t>
      </w:r>
      <w:r w:rsidR="006542F1" w:rsidRPr="008E23C7">
        <w:rPr>
          <w:lang w:eastAsia="ja-JP"/>
        </w:rPr>
        <w:t>ra</w:t>
      </w:r>
      <w:r w:rsidR="00667F58" w:rsidRPr="008E23C7">
        <w:rPr>
          <w:lang w:eastAsia="ja-JP"/>
        </w:rPr>
        <w:t xml:space="preserve"> padaugėjo ugdomų vaikų/mokinių </w:t>
      </w:r>
      <w:r w:rsidR="00DA0DD2" w:rsidRPr="008E23C7">
        <w:rPr>
          <w:lang w:eastAsia="ja-JP"/>
        </w:rPr>
        <w:t>skaičius per šį laikotarpį apie 1,7 proc.</w:t>
      </w:r>
    </w:p>
    <w:p w14:paraId="4A330DF1" w14:textId="77777777" w:rsidR="00473717" w:rsidRPr="008E23C7" w:rsidRDefault="00473717" w:rsidP="00473717">
      <w:pPr>
        <w:spacing w:after="0" w:line="240" w:lineRule="auto"/>
        <w:ind w:firstLine="851"/>
        <w:jc w:val="both"/>
      </w:pPr>
    </w:p>
    <w:p w14:paraId="23AAA1DB" w14:textId="77777777" w:rsidR="00473717" w:rsidRPr="008E23C7" w:rsidRDefault="00473717" w:rsidP="00F9150F">
      <w:pPr>
        <w:spacing w:after="0" w:line="240" w:lineRule="auto"/>
        <w:jc w:val="center"/>
        <w:rPr>
          <w:b/>
          <w:bCs/>
          <w:u w:val="single"/>
        </w:rPr>
      </w:pPr>
      <w:r w:rsidRPr="008E23C7">
        <w:rPr>
          <w:b/>
          <w:u w:val="single"/>
        </w:rPr>
        <w:t xml:space="preserve">Ugdomų vaikų/mokinių skaičius </w:t>
      </w:r>
      <w:r w:rsidRPr="008E23C7">
        <w:rPr>
          <w:b/>
          <w:bCs/>
          <w:u w:val="single"/>
        </w:rPr>
        <w:t>pagal ugdymo programas 2018–202</w:t>
      </w:r>
      <w:r w:rsidR="00AB34CF" w:rsidRPr="008E23C7">
        <w:rPr>
          <w:b/>
          <w:bCs/>
          <w:u w:val="single"/>
        </w:rPr>
        <w:t>0</w:t>
      </w:r>
      <w:r w:rsidRPr="008E23C7">
        <w:rPr>
          <w:b/>
          <w:bCs/>
          <w:u w:val="single"/>
        </w:rPr>
        <w:t xml:space="preserve"> m.</w:t>
      </w:r>
    </w:p>
    <w:p w14:paraId="64101716" w14:textId="77777777" w:rsidR="004263AC" w:rsidRPr="008E23C7" w:rsidRDefault="004263AC" w:rsidP="00F9150F">
      <w:pPr>
        <w:spacing w:after="0" w:line="240" w:lineRule="auto"/>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31"/>
        <w:gridCol w:w="1500"/>
        <w:gridCol w:w="1276"/>
        <w:gridCol w:w="1500"/>
        <w:gridCol w:w="1065"/>
        <w:gridCol w:w="1553"/>
      </w:tblGrid>
      <w:tr w:rsidR="00473717" w:rsidRPr="008E23C7" w14:paraId="35C4E06B" w14:textId="77777777" w:rsidTr="00417C68">
        <w:trPr>
          <w:trHeight w:val="300"/>
        </w:trPr>
        <w:tc>
          <w:tcPr>
            <w:tcW w:w="2093" w:type="dxa"/>
            <w:vMerge w:val="restart"/>
            <w:shd w:val="clear" w:color="auto" w:fill="FFFFFF"/>
          </w:tcPr>
          <w:p w14:paraId="5852A09A" w14:textId="77777777" w:rsidR="00473717" w:rsidRPr="008E23C7" w:rsidRDefault="00473717" w:rsidP="003B1CDD">
            <w:pPr>
              <w:spacing w:after="0" w:line="240" w:lineRule="auto"/>
              <w:jc w:val="center"/>
              <w:rPr>
                <w:rFonts w:eastAsia="Times New Roman"/>
                <w:b/>
                <w:bCs/>
                <w:i/>
                <w:iCs/>
                <w:color w:val="003399"/>
                <w:lang w:eastAsia="lt-LT"/>
              </w:rPr>
            </w:pPr>
          </w:p>
          <w:p w14:paraId="74E80637" w14:textId="77777777" w:rsidR="00473717" w:rsidRPr="008E23C7" w:rsidRDefault="00473717" w:rsidP="003B1CDD">
            <w:pPr>
              <w:spacing w:after="0" w:line="240" w:lineRule="auto"/>
              <w:jc w:val="center"/>
              <w:rPr>
                <w:rFonts w:eastAsia="Times New Roman"/>
                <w:b/>
                <w:bCs/>
                <w:i/>
                <w:iCs/>
                <w:color w:val="003399"/>
                <w:lang w:eastAsia="lt-LT"/>
              </w:rPr>
            </w:pPr>
            <w:r w:rsidRPr="008E23C7">
              <w:rPr>
                <w:rFonts w:eastAsia="Times New Roman"/>
                <w:b/>
                <w:bCs/>
                <w:i/>
                <w:iCs/>
                <w:color w:val="003399"/>
                <w:lang w:eastAsia="lt-LT"/>
              </w:rPr>
              <w:t>Ugdymo programa</w:t>
            </w:r>
          </w:p>
        </w:tc>
        <w:tc>
          <w:tcPr>
            <w:tcW w:w="2431" w:type="dxa"/>
            <w:gridSpan w:val="2"/>
            <w:shd w:val="clear" w:color="auto" w:fill="FFFFFF"/>
          </w:tcPr>
          <w:p w14:paraId="044356C2" w14:textId="77777777" w:rsidR="00473717" w:rsidRPr="008E23C7" w:rsidRDefault="00473717" w:rsidP="003B1CDD">
            <w:pPr>
              <w:spacing w:after="0" w:line="240" w:lineRule="auto"/>
              <w:jc w:val="center"/>
              <w:rPr>
                <w:rFonts w:eastAsia="Times New Roman"/>
                <w:b/>
                <w:bCs/>
                <w:i/>
                <w:iCs/>
                <w:color w:val="003399"/>
                <w:lang w:eastAsia="lt-LT"/>
              </w:rPr>
            </w:pPr>
            <w:r w:rsidRPr="008E23C7">
              <w:rPr>
                <w:rFonts w:eastAsia="Times New Roman"/>
                <w:b/>
                <w:bCs/>
                <w:i/>
                <w:iCs/>
                <w:color w:val="003399"/>
                <w:lang w:eastAsia="lt-LT"/>
              </w:rPr>
              <w:t>2018–2019 m. m.</w:t>
            </w:r>
          </w:p>
        </w:tc>
        <w:tc>
          <w:tcPr>
            <w:tcW w:w="2776" w:type="dxa"/>
            <w:gridSpan w:val="2"/>
            <w:shd w:val="clear" w:color="auto" w:fill="FFFFFF"/>
          </w:tcPr>
          <w:p w14:paraId="2663FDCF" w14:textId="77777777" w:rsidR="00473717" w:rsidRPr="008E23C7" w:rsidRDefault="00473717" w:rsidP="003B1CDD">
            <w:pPr>
              <w:spacing w:after="0" w:line="240" w:lineRule="auto"/>
              <w:jc w:val="center"/>
              <w:rPr>
                <w:rFonts w:eastAsia="Times New Roman"/>
                <w:b/>
                <w:bCs/>
                <w:i/>
                <w:iCs/>
                <w:color w:val="003399"/>
                <w:lang w:eastAsia="lt-LT"/>
              </w:rPr>
            </w:pPr>
            <w:r w:rsidRPr="008E23C7">
              <w:rPr>
                <w:rFonts w:eastAsia="Times New Roman"/>
                <w:b/>
                <w:bCs/>
                <w:i/>
                <w:iCs/>
                <w:color w:val="003399"/>
                <w:lang w:eastAsia="lt-LT"/>
              </w:rPr>
              <w:t>2019–2020 m. m.</w:t>
            </w:r>
          </w:p>
        </w:tc>
        <w:tc>
          <w:tcPr>
            <w:tcW w:w="2618" w:type="dxa"/>
            <w:gridSpan w:val="2"/>
            <w:shd w:val="clear" w:color="auto" w:fill="FFFFFF"/>
          </w:tcPr>
          <w:p w14:paraId="650CC3EA" w14:textId="77777777" w:rsidR="00473717" w:rsidRPr="008E23C7" w:rsidRDefault="00473717" w:rsidP="003B1CDD">
            <w:pPr>
              <w:spacing w:after="0" w:line="240" w:lineRule="auto"/>
              <w:jc w:val="center"/>
              <w:rPr>
                <w:rFonts w:eastAsia="Times New Roman"/>
                <w:b/>
                <w:bCs/>
                <w:i/>
                <w:iCs/>
                <w:color w:val="003399"/>
                <w:lang w:eastAsia="lt-LT"/>
              </w:rPr>
            </w:pPr>
            <w:r w:rsidRPr="008E23C7">
              <w:rPr>
                <w:rFonts w:eastAsia="Times New Roman"/>
                <w:b/>
                <w:bCs/>
                <w:i/>
                <w:iCs/>
                <w:color w:val="003399"/>
                <w:lang w:eastAsia="lt-LT"/>
              </w:rPr>
              <w:t>2020–2021 m. m.</w:t>
            </w:r>
          </w:p>
        </w:tc>
      </w:tr>
      <w:tr w:rsidR="00473717" w:rsidRPr="008E23C7" w14:paraId="41D70369" w14:textId="77777777" w:rsidTr="00417C68">
        <w:trPr>
          <w:trHeight w:val="350"/>
        </w:trPr>
        <w:tc>
          <w:tcPr>
            <w:tcW w:w="2093" w:type="dxa"/>
            <w:vMerge/>
            <w:shd w:val="clear" w:color="auto" w:fill="FFFFFF"/>
          </w:tcPr>
          <w:p w14:paraId="5CE23EBD" w14:textId="77777777" w:rsidR="00473717" w:rsidRPr="008E23C7" w:rsidRDefault="00473717" w:rsidP="003B1CDD">
            <w:pPr>
              <w:spacing w:after="0" w:line="240" w:lineRule="auto"/>
              <w:jc w:val="center"/>
              <w:rPr>
                <w:rFonts w:eastAsia="Times New Roman"/>
                <w:i/>
                <w:iCs/>
                <w:color w:val="003399"/>
                <w:sz w:val="22"/>
                <w:szCs w:val="22"/>
                <w:lang w:eastAsia="lt-LT"/>
              </w:rPr>
            </w:pPr>
          </w:p>
        </w:tc>
        <w:tc>
          <w:tcPr>
            <w:tcW w:w="931" w:type="dxa"/>
            <w:shd w:val="clear" w:color="auto" w:fill="EDEDED"/>
          </w:tcPr>
          <w:p w14:paraId="6E8DB8A4" w14:textId="77777777" w:rsidR="00473717" w:rsidRPr="008E23C7" w:rsidRDefault="00473717" w:rsidP="003B1CDD">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Grupių skaičius</w:t>
            </w:r>
          </w:p>
        </w:tc>
        <w:tc>
          <w:tcPr>
            <w:tcW w:w="1500" w:type="dxa"/>
            <w:shd w:val="clear" w:color="auto" w:fill="EDEDED"/>
          </w:tcPr>
          <w:p w14:paraId="4DF15F91" w14:textId="77777777" w:rsidR="00473717" w:rsidRPr="008E23C7" w:rsidRDefault="00473717" w:rsidP="003B1CDD">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Vaikų/mokinių skaičius</w:t>
            </w:r>
          </w:p>
        </w:tc>
        <w:tc>
          <w:tcPr>
            <w:tcW w:w="1276" w:type="dxa"/>
            <w:shd w:val="clear" w:color="auto" w:fill="EDEDED"/>
          </w:tcPr>
          <w:p w14:paraId="3FEC1E69" w14:textId="77777777" w:rsidR="00473717" w:rsidRPr="008E23C7" w:rsidRDefault="00473717" w:rsidP="003B1CDD">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Grupių skaičius</w:t>
            </w:r>
          </w:p>
        </w:tc>
        <w:tc>
          <w:tcPr>
            <w:tcW w:w="1500" w:type="dxa"/>
            <w:shd w:val="clear" w:color="auto" w:fill="EDEDED"/>
          </w:tcPr>
          <w:p w14:paraId="605768BA" w14:textId="77777777" w:rsidR="00473717" w:rsidRPr="008E23C7" w:rsidRDefault="00473717" w:rsidP="003B1CDD">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Vaikų/mokinių skaičius</w:t>
            </w:r>
          </w:p>
        </w:tc>
        <w:tc>
          <w:tcPr>
            <w:tcW w:w="1065" w:type="dxa"/>
            <w:shd w:val="clear" w:color="auto" w:fill="EDEDED"/>
          </w:tcPr>
          <w:p w14:paraId="14598575" w14:textId="77777777" w:rsidR="00473717" w:rsidRPr="008E23C7" w:rsidRDefault="00473717" w:rsidP="003B1CDD">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Grupių skaičius</w:t>
            </w:r>
          </w:p>
        </w:tc>
        <w:tc>
          <w:tcPr>
            <w:tcW w:w="1553" w:type="dxa"/>
            <w:shd w:val="clear" w:color="auto" w:fill="EDEDED"/>
          </w:tcPr>
          <w:p w14:paraId="4961A3D5" w14:textId="77777777" w:rsidR="00473717" w:rsidRPr="008E23C7" w:rsidRDefault="00473717" w:rsidP="003B1CDD">
            <w:pPr>
              <w:spacing w:after="0" w:line="240" w:lineRule="auto"/>
              <w:jc w:val="center"/>
              <w:rPr>
                <w:rFonts w:eastAsia="Times New Roman"/>
                <w:i/>
                <w:iCs/>
                <w:color w:val="003399"/>
                <w:sz w:val="22"/>
                <w:szCs w:val="22"/>
                <w:lang w:eastAsia="lt-LT"/>
              </w:rPr>
            </w:pPr>
            <w:r w:rsidRPr="008E23C7">
              <w:rPr>
                <w:rFonts w:eastAsia="Times New Roman"/>
                <w:i/>
                <w:iCs/>
                <w:color w:val="003399"/>
                <w:sz w:val="22"/>
                <w:szCs w:val="22"/>
                <w:lang w:eastAsia="lt-LT"/>
              </w:rPr>
              <w:t>Vaikų/mokinių skaičius</w:t>
            </w:r>
          </w:p>
        </w:tc>
      </w:tr>
      <w:tr w:rsidR="00473717" w:rsidRPr="008E23C7" w14:paraId="1DC8D2E3" w14:textId="77777777" w:rsidTr="00417C68">
        <w:trPr>
          <w:trHeight w:val="217"/>
        </w:trPr>
        <w:tc>
          <w:tcPr>
            <w:tcW w:w="2093" w:type="dxa"/>
            <w:shd w:val="clear" w:color="auto" w:fill="FFFFFF"/>
            <w:noWrap/>
            <w:vAlign w:val="center"/>
          </w:tcPr>
          <w:p w14:paraId="70AAB599" w14:textId="77777777" w:rsidR="00473717" w:rsidRPr="008E23C7" w:rsidRDefault="00473717" w:rsidP="003B1CDD">
            <w:pPr>
              <w:spacing w:after="0" w:line="240" w:lineRule="auto"/>
              <w:jc w:val="center"/>
              <w:rPr>
                <w:rFonts w:eastAsia="Times New Roman"/>
                <w:i/>
                <w:iCs/>
                <w:color w:val="003399"/>
                <w:lang w:eastAsia="lt-LT"/>
              </w:rPr>
            </w:pPr>
            <w:r w:rsidRPr="008E23C7">
              <w:rPr>
                <w:rFonts w:eastAsia="Times New Roman"/>
                <w:i/>
                <w:iCs/>
                <w:color w:val="003399"/>
                <w:lang w:eastAsia="lt-LT"/>
              </w:rPr>
              <w:t>Bendrojo ugdymo</w:t>
            </w:r>
          </w:p>
        </w:tc>
        <w:tc>
          <w:tcPr>
            <w:tcW w:w="931" w:type="dxa"/>
            <w:shd w:val="clear" w:color="auto" w:fill="auto"/>
          </w:tcPr>
          <w:p w14:paraId="6005A258" w14:textId="77777777" w:rsidR="00473717" w:rsidRPr="008E23C7" w:rsidRDefault="00473717" w:rsidP="003B1CDD">
            <w:pPr>
              <w:spacing w:after="0" w:line="240" w:lineRule="auto"/>
              <w:jc w:val="center"/>
              <w:rPr>
                <w:color w:val="003399"/>
              </w:rPr>
            </w:pPr>
          </w:p>
        </w:tc>
        <w:tc>
          <w:tcPr>
            <w:tcW w:w="1500" w:type="dxa"/>
            <w:shd w:val="clear" w:color="auto" w:fill="auto"/>
          </w:tcPr>
          <w:p w14:paraId="5331FC3C" w14:textId="77777777" w:rsidR="00473717" w:rsidRPr="008E23C7" w:rsidRDefault="00473717" w:rsidP="003B1CDD">
            <w:pPr>
              <w:spacing w:after="0" w:line="240" w:lineRule="auto"/>
              <w:jc w:val="center"/>
              <w:rPr>
                <w:color w:val="003399"/>
              </w:rPr>
            </w:pPr>
            <w:r w:rsidRPr="008E23C7">
              <w:rPr>
                <w:color w:val="003399"/>
              </w:rPr>
              <w:t>7 557</w:t>
            </w:r>
          </w:p>
        </w:tc>
        <w:tc>
          <w:tcPr>
            <w:tcW w:w="1276" w:type="dxa"/>
            <w:shd w:val="clear" w:color="auto" w:fill="auto"/>
          </w:tcPr>
          <w:p w14:paraId="3FA663B6" w14:textId="77777777" w:rsidR="00473717" w:rsidRPr="008E23C7" w:rsidRDefault="00473717" w:rsidP="003B1CDD">
            <w:pPr>
              <w:spacing w:after="0" w:line="240" w:lineRule="auto"/>
              <w:jc w:val="center"/>
              <w:rPr>
                <w:color w:val="003399"/>
              </w:rPr>
            </w:pPr>
          </w:p>
        </w:tc>
        <w:tc>
          <w:tcPr>
            <w:tcW w:w="1500" w:type="dxa"/>
            <w:shd w:val="clear" w:color="auto" w:fill="auto"/>
          </w:tcPr>
          <w:p w14:paraId="6D4C15C1" w14:textId="77777777" w:rsidR="00473717" w:rsidRPr="008E23C7" w:rsidRDefault="00473717" w:rsidP="003B1CDD">
            <w:pPr>
              <w:spacing w:after="0" w:line="240" w:lineRule="auto"/>
              <w:jc w:val="center"/>
              <w:rPr>
                <w:color w:val="003399"/>
              </w:rPr>
            </w:pPr>
            <w:r w:rsidRPr="008E23C7">
              <w:rPr>
                <w:color w:val="003399"/>
              </w:rPr>
              <w:t>7 778</w:t>
            </w:r>
          </w:p>
        </w:tc>
        <w:tc>
          <w:tcPr>
            <w:tcW w:w="1065" w:type="dxa"/>
          </w:tcPr>
          <w:p w14:paraId="1AEB88BF" w14:textId="77777777" w:rsidR="00473717" w:rsidRPr="008E23C7" w:rsidRDefault="00473717" w:rsidP="003B1CDD">
            <w:pPr>
              <w:spacing w:after="0" w:line="240" w:lineRule="auto"/>
              <w:jc w:val="center"/>
              <w:rPr>
                <w:color w:val="003399"/>
              </w:rPr>
            </w:pPr>
          </w:p>
        </w:tc>
        <w:tc>
          <w:tcPr>
            <w:tcW w:w="1553" w:type="dxa"/>
          </w:tcPr>
          <w:p w14:paraId="58E9D623" w14:textId="77777777" w:rsidR="00473717" w:rsidRPr="008E23C7" w:rsidRDefault="00473717" w:rsidP="003B1CDD">
            <w:pPr>
              <w:spacing w:after="0" w:line="240" w:lineRule="auto"/>
              <w:jc w:val="center"/>
              <w:rPr>
                <w:color w:val="003399"/>
              </w:rPr>
            </w:pPr>
            <w:r w:rsidRPr="008E23C7">
              <w:rPr>
                <w:color w:val="003399"/>
              </w:rPr>
              <w:t>7 787</w:t>
            </w:r>
          </w:p>
        </w:tc>
      </w:tr>
      <w:tr w:rsidR="00473717" w:rsidRPr="008E23C7" w14:paraId="3DF787A3" w14:textId="77777777" w:rsidTr="00417C68">
        <w:trPr>
          <w:trHeight w:val="209"/>
        </w:trPr>
        <w:tc>
          <w:tcPr>
            <w:tcW w:w="2093" w:type="dxa"/>
            <w:shd w:val="clear" w:color="auto" w:fill="FFFFFF"/>
            <w:noWrap/>
            <w:vAlign w:val="center"/>
          </w:tcPr>
          <w:p w14:paraId="3C4EFD98" w14:textId="77777777" w:rsidR="00473717" w:rsidRPr="008E23C7" w:rsidRDefault="00473717" w:rsidP="003B1CDD">
            <w:pPr>
              <w:spacing w:after="0" w:line="240" w:lineRule="auto"/>
              <w:jc w:val="center"/>
              <w:rPr>
                <w:rFonts w:eastAsia="Times New Roman"/>
                <w:i/>
                <w:iCs/>
                <w:color w:val="003399"/>
                <w:lang w:eastAsia="lt-LT"/>
              </w:rPr>
            </w:pPr>
            <w:r w:rsidRPr="008E23C7">
              <w:rPr>
                <w:rFonts w:eastAsia="Times New Roman"/>
                <w:i/>
                <w:iCs/>
                <w:color w:val="003399"/>
                <w:lang w:eastAsia="lt-LT"/>
              </w:rPr>
              <w:t>Priešmokyklinio ugdymo</w:t>
            </w:r>
          </w:p>
        </w:tc>
        <w:tc>
          <w:tcPr>
            <w:tcW w:w="931" w:type="dxa"/>
            <w:shd w:val="clear" w:color="auto" w:fill="EDEDED"/>
          </w:tcPr>
          <w:p w14:paraId="3D6393B9" w14:textId="77777777" w:rsidR="00473717" w:rsidRPr="008E23C7" w:rsidRDefault="00473717" w:rsidP="003B1CDD">
            <w:pPr>
              <w:spacing w:after="0" w:line="240" w:lineRule="auto"/>
              <w:jc w:val="center"/>
              <w:rPr>
                <w:color w:val="003399"/>
              </w:rPr>
            </w:pPr>
            <w:r w:rsidRPr="008E23C7">
              <w:rPr>
                <w:color w:val="003399"/>
              </w:rPr>
              <w:t>65</w:t>
            </w:r>
          </w:p>
        </w:tc>
        <w:tc>
          <w:tcPr>
            <w:tcW w:w="1500" w:type="dxa"/>
            <w:shd w:val="clear" w:color="auto" w:fill="EDEDED"/>
          </w:tcPr>
          <w:p w14:paraId="30270270" w14:textId="77777777" w:rsidR="00473717" w:rsidRPr="008E23C7" w:rsidRDefault="00473717" w:rsidP="003B1CDD">
            <w:pPr>
              <w:spacing w:after="0" w:line="240" w:lineRule="auto"/>
              <w:jc w:val="center"/>
              <w:rPr>
                <w:color w:val="003399"/>
              </w:rPr>
            </w:pPr>
            <w:r w:rsidRPr="008E23C7">
              <w:rPr>
                <w:color w:val="003399"/>
              </w:rPr>
              <w:t>811</w:t>
            </w:r>
          </w:p>
        </w:tc>
        <w:tc>
          <w:tcPr>
            <w:tcW w:w="1276" w:type="dxa"/>
            <w:shd w:val="clear" w:color="auto" w:fill="EDEDED"/>
          </w:tcPr>
          <w:p w14:paraId="6395618B" w14:textId="77777777" w:rsidR="00473717" w:rsidRPr="008E23C7" w:rsidRDefault="00473717" w:rsidP="003B1CDD">
            <w:pPr>
              <w:spacing w:after="0" w:line="240" w:lineRule="auto"/>
              <w:jc w:val="center"/>
              <w:rPr>
                <w:color w:val="003399"/>
              </w:rPr>
            </w:pPr>
            <w:r w:rsidRPr="008E23C7">
              <w:rPr>
                <w:color w:val="003399"/>
              </w:rPr>
              <w:t>61</w:t>
            </w:r>
          </w:p>
        </w:tc>
        <w:tc>
          <w:tcPr>
            <w:tcW w:w="1500" w:type="dxa"/>
            <w:shd w:val="clear" w:color="auto" w:fill="EDEDED"/>
          </w:tcPr>
          <w:p w14:paraId="74CC100C" w14:textId="77777777" w:rsidR="00473717" w:rsidRPr="008E23C7" w:rsidRDefault="00473717" w:rsidP="003B1CDD">
            <w:pPr>
              <w:spacing w:after="0" w:line="240" w:lineRule="auto"/>
              <w:jc w:val="center"/>
              <w:rPr>
                <w:color w:val="003399"/>
              </w:rPr>
            </w:pPr>
            <w:r w:rsidRPr="008E23C7">
              <w:rPr>
                <w:color w:val="003399"/>
              </w:rPr>
              <w:t>706</w:t>
            </w:r>
          </w:p>
        </w:tc>
        <w:tc>
          <w:tcPr>
            <w:tcW w:w="1065" w:type="dxa"/>
            <w:shd w:val="clear" w:color="auto" w:fill="EDEDED"/>
          </w:tcPr>
          <w:p w14:paraId="5390948B" w14:textId="77777777" w:rsidR="00473717" w:rsidRPr="008E23C7" w:rsidRDefault="001D0CD9" w:rsidP="003B1CDD">
            <w:pPr>
              <w:spacing w:after="0" w:line="240" w:lineRule="auto"/>
              <w:jc w:val="center"/>
              <w:rPr>
                <w:color w:val="FF0000"/>
              </w:rPr>
            </w:pPr>
            <w:r w:rsidRPr="008E23C7">
              <w:t>64</w:t>
            </w:r>
          </w:p>
        </w:tc>
        <w:tc>
          <w:tcPr>
            <w:tcW w:w="1553" w:type="dxa"/>
            <w:shd w:val="clear" w:color="auto" w:fill="EDEDED"/>
          </w:tcPr>
          <w:p w14:paraId="6C9F7FD2" w14:textId="77777777" w:rsidR="00473717" w:rsidRPr="008E23C7" w:rsidRDefault="00473717" w:rsidP="003B1CDD">
            <w:pPr>
              <w:spacing w:after="0" w:line="240" w:lineRule="auto"/>
              <w:jc w:val="center"/>
              <w:rPr>
                <w:color w:val="003399"/>
              </w:rPr>
            </w:pPr>
            <w:r w:rsidRPr="008E23C7">
              <w:rPr>
                <w:color w:val="003399"/>
              </w:rPr>
              <w:t>689</w:t>
            </w:r>
          </w:p>
        </w:tc>
      </w:tr>
      <w:tr w:rsidR="00473717" w:rsidRPr="008E23C7" w14:paraId="455B7524" w14:textId="77777777" w:rsidTr="00417C68">
        <w:trPr>
          <w:trHeight w:val="212"/>
        </w:trPr>
        <w:tc>
          <w:tcPr>
            <w:tcW w:w="2093" w:type="dxa"/>
            <w:shd w:val="clear" w:color="auto" w:fill="FFFFFF"/>
            <w:noWrap/>
            <w:vAlign w:val="center"/>
          </w:tcPr>
          <w:p w14:paraId="5C1B44DD" w14:textId="77777777" w:rsidR="00473717" w:rsidRPr="008E23C7" w:rsidRDefault="00473717" w:rsidP="003B1CDD">
            <w:pPr>
              <w:spacing w:after="0" w:line="240" w:lineRule="auto"/>
              <w:jc w:val="center"/>
              <w:rPr>
                <w:rFonts w:eastAsia="Times New Roman"/>
                <w:i/>
                <w:iCs/>
                <w:color w:val="003399"/>
                <w:lang w:eastAsia="lt-LT"/>
              </w:rPr>
            </w:pPr>
            <w:r w:rsidRPr="008E23C7">
              <w:rPr>
                <w:rFonts w:eastAsia="Times New Roman"/>
                <w:i/>
                <w:iCs/>
                <w:color w:val="003399"/>
                <w:lang w:eastAsia="lt-LT"/>
              </w:rPr>
              <w:t>Ikimokyklinio ugdymo</w:t>
            </w:r>
          </w:p>
        </w:tc>
        <w:tc>
          <w:tcPr>
            <w:tcW w:w="931" w:type="dxa"/>
            <w:shd w:val="clear" w:color="auto" w:fill="auto"/>
          </w:tcPr>
          <w:p w14:paraId="1D2DCB86" w14:textId="77777777" w:rsidR="00473717" w:rsidRPr="008E23C7" w:rsidRDefault="00473717" w:rsidP="003B1CDD">
            <w:pPr>
              <w:spacing w:after="0" w:line="240" w:lineRule="auto"/>
              <w:jc w:val="center"/>
              <w:rPr>
                <w:color w:val="003399"/>
              </w:rPr>
            </w:pPr>
            <w:r w:rsidRPr="008E23C7">
              <w:rPr>
                <w:color w:val="003399"/>
              </w:rPr>
              <w:t>111</w:t>
            </w:r>
          </w:p>
        </w:tc>
        <w:tc>
          <w:tcPr>
            <w:tcW w:w="1500" w:type="dxa"/>
            <w:shd w:val="clear" w:color="auto" w:fill="auto"/>
          </w:tcPr>
          <w:p w14:paraId="00E5831D" w14:textId="77777777" w:rsidR="00473717" w:rsidRPr="008E23C7" w:rsidRDefault="00473717" w:rsidP="003B1CDD">
            <w:pPr>
              <w:spacing w:after="0" w:line="240" w:lineRule="auto"/>
              <w:jc w:val="center"/>
              <w:rPr>
                <w:color w:val="003399"/>
              </w:rPr>
            </w:pPr>
            <w:r w:rsidRPr="008E23C7">
              <w:rPr>
                <w:color w:val="003399"/>
              </w:rPr>
              <w:t>2079</w:t>
            </w:r>
          </w:p>
        </w:tc>
        <w:tc>
          <w:tcPr>
            <w:tcW w:w="1276" w:type="dxa"/>
            <w:shd w:val="clear" w:color="auto" w:fill="auto"/>
          </w:tcPr>
          <w:p w14:paraId="7FE3A22F" w14:textId="77777777" w:rsidR="00473717" w:rsidRPr="008E23C7" w:rsidRDefault="00473717" w:rsidP="003B1CDD">
            <w:pPr>
              <w:spacing w:after="0" w:line="240" w:lineRule="auto"/>
              <w:jc w:val="center"/>
              <w:rPr>
                <w:color w:val="003399"/>
              </w:rPr>
            </w:pPr>
            <w:r w:rsidRPr="008E23C7">
              <w:rPr>
                <w:color w:val="003399"/>
              </w:rPr>
              <w:t>118</w:t>
            </w:r>
          </w:p>
        </w:tc>
        <w:tc>
          <w:tcPr>
            <w:tcW w:w="1500" w:type="dxa"/>
            <w:shd w:val="clear" w:color="auto" w:fill="auto"/>
          </w:tcPr>
          <w:p w14:paraId="5AD1DD2F" w14:textId="77777777" w:rsidR="00473717" w:rsidRPr="008E23C7" w:rsidRDefault="00473717" w:rsidP="003B1CDD">
            <w:pPr>
              <w:spacing w:after="0" w:line="240" w:lineRule="auto"/>
              <w:jc w:val="center"/>
              <w:rPr>
                <w:color w:val="003399"/>
              </w:rPr>
            </w:pPr>
            <w:r w:rsidRPr="008E23C7">
              <w:rPr>
                <w:color w:val="003399"/>
              </w:rPr>
              <w:t>2152</w:t>
            </w:r>
          </w:p>
        </w:tc>
        <w:tc>
          <w:tcPr>
            <w:tcW w:w="1065" w:type="dxa"/>
          </w:tcPr>
          <w:p w14:paraId="401F400C" w14:textId="77777777" w:rsidR="00473717" w:rsidRPr="008E23C7" w:rsidRDefault="00473717" w:rsidP="003B1CDD">
            <w:pPr>
              <w:spacing w:after="0" w:line="240" w:lineRule="auto"/>
              <w:jc w:val="center"/>
            </w:pPr>
            <w:r w:rsidRPr="008E23C7">
              <w:t>1</w:t>
            </w:r>
            <w:r w:rsidR="001D0CD9" w:rsidRPr="008E23C7">
              <w:t>15</w:t>
            </w:r>
          </w:p>
        </w:tc>
        <w:tc>
          <w:tcPr>
            <w:tcW w:w="1553" w:type="dxa"/>
          </w:tcPr>
          <w:p w14:paraId="09E8DC63" w14:textId="77777777" w:rsidR="00473717" w:rsidRPr="008E23C7" w:rsidRDefault="00473717" w:rsidP="003B1CDD">
            <w:pPr>
              <w:spacing w:after="0" w:line="240" w:lineRule="auto"/>
              <w:jc w:val="center"/>
              <w:rPr>
                <w:color w:val="003399"/>
              </w:rPr>
            </w:pPr>
            <w:r w:rsidRPr="008E23C7">
              <w:rPr>
                <w:color w:val="003399"/>
              </w:rPr>
              <w:t>2 152</w:t>
            </w:r>
          </w:p>
        </w:tc>
      </w:tr>
      <w:tr w:rsidR="00473717" w:rsidRPr="008E23C7" w14:paraId="36093515" w14:textId="77777777" w:rsidTr="00417C68">
        <w:trPr>
          <w:trHeight w:val="216"/>
        </w:trPr>
        <w:tc>
          <w:tcPr>
            <w:tcW w:w="2093" w:type="dxa"/>
            <w:shd w:val="clear" w:color="auto" w:fill="FFFFFF"/>
            <w:noWrap/>
            <w:vAlign w:val="center"/>
          </w:tcPr>
          <w:p w14:paraId="60A9C23D" w14:textId="77777777" w:rsidR="00473717" w:rsidRPr="008E23C7" w:rsidRDefault="00473717" w:rsidP="003B1CDD">
            <w:pPr>
              <w:spacing w:after="0" w:line="240" w:lineRule="auto"/>
              <w:jc w:val="center"/>
              <w:rPr>
                <w:rFonts w:eastAsia="Times New Roman"/>
                <w:b/>
                <w:i/>
                <w:iCs/>
                <w:color w:val="003399"/>
                <w:sz w:val="22"/>
                <w:szCs w:val="22"/>
                <w:lang w:eastAsia="lt-LT"/>
              </w:rPr>
            </w:pPr>
            <w:r w:rsidRPr="008E23C7">
              <w:rPr>
                <w:rFonts w:eastAsia="Times New Roman"/>
                <w:b/>
                <w:i/>
                <w:iCs/>
                <w:color w:val="003399"/>
                <w:sz w:val="22"/>
                <w:szCs w:val="22"/>
                <w:lang w:eastAsia="lt-LT"/>
              </w:rPr>
              <w:t>Iš viso:</w:t>
            </w:r>
          </w:p>
        </w:tc>
        <w:tc>
          <w:tcPr>
            <w:tcW w:w="931" w:type="dxa"/>
            <w:shd w:val="clear" w:color="auto" w:fill="EDEDED"/>
            <w:noWrap/>
          </w:tcPr>
          <w:p w14:paraId="6B8D8808" w14:textId="77777777" w:rsidR="00473717" w:rsidRPr="008E23C7" w:rsidRDefault="00473717" w:rsidP="003B1CDD">
            <w:pPr>
              <w:spacing w:after="0" w:line="240" w:lineRule="auto"/>
              <w:jc w:val="center"/>
              <w:rPr>
                <w:b/>
                <w:color w:val="003399"/>
              </w:rPr>
            </w:pPr>
            <w:r w:rsidRPr="008E23C7">
              <w:rPr>
                <w:b/>
                <w:color w:val="003399"/>
              </w:rPr>
              <w:t>176</w:t>
            </w:r>
          </w:p>
        </w:tc>
        <w:tc>
          <w:tcPr>
            <w:tcW w:w="1500" w:type="dxa"/>
            <w:shd w:val="clear" w:color="auto" w:fill="EDEDED"/>
            <w:noWrap/>
          </w:tcPr>
          <w:p w14:paraId="2FA88DFF" w14:textId="77777777" w:rsidR="00473717" w:rsidRPr="008E23C7" w:rsidRDefault="00473717" w:rsidP="003B1CDD">
            <w:pPr>
              <w:spacing w:after="0" w:line="240" w:lineRule="auto"/>
              <w:jc w:val="center"/>
              <w:rPr>
                <w:b/>
                <w:color w:val="003399"/>
              </w:rPr>
            </w:pPr>
            <w:r w:rsidRPr="008E23C7">
              <w:rPr>
                <w:b/>
                <w:color w:val="003399"/>
              </w:rPr>
              <w:t>10 447</w:t>
            </w:r>
          </w:p>
        </w:tc>
        <w:tc>
          <w:tcPr>
            <w:tcW w:w="1276" w:type="dxa"/>
            <w:shd w:val="clear" w:color="auto" w:fill="EDEDED"/>
            <w:noWrap/>
          </w:tcPr>
          <w:p w14:paraId="705C4979" w14:textId="77777777" w:rsidR="00473717" w:rsidRPr="008E23C7" w:rsidRDefault="00473717" w:rsidP="003B1CDD">
            <w:pPr>
              <w:spacing w:after="0" w:line="240" w:lineRule="auto"/>
              <w:jc w:val="center"/>
              <w:rPr>
                <w:b/>
                <w:color w:val="003399"/>
              </w:rPr>
            </w:pPr>
            <w:r w:rsidRPr="008E23C7">
              <w:rPr>
                <w:b/>
                <w:color w:val="003399"/>
              </w:rPr>
              <w:t>179</w:t>
            </w:r>
          </w:p>
        </w:tc>
        <w:tc>
          <w:tcPr>
            <w:tcW w:w="1500" w:type="dxa"/>
            <w:shd w:val="clear" w:color="auto" w:fill="EDEDED"/>
            <w:noWrap/>
          </w:tcPr>
          <w:p w14:paraId="1F7B9EFF" w14:textId="77777777" w:rsidR="00473717" w:rsidRPr="008E23C7" w:rsidRDefault="00473717" w:rsidP="003B1CDD">
            <w:pPr>
              <w:spacing w:after="0" w:line="240" w:lineRule="auto"/>
              <w:jc w:val="center"/>
              <w:rPr>
                <w:b/>
                <w:color w:val="003399"/>
              </w:rPr>
            </w:pPr>
            <w:r w:rsidRPr="008E23C7">
              <w:rPr>
                <w:b/>
                <w:color w:val="003399"/>
              </w:rPr>
              <w:t>10 636</w:t>
            </w:r>
          </w:p>
        </w:tc>
        <w:tc>
          <w:tcPr>
            <w:tcW w:w="1065" w:type="dxa"/>
            <w:shd w:val="clear" w:color="auto" w:fill="EDEDED"/>
          </w:tcPr>
          <w:p w14:paraId="648F4FD0" w14:textId="77777777" w:rsidR="00473717" w:rsidRPr="008E23C7" w:rsidRDefault="00473717" w:rsidP="003B1CDD">
            <w:pPr>
              <w:spacing w:after="0" w:line="240" w:lineRule="auto"/>
              <w:jc w:val="center"/>
              <w:rPr>
                <w:b/>
              </w:rPr>
            </w:pPr>
            <w:r w:rsidRPr="008E23C7">
              <w:rPr>
                <w:b/>
              </w:rPr>
              <w:t>179</w:t>
            </w:r>
          </w:p>
        </w:tc>
        <w:tc>
          <w:tcPr>
            <w:tcW w:w="1553" w:type="dxa"/>
            <w:shd w:val="clear" w:color="auto" w:fill="EDEDED"/>
          </w:tcPr>
          <w:p w14:paraId="68F5BAB9" w14:textId="77777777" w:rsidR="00473717" w:rsidRPr="008E23C7" w:rsidRDefault="00473717" w:rsidP="003B1CDD">
            <w:pPr>
              <w:spacing w:after="0" w:line="240" w:lineRule="auto"/>
              <w:jc w:val="center"/>
              <w:rPr>
                <w:b/>
                <w:color w:val="003399"/>
              </w:rPr>
            </w:pPr>
            <w:r w:rsidRPr="008E23C7">
              <w:rPr>
                <w:b/>
                <w:color w:val="003399"/>
              </w:rPr>
              <w:t>10 628</w:t>
            </w:r>
          </w:p>
        </w:tc>
      </w:tr>
    </w:tbl>
    <w:p w14:paraId="1A46335C" w14:textId="77777777" w:rsidR="00473717" w:rsidRPr="008E23C7" w:rsidRDefault="00473717" w:rsidP="00473717">
      <w:pPr>
        <w:spacing w:after="0" w:line="240" w:lineRule="auto"/>
        <w:ind w:firstLine="851"/>
        <w:jc w:val="both"/>
        <w:rPr>
          <w:b/>
          <w:bCs/>
        </w:rPr>
      </w:pPr>
    </w:p>
    <w:p w14:paraId="122D03E7" w14:textId="77777777" w:rsidR="00473717" w:rsidRPr="008E23C7" w:rsidRDefault="00473717" w:rsidP="00473717">
      <w:pPr>
        <w:tabs>
          <w:tab w:val="left" w:pos="851"/>
        </w:tabs>
        <w:spacing w:after="0" w:line="240" w:lineRule="auto"/>
        <w:jc w:val="both"/>
        <w:outlineLvl w:val="0"/>
        <w:rPr>
          <w:lang w:eastAsia="ja-JP"/>
        </w:rPr>
      </w:pPr>
      <w:r w:rsidRPr="008E23C7">
        <w:tab/>
      </w:r>
      <w:r w:rsidRPr="008E23C7">
        <w:rPr>
          <w:lang w:eastAsia="ja-JP"/>
        </w:rPr>
        <w:t>Pagal ugdymo kalbas 2020–2021 m. m. savivaldybės švietimo įstaigose ugdoma lietuvių ugdomąja kalba 44,07 proc., lenkų – 50,97 proc. ir rusų – 4,96 proc</w:t>
      </w:r>
      <w:r w:rsidR="008243B3" w:rsidRPr="008E23C7">
        <w:rPr>
          <w:lang w:eastAsia="ja-JP"/>
        </w:rPr>
        <w:t>.</w:t>
      </w:r>
      <w:r w:rsidRPr="008E23C7">
        <w:rPr>
          <w:lang w:eastAsia="ja-JP"/>
        </w:rPr>
        <w:t xml:space="preserve"> vaikų/mokinių. </w:t>
      </w:r>
    </w:p>
    <w:p w14:paraId="63FB603A" w14:textId="77777777" w:rsidR="00473717" w:rsidRPr="008E23C7" w:rsidRDefault="00473717" w:rsidP="00473717">
      <w:pPr>
        <w:spacing w:after="0" w:line="240" w:lineRule="auto"/>
        <w:jc w:val="center"/>
        <w:outlineLvl w:val="0"/>
        <w:rPr>
          <w:b/>
          <w:bCs/>
          <w:u w:val="single"/>
        </w:rPr>
      </w:pPr>
    </w:p>
    <w:p w14:paraId="3DA76A76" w14:textId="77777777" w:rsidR="008764F3" w:rsidRPr="008E23C7" w:rsidRDefault="00473717" w:rsidP="00417C68">
      <w:pPr>
        <w:spacing w:after="0" w:line="240" w:lineRule="auto"/>
        <w:jc w:val="center"/>
        <w:outlineLvl w:val="0"/>
        <w:rPr>
          <w:b/>
          <w:bCs/>
          <w:u w:val="single"/>
        </w:rPr>
      </w:pPr>
      <w:r w:rsidRPr="008E23C7">
        <w:rPr>
          <w:b/>
          <w:bCs/>
          <w:u w:val="single"/>
        </w:rPr>
        <w:t>Ugdomų vaikų/mokinių skaičius pagal ugdymo kalbas 2018–202</w:t>
      </w:r>
      <w:r w:rsidR="00AB34CF" w:rsidRPr="008E23C7">
        <w:rPr>
          <w:b/>
          <w:bCs/>
          <w:u w:val="single"/>
        </w:rPr>
        <w:t>0</w:t>
      </w:r>
      <w:r w:rsidRPr="008E23C7">
        <w:rPr>
          <w:b/>
          <w:bCs/>
          <w:u w:val="single"/>
        </w:rPr>
        <w:t xml:space="preserve"> m.</w:t>
      </w:r>
    </w:p>
    <w:p w14:paraId="5AABFF17" w14:textId="77777777" w:rsidR="00417C68" w:rsidRPr="008E23C7" w:rsidRDefault="00417C68" w:rsidP="00417C68">
      <w:pPr>
        <w:spacing w:after="0" w:line="240" w:lineRule="auto"/>
        <w:jc w:val="center"/>
        <w:outlineLvl w:val="0"/>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494"/>
        <w:gridCol w:w="900"/>
        <w:gridCol w:w="1530"/>
        <w:gridCol w:w="1096"/>
        <w:gridCol w:w="1514"/>
        <w:gridCol w:w="990"/>
        <w:gridCol w:w="1103"/>
      </w:tblGrid>
      <w:tr w:rsidR="00473717" w:rsidRPr="008E23C7" w14:paraId="465D362C" w14:textId="77777777" w:rsidTr="00417C68">
        <w:trPr>
          <w:trHeight w:val="443"/>
        </w:trPr>
        <w:tc>
          <w:tcPr>
            <w:tcW w:w="1291" w:type="dxa"/>
            <w:vMerge w:val="restart"/>
            <w:shd w:val="clear" w:color="auto" w:fill="auto"/>
          </w:tcPr>
          <w:p w14:paraId="13660779" w14:textId="77777777" w:rsidR="00473717" w:rsidRPr="008E23C7" w:rsidRDefault="00473717" w:rsidP="003B1CDD">
            <w:pPr>
              <w:spacing w:after="0" w:line="240" w:lineRule="auto"/>
              <w:jc w:val="center"/>
              <w:rPr>
                <w:rFonts w:eastAsia="Calibri"/>
                <w:b/>
                <w:bCs/>
                <w:i/>
                <w:iCs/>
                <w:color w:val="003399"/>
                <w:lang w:eastAsia="lt-LT"/>
              </w:rPr>
            </w:pPr>
            <w:r w:rsidRPr="008E23C7">
              <w:rPr>
                <w:rFonts w:eastAsia="Calibri"/>
                <w:b/>
                <w:bCs/>
                <w:i/>
                <w:iCs/>
                <w:color w:val="003399"/>
                <w:lang w:eastAsia="lt-LT"/>
              </w:rPr>
              <w:t>Mokslo metai</w:t>
            </w:r>
          </w:p>
        </w:tc>
        <w:tc>
          <w:tcPr>
            <w:tcW w:w="2394" w:type="dxa"/>
            <w:gridSpan w:val="2"/>
            <w:shd w:val="clear" w:color="auto" w:fill="auto"/>
          </w:tcPr>
          <w:p w14:paraId="4C3978EF" w14:textId="77777777" w:rsidR="00473717" w:rsidRPr="008E23C7" w:rsidRDefault="00473717" w:rsidP="003B1CDD">
            <w:pPr>
              <w:spacing w:after="0" w:line="240" w:lineRule="auto"/>
              <w:jc w:val="center"/>
              <w:rPr>
                <w:rFonts w:eastAsia="Calibri"/>
                <w:b/>
                <w:bCs/>
                <w:i/>
                <w:iCs/>
                <w:color w:val="003399"/>
                <w:lang w:eastAsia="lt-LT"/>
              </w:rPr>
            </w:pPr>
            <w:r w:rsidRPr="008E23C7">
              <w:rPr>
                <w:rFonts w:eastAsia="Calibri"/>
                <w:b/>
                <w:bCs/>
                <w:i/>
                <w:iCs/>
                <w:color w:val="003399"/>
                <w:lang w:eastAsia="lt-LT"/>
              </w:rPr>
              <w:t>Lietuvių kalba</w:t>
            </w:r>
          </w:p>
        </w:tc>
        <w:tc>
          <w:tcPr>
            <w:tcW w:w="2626" w:type="dxa"/>
            <w:gridSpan w:val="2"/>
            <w:shd w:val="clear" w:color="auto" w:fill="auto"/>
          </w:tcPr>
          <w:p w14:paraId="53E149B5" w14:textId="77777777" w:rsidR="00473717" w:rsidRPr="008E23C7" w:rsidRDefault="00473717" w:rsidP="003B1CDD">
            <w:pPr>
              <w:spacing w:after="0" w:line="240" w:lineRule="auto"/>
              <w:jc w:val="center"/>
              <w:rPr>
                <w:rFonts w:eastAsia="Calibri"/>
                <w:b/>
                <w:bCs/>
                <w:i/>
                <w:iCs/>
                <w:color w:val="003399"/>
                <w:lang w:eastAsia="lt-LT"/>
              </w:rPr>
            </w:pPr>
            <w:r w:rsidRPr="008E23C7">
              <w:rPr>
                <w:rFonts w:eastAsia="Calibri"/>
                <w:b/>
                <w:bCs/>
                <w:i/>
                <w:iCs/>
                <w:color w:val="003399"/>
                <w:lang w:eastAsia="lt-LT"/>
              </w:rPr>
              <w:t>Lenkų kalba</w:t>
            </w:r>
          </w:p>
        </w:tc>
        <w:tc>
          <w:tcPr>
            <w:tcW w:w="2504" w:type="dxa"/>
            <w:gridSpan w:val="2"/>
            <w:shd w:val="clear" w:color="auto" w:fill="auto"/>
          </w:tcPr>
          <w:p w14:paraId="04D57947" w14:textId="77777777" w:rsidR="00473717" w:rsidRPr="008E23C7" w:rsidRDefault="00473717" w:rsidP="003B1CDD">
            <w:pPr>
              <w:spacing w:after="0" w:line="240" w:lineRule="auto"/>
              <w:jc w:val="center"/>
              <w:rPr>
                <w:rFonts w:eastAsia="Calibri"/>
                <w:b/>
                <w:bCs/>
                <w:i/>
                <w:iCs/>
                <w:color w:val="003399"/>
                <w:lang w:eastAsia="lt-LT"/>
              </w:rPr>
            </w:pPr>
            <w:r w:rsidRPr="008E23C7">
              <w:rPr>
                <w:rFonts w:eastAsia="Calibri"/>
                <w:b/>
                <w:bCs/>
                <w:i/>
                <w:iCs/>
                <w:color w:val="003399"/>
                <w:lang w:eastAsia="lt-LT"/>
              </w:rPr>
              <w:t>Rusų kalba</w:t>
            </w:r>
          </w:p>
        </w:tc>
        <w:tc>
          <w:tcPr>
            <w:tcW w:w="1103" w:type="dxa"/>
            <w:vMerge w:val="restart"/>
            <w:shd w:val="clear" w:color="auto" w:fill="auto"/>
          </w:tcPr>
          <w:p w14:paraId="0C9A4814" w14:textId="77777777" w:rsidR="00473717" w:rsidRPr="008E23C7" w:rsidRDefault="00473717" w:rsidP="003B1CDD">
            <w:pPr>
              <w:spacing w:after="0" w:line="240" w:lineRule="auto"/>
              <w:jc w:val="center"/>
              <w:rPr>
                <w:rFonts w:eastAsia="Calibri"/>
                <w:b/>
                <w:bCs/>
                <w:i/>
                <w:iCs/>
                <w:color w:val="003399"/>
                <w:lang w:eastAsia="lt-LT"/>
              </w:rPr>
            </w:pPr>
            <w:r w:rsidRPr="008E23C7">
              <w:rPr>
                <w:rFonts w:eastAsia="Calibri"/>
                <w:b/>
                <w:bCs/>
                <w:i/>
                <w:iCs/>
                <w:color w:val="003399"/>
                <w:lang w:eastAsia="lt-LT"/>
              </w:rPr>
              <w:t>Iš viso vaikų/</w:t>
            </w:r>
          </w:p>
          <w:p w14:paraId="15CBCBFC" w14:textId="77777777" w:rsidR="00473717" w:rsidRPr="008E23C7" w:rsidRDefault="00473717" w:rsidP="003B1CDD">
            <w:pPr>
              <w:spacing w:after="0" w:line="240" w:lineRule="auto"/>
              <w:jc w:val="center"/>
              <w:rPr>
                <w:rFonts w:eastAsia="Calibri"/>
                <w:b/>
                <w:bCs/>
                <w:i/>
                <w:iCs/>
                <w:color w:val="003399"/>
                <w:lang w:eastAsia="lt-LT"/>
              </w:rPr>
            </w:pPr>
            <w:r w:rsidRPr="008E23C7">
              <w:rPr>
                <w:rFonts w:eastAsia="Calibri"/>
                <w:b/>
                <w:bCs/>
                <w:i/>
                <w:iCs/>
                <w:color w:val="003399"/>
                <w:lang w:eastAsia="lt-LT"/>
              </w:rPr>
              <w:t>mokinių</w:t>
            </w:r>
          </w:p>
        </w:tc>
      </w:tr>
      <w:tr w:rsidR="00473717" w:rsidRPr="008E23C7" w14:paraId="42D06861" w14:textId="77777777" w:rsidTr="00417C68">
        <w:trPr>
          <w:trHeight w:val="341"/>
        </w:trPr>
        <w:tc>
          <w:tcPr>
            <w:tcW w:w="1291" w:type="dxa"/>
            <w:vMerge/>
            <w:shd w:val="clear" w:color="auto" w:fill="auto"/>
          </w:tcPr>
          <w:p w14:paraId="00F41599" w14:textId="77777777" w:rsidR="00473717" w:rsidRPr="008E23C7" w:rsidRDefault="00473717" w:rsidP="003B1CDD">
            <w:pPr>
              <w:spacing w:after="0" w:line="240" w:lineRule="auto"/>
              <w:rPr>
                <w:rFonts w:eastAsia="Calibri"/>
                <w:b/>
                <w:bCs/>
                <w:i/>
                <w:iCs/>
                <w:color w:val="003399"/>
                <w:lang w:eastAsia="lt-LT"/>
              </w:rPr>
            </w:pPr>
          </w:p>
        </w:tc>
        <w:tc>
          <w:tcPr>
            <w:tcW w:w="1494" w:type="dxa"/>
            <w:shd w:val="clear" w:color="auto" w:fill="auto"/>
          </w:tcPr>
          <w:p w14:paraId="2EED395E" w14:textId="77777777" w:rsidR="00473717" w:rsidRPr="008E23C7" w:rsidRDefault="00473717" w:rsidP="003B1CDD">
            <w:pPr>
              <w:spacing w:after="0" w:line="240" w:lineRule="auto"/>
              <w:jc w:val="center"/>
              <w:rPr>
                <w:rFonts w:eastAsia="Calibri"/>
                <w:color w:val="003399"/>
                <w:sz w:val="20"/>
                <w:szCs w:val="20"/>
                <w:lang w:eastAsia="lt-LT"/>
              </w:rPr>
            </w:pPr>
            <w:r w:rsidRPr="008E23C7">
              <w:rPr>
                <w:rFonts w:eastAsia="Calibri"/>
                <w:color w:val="003399"/>
                <w:sz w:val="20"/>
                <w:szCs w:val="20"/>
                <w:lang w:eastAsia="lt-LT"/>
              </w:rPr>
              <w:t>Vaikų/mokinių skaičius</w:t>
            </w:r>
          </w:p>
        </w:tc>
        <w:tc>
          <w:tcPr>
            <w:tcW w:w="900" w:type="dxa"/>
            <w:shd w:val="clear" w:color="auto" w:fill="auto"/>
          </w:tcPr>
          <w:p w14:paraId="5DBE9A1F" w14:textId="77777777" w:rsidR="00473717" w:rsidRPr="008E23C7" w:rsidRDefault="00473717" w:rsidP="003B1CDD">
            <w:pPr>
              <w:spacing w:after="0" w:line="240" w:lineRule="auto"/>
              <w:jc w:val="center"/>
              <w:rPr>
                <w:rFonts w:eastAsia="Calibri"/>
                <w:color w:val="003399"/>
                <w:sz w:val="20"/>
                <w:szCs w:val="20"/>
                <w:lang w:eastAsia="lt-LT"/>
              </w:rPr>
            </w:pPr>
            <w:r w:rsidRPr="008E23C7">
              <w:rPr>
                <w:rFonts w:eastAsia="Calibri"/>
                <w:color w:val="003399"/>
                <w:sz w:val="20"/>
                <w:szCs w:val="20"/>
                <w:lang w:eastAsia="lt-LT"/>
              </w:rPr>
              <w:t>%</w:t>
            </w:r>
          </w:p>
        </w:tc>
        <w:tc>
          <w:tcPr>
            <w:tcW w:w="1530" w:type="dxa"/>
            <w:shd w:val="clear" w:color="auto" w:fill="auto"/>
          </w:tcPr>
          <w:p w14:paraId="742B8DD5" w14:textId="77777777" w:rsidR="00473717" w:rsidRPr="008E23C7" w:rsidRDefault="00473717" w:rsidP="003B1CDD">
            <w:pPr>
              <w:spacing w:after="0" w:line="240" w:lineRule="auto"/>
              <w:jc w:val="center"/>
              <w:rPr>
                <w:rFonts w:eastAsia="Calibri"/>
                <w:color w:val="003399"/>
                <w:sz w:val="20"/>
                <w:szCs w:val="20"/>
                <w:lang w:eastAsia="lt-LT"/>
              </w:rPr>
            </w:pPr>
            <w:r w:rsidRPr="008E23C7">
              <w:rPr>
                <w:rFonts w:eastAsia="Calibri"/>
                <w:color w:val="003399"/>
                <w:sz w:val="20"/>
                <w:szCs w:val="20"/>
                <w:lang w:eastAsia="lt-LT"/>
              </w:rPr>
              <w:t>Vaikų/mokinių skaičius</w:t>
            </w:r>
          </w:p>
        </w:tc>
        <w:tc>
          <w:tcPr>
            <w:tcW w:w="1096" w:type="dxa"/>
            <w:shd w:val="clear" w:color="auto" w:fill="auto"/>
          </w:tcPr>
          <w:p w14:paraId="45ED228F" w14:textId="77777777" w:rsidR="00473717" w:rsidRPr="008E23C7" w:rsidRDefault="00473717" w:rsidP="003B1CDD">
            <w:pPr>
              <w:spacing w:after="0" w:line="240" w:lineRule="auto"/>
              <w:jc w:val="center"/>
              <w:rPr>
                <w:rFonts w:eastAsia="Calibri"/>
                <w:color w:val="003399"/>
                <w:sz w:val="20"/>
                <w:szCs w:val="20"/>
                <w:lang w:eastAsia="lt-LT"/>
              </w:rPr>
            </w:pPr>
            <w:r w:rsidRPr="008E23C7">
              <w:rPr>
                <w:rFonts w:eastAsia="Calibri"/>
                <w:color w:val="003399"/>
                <w:sz w:val="20"/>
                <w:szCs w:val="20"/>
                <w:lang w:eastAsia="lt-LT"/>
              </w:rPr>
              <w:t>%</w:t>
            </w:r>
          </w:p>
        </w:tc>
        <w:tc>
          <w:tcPr>
            <w:tcW w:w="1514" w:type="dxa"/>
            <w:shd w:val="clear" w:color="auto" w:fill="auto"/>
          </w:tcPr>
          <w:p w14:paraId="35539D4B" w14:textId="77777777" w:rsidR="00473717" w:rsidRPr="008E23C7" w:rsidRDefault="00473717" w:rsidP="003B1CDD">
            <w:pPr>
              <w:spacing w:after="0" w:line="240" w:lineRule="auto"/>
              <w:jc w:val="center"/>
              <w:rPr>
                <w:rFonts w:eastAsia="Calibri"/>
                <w:color w:val="003399"/>
                <w:sz w:val="20"/>
                <w:szCs w:val="20"/>
                <w:lang w:eastAsia="lt-LT"/>
              </w:rPr>
            </w:pPr>
            <w:r w:rsidRPr="008E23C7">
              <w:rPr>
                <w:rFonts w:eastAsia="Calibri"/>
                <w:color w:val="003399"/>
                <w:sz w:val="20"/>
                <w:szCs w:val="20"/>
                <w:lang w:eastAsia="lt-LT"/>
              </w:rPr>
              <w:t>Vaikų/mokinių skaičius</w:t>
            </w:r>
          </w:p>
        </w:tc>
        <w:tc>
          <w:tcPr>
            <w:tcW w:w="990" w:type="dxa"/>
            <w:shd w:val="clear" w:color="auto" w:fill="auto"/>
          </w:tcPr>
          <w:p w14:paraId="63C61BD0" w14:textId="77777777" w:rsidR="00473717" w:rsidRPr="008E23C7" w:rsidRDefault="00473717" w:rsidP="003B1CDD">
            <w:pPr>
              <w:spacing w:after="0" w:line="240" w:lineRule="auto"/>
              <w:jc w:val="center"/>
              <w:rPr>
                <w:rFonts w:eastAsia="Calibri"/>
                <w:color w:val="003399"/>
                <w:sz w:val="20"/>
                <w:szCs w:val="20"/>
                <w:lang w:eastAsia="lt-LT"/>
              </w:rPr>
            </w:pPr>
            <w:r w:rsidRPr="008E23C7">
              <w:rPr>
                <w:rFonts w:eastAsia="Calibri"/>
                <w:color w:val="003399"/>
                <w:sz w:val="20"/>
                <w:szCs w:val="20"/>
                <w:lang w:eastAsia="lt-LT"/>
              </w:rPr>
              <w:t>%</w:t>
            </w:r>
          </w:p>
        </w:tc>
        <w:tc>
          <w:tcPr>
            <w:tcW w:w="1103" w:type="dxa"/>
            <w:vMerge/>
            <w:shd w:val="clear" w:color="auto" w:fill="auto"/>
          </w:tcPr>
          <w:p w14:paraId="4225E509" w14:textId="77777777" w:rsidR="00473717" w:rsidRPr="008E23C7" w:rsidRDefault="00473717" w:rsidP="003B1CDD">
            <w:pPr>
              <w:spacing w:after="0" w:line="240" w:lineRule="auto"/>
              <w:jc w:val="right"/>
              <w:rPr>
                <w:rFonts w:eastAsia="Calibri"/>
                <w:b/>
                <w:color w:val="003399"/>
                <w:sz w:val="20"/>
                <w:szCs w:val="20"/>
                <w:lang w:eastAsia="lt-LT"/>
              </w:rPr>
            </w:pPr>
          </w:p>
        </w:tc>
      </w:tr>
      <w:tr w:rsidR="00473717" w:rsidRPr="008E23C7" w14:paraId="261CB784" w14:textId="77777777" w:rsidTr="00417C68">
        <w:trPr>
          <w:trHeight w:val="341"/>
        </w:trPr>
        <w:tc>
          <w:tcPr>
            <w:tcW w:w="1291" w:type="dxa"/>
            <w:shd w:val="clear" w:color="auto" w:fill="auto"/>
            <w:vAlign w:val="center"/>
          </w:tcPr>
          <w:p w14:paraId="50413079" w14:textId="77777777" w:rsidR="00473717" w:rsidRPr="008E23C7" w:rsidRDefault="00473717" w:rsidP="003B1CDD">
            <w:pPr>
              <w:spacing w:after="0" w:line="240" w:lineRule="auto"/>
              <w:jc w:val="center"/>
              <w:rPr>
                <w:rFonts w:eastAsia="Calibri"/>
                <w:b/>
                <w:bCs/>
                <w:i/>
                <w:iCs/>
                <w:color w:val="003399"/>
                <w:sz w:val="20"/>
                <w:szCs w:val="20"/>
                <w:lang w:eastAsia="lt-LT"/>
              </w:rPr>
            </w:pPr>
            <w:r w:rsidRPr="008E23C7">
              <w:rPr>
                <w:rFonts w:eastAsia="Calibri"/>
                <w:b/>
                <w:bCs/>
                <w:i/>
                <w:iCs/>
                <w:color w:val="003399"/>
                <w:sz w:val="20"/>
                <w:szCs w:val="20"/>
                <w:lang w:eastAsia="lt-LT"/>
              </w:rPr>
              <w:lastRenderedPageBreak/>
              <w:t xml:space="preserve">2018–2019 </w:t>
            </w:r>
          </w:p>
        </w:tc>
        <w:tc>
          <w:tcPr>
            <w:tcW w:w="1494" w:type="dxa"/>
            <w:shd w:val="clear" w:color="auto" w:fill="auto"/>
            <w:vAlign w:val="center"/>
          </w:tcPr>
          <w:p w14:paraId="6FED66A0" w14:textId="77777777" w:rsidR="00473717" w:rsidRPr="008E23C7" w:rsidRDefault="00473717" w:rsidP="003B1CDD">
            <w:pPr>
              <w:spacing w:after="0" w:line="240" w:lineRule="auto"/>
              <w:jc w:val="center"/>
              <w:rPr>
                <w:color w:val="003399"/>
              </w:rPr>
            </w:pPr>
            <w:r w:rsidRPr="008E23C7">
              <w:rPr>
                <w:color w:val="003399"/>
              </w:rPr>
              <w:t>4 483</w:t>
            </w:r>
          </w:p>
        </w:tc>
        <w:tc>
          <w:tcPr>
            <w:tcW w:w="900" w:type="dxa"/>
            <w:shd w:val="clear" w:color="auto" w:fill="auto"/>
            <w:vAlign w:val="center"/>
          </w:tcPr>
          <w:p w14:paraId="0186EBB5" w14:textId="77777777" w:rsidR="00473717" w:rsidRPr="008E23C7" w:rsidRDefault="00473717" w:rsidP="003B1CDD">
            <w:pPr>
              <w:spacing w:after="0" w:line="240" w:lineRule="auto"/>
              <w:jc w:val="center"/>
              <w:rPr>
                <w:color w:val="003399"/>
              </w:rPr>
            </w:pPr>
            <w:r w:rsidRPr="008E23C7">
              <w:rPr>
                <w:color w:val="003399"/>
              </w:rPr>
              <w:t>42,86</w:t>
            </w:r>
          </w:p>
        </w:tc>
        <w:tc>
          <w:tcPr>
            <w:tcW w:w="1530" w:type="dxa"/>
            <w:shd w:val="clear" w:color="auto" w:fill="auto"/>
            <w:vAlign w:val="center"/>
          </w:tcPr>
          <w:p w14:paraId="300D41AB" w14:textId="77777777" w:rsidR="00473717" w:rsidRPr="008E23C7" w:rsidRDefault="00473717" w:rsidP="003B1CDD">
            <w:pPr>
              <w:spacing w:after="0" w:line="240" w:lineRule="auto"/>
              <w:jc w:val="center"/>
              <w:rPr>
                <w:color w:val="003399"/>
              </w:rPr>
            </w:pPr>
            <w:r w:rsidRPr="008E23C7">
              <w:rPr>
                <w:color w:val="003399"/>
              </w:rPr>
              <w:t>5 504</w:t>
            </w:r>
          </w:p>
        </w:tc>
        <w:tc>
          <w:tcPr>
            <w:tcW w:w="1096" w:type="dxa"/>
            <w:shd w:val="clear" w:color="auto" w:fill="auto"/>
            <w:vAlign w:val="center"/>
          </w:tcPr>
          <w:p w14:paraId="079CF878" w14:textId="77777777" w:rsidR="00473717" w:rsidRPr="008E23C7" w:rsidRDefault="00473717" w:rsidP="003B1CDD">
            <w:pPr>
              <w:spacing w:after="0" w:line="240" w:lineRule="auto"/>
              <w:jc w:val="center"/>
              <w:rPr>
                <w:color w:val="003399"/>
              </w:rPr>
            </w:pPr>
            <w:r w:rsidRPr="008E23C7">
              <w:rPr>
                <w:color w:val="003399"/>
              </w:rPr>
              <w:t>52,73</w:t>
            </w:r>
          </w:p>
        </w:tc>
        <w:tc>
          <w:tcPr>
            <w:tcW w:w="1514" w:type="dxa"/>
            <w:shd w:val="clear" w:color="auto" w:fill="auto"/>
            <w:vAlign w:val="center"/>
          </w:tcPr>
          <w:p w14:paraId="2BF4CD2D" w14:textId="77777777" w:rsidR="00473717" w:rsidRPr="008E23C7" w:rsidRDefault="00473717" w:rsidP="003B1CDD">
            <w:pPr>
              <w:spacing w:after="0" w:line="240" w:lineRule="auto"/>
              <w:jc w:val="center"/>
              <w:rPr>
                <w:color w:val="003399"/>
              </w:rPr>
            </w:pPr>
            <w:r w:rsidRPr="008E23C7">
              <w:rPr>
                <w:color w:val="003399"/>
              </w:rPr>
              <w:t>460</w:t>
            </w:r>
          </w:p>
        </w:tc>
        <w:tc>
          <w:tcPr>
            <w:tcW w:w="990" w:type="dxa"/>
            <w:shd w:val="clear" w:color="auto" w:fill="auto"/>
            <w:vAlign w:val="center"/>
          </w:tcPr>
          <w:p w14:paraId="697014AB" w14:textId="77777777" w:rsidR="00473717" w:rsidRPr="008E23C7" w:rsidRDefault="00473717" w:rsidP="003B1CDD">
            <w:pPr>
              <w:spacing w:after="0" w:line="240" w:lineRule="auto"/>
              <w:jc w:val="center"/>
              <w:rPr>
                <w:color w:val="003399"/>
              </w:rPr>
            </w:pPr>
            <w:r w:rsidRPr="008E23C7">
              <w:rPr>
                <w:color w:val="003399"/>
              </w:rPr>
              <w:t>4,41</w:t>
            </w:r>
          </w:p>
        </w:tc>
        <w:tc>
          <w:tcPr>
            <w:tcW w:w="1103" w:type="dxa"/>
            <w:shd w:val="clear" w:color="auto" w:fill="auto"/>
            <w:vAlign w:val="center"/>
          </w:tcPr>
          <w:p w14:paraId="0BD5DA19" w14:textId="77777777" w:rsidR="00473717" w:rsidRPr="008E23C7" w:rsidRDefault="00473717" w:rsidP="003B1CDD">
            <w:pPr>
              <w:spacing w:after="0" w:line="240" w:lineRule="auto"/>
              <w:jc w:val="center"/>
              <w:rPr>
                <w:rFonts w:eastAsia="Calibri"/>
                <w:b/>
                <w:color w:val="003399"/>
                <w:lang w:eastAsia="lt-LT"/>
              </w:rPr>
            </w:pPr>
            <w:r w:rsidRPr="008E23C7">
              <w:rPr>
                <w:rFonts w:eastAsia="Calibri"/>
                <w:b/>
                <w:color w:val="003399"/>
                <w:lang w:eastAsia="lt-LT"/>
              </w:rPr>
              <w:t>10 447</w:t>
            </w:r>
          </w:p>
        </w:tc>
      </w:tr>
      <w:tr w:rsidR="00473717" w:rsidRPr="008E23C7" w14:paraId="58D3EDAF" w14:textId="77777777" w:rsidTr="00417C68">
        <w:trPr>
          <w:trHeight w:val="359"/>
        </w:trPr>
        <w:tc>
          <w:tcPr>
            <w:tcW w:w="1291" w:type="dxa"/>
            <w:shd w:val="clear" w:color="auto" w:fill="auto"/>
            <w:vAlign w:val="center"/>
          </w:tcPr>
          <w:p w14:paraId="36B912E7" w14:textId="77777777" w:rsidR="00473717" w:rsidRPr="008E23C7" w:rsidRDefault="00473717" w:rsidP="003B1CDD">
            <w:pPr>
              <w:spacing w:after="0" w:line="240" w:lineRule="auto"/>
              <w:jc w:val="center"/>
              <w:rPr>
                <w:rFonts w:eastAsia="Calibri"/>
                <w:b/>
                <w:bCs/>
                <w:i/>
                <w:iCs/>
                <w:color w:val="003399"/>
                <w:sz w:val="20"/>
                <w:szCs w:val="20"/>
                <w:lang w:eastAsia="lt-LT"/>
              </w:rPr>
            </w:pPr>
            <w:r w:rsidRPr="008E23C7">
              <w:rPr>
                <w:rFonts w:eastAsia="Calibri"/>
                <w:b/>
                <w:bCs/>
                <w:i/>
                <w:iCs/>
                <w:color w:val="003399"/>
                <w:sz w:val="20"/>
                <w:szCs w:val="20"/>
                <w:lang w:eastAsia="lt-LT"/>
              </w:rPr>
              <w:t>2019–2020</w:t>
            </w:r>
          </w:p>
        </w:tc>
        <w:tc>
          <w:tcPr>
            <w:tcW w:w="1494" w:type="dxa"/>
            <w:shd w:val="clear" w:color="auto" w:fill="auto"/>
            <w:vAlign w:val="center"/>
          </w:tcPr>
          <w:p w14:paraId="7516FA7C" w14:textId="77777777" w:rsidR="00473717" w:rsidRPr="008E23C7" w:rsidRDefault="00473717" w:rsidP="003B1CDD">
            <w:pPr>
              <w:spacing w:after="0" w:line="240" w:lineRule="auto"/>
              <w:jc w:val="center"/>
              <w:rPr>
                <w:color w:val="003399"/>
              </w:rPr>
            </w:pPr>
            <w:r w:rsidRPr="008E23C7">
              <w:rPr>
                <w:color w:val="003399"/>
              </w:rPr>
              <w:t>4 634</w:t>
            </w:r>
          </w:p>
        </w:tc>
        <w:tc>
          <w:tcPr>
            <w:tcW w:w="900" w:type="dxa"/>
            <w:shd w:val="clear" w:color="auto" w:fill="auto"/>
            <w:vAlign w:val="center"/>
          </w:tcPr>
          <w:p w14:paraId="0D946DB2" w14:textId="77777777" w:rsidR="00473717" w:rsidRPr="008E23C7" w:rsidRDefault="00473717" w:rsidP="003B1CDD">
            <w:pPr>
              <w:spacing w:after="0" w:line="240" w:lineRule="auto"/>
              <w:jc w:val="center"/>
              <w:rPr>
                <w:color w:val="003399"/>
              </w:rPr>
            </w:pPr>
            <w:r w:rsidRPr="008E23C7">
              <w:rPr>
                <w:color w:val="003399"/>
              </w:rPr>
              <w:t>43,57</w:t>
            </w:r>
          </w:p>
        </w:tc>
        <w:tc>
          <w:tcPr>
            <w:tcW w:w="1530" w:type="dxa"/>
            <w:shd w:val="clear" w:color="auto" w:fill="auto"/>
            <w:vAlign w:val="center"/>
          </w:tcPr>
          <w:p w14:paraId="124108E1" w14:textId="77777777" w:rsidR="00473717" w:rsidRPr="008E23C7" w:rsidRDefault="00473717" w:rsidP="003B1CDD">
            <w:pPr>
              <w:spacing w:after="0" w:line="240" w:lineRule="auto"/>
              <w:jc w:val="center"/>
              <w:rPr>
                <w:color w:val="003399"/>
              </w:rPr>
            </w:pPr>
            <w:r w:rsidRPr="008E23C7">
              <w:rPr>
                <w:color w:val="003399"/>
              </w:rPr>
              <w:t>5 501</w:t>
            </w:r>
          </w:p>
        </w:tc>
        <w:tc>
          <w:tcPr>
            <w:tcW w:w="1096" w:type="dxa"/>
            <w:shd w:val="clear" w:color="auto" w:fill="auto"/>
            <w:vAlign w:val="center"/>
          </w:tcPr>
          <w:p w14:paraId="63FE5097" w14:textId="77777777" w:rsidR="00473717" w:rsidRPr="008E23C7" w:rsidRDefault="00473717" w:rsidP="003B1CDD">
            <w:pPr>
              <w:spacing w:after="0" w:line="240" w:lineRule="auto"/>
              <w:jc w:val="center"/>
              <w:rPr>
                <w:color w:val="003399"/>
              </w:rPr>
            </w:pPr>
            <w:r w:rsidRPr="008E23C7">
              <w:rPr>
                <w:color w:val="003399"/>
              </w:rPr>
              <w:t>51,72</w:t>
            </w:r>
          </w:p>
        </w:tc>
        <w:tc>
          <w:tcPr>
            <w:tcW w:w="1514" w:type="dxa"/>
            <w:shd w:val="clear" w:color="auto" w:fill="auto"/>
            <w:vAlign w:val="center"/>
          </w:tcPr>
          <w:p w14:paraId="2E669B2E" w14:textId="77777777" w:rsidR="00473717" w:rsidRPr="008E23C7" w:rsidRDefault="00473717" w:rsidP="003B1CDD">
            <w:pPr>
              <w:spacing w:after="0" w:line="240" w:lineRule="auto"/>
              <w:jc w:val="center"/>
              <w:rPr>
                <w:color w:val="003399"/>
              </w:rPr>
            </w:pPr>
            <w:r w:rsidRPr="008E23C7">
              <w:rPr>
                <w:color w:val="003399"/>
              </w:rPr>
              <w:t>501</w:t>
            </w:r>
          </w:p>
        </w:tc>
        <w:tc>
          <w:tcPr>
            <w:tcW w:w="990" w:type="dxa"/>
            <w:shd w:val="clear" w:color="auto" w:fill="auto"/>
            <w:vAlign w:val="center"/>
          </w:tcPr>
          <w:p w14:paraId="315C03E3" w14:textId="77777777" w:rsidR="00473717" w:rsidRPr="008E23C7" w:rsidRDefault="00473717" w:rsidP="003B1CDD">
            <w:pPr>
              <w:spacing w:after="0" w:line="240" w:lineRule="auto"/>
              <w:jc w:val="center"/>
              <w:rPr>
                <w:color w:val="003399"/>
              </w:rPr>
            </w:pPr>
            <w:r w:rsidRPr="008E23C7">
              <w:rPr>
                <w:color w:val="003399"/>
              </w:rPr>
              <w:t>4,71</w:t>
            </w:r>
          </w:p>
        </w:tc>
        <w:tc>
          <w:tcPr>
            <w:tcW w:w="1103" w:type="dxa"/>
            <w:shd w:val="clear" w:color="auto" w:fill="auto"/>
            <w:vAlign w:val="center"/>
          </w:tcPr>
          <w:p w14:paraId="320DDC94" w14:textId="77777777" w:rsidR="00473717" w:rsidRPr="008E23C7" w:rsidRDefault="00473717" w:rsidP="003B1CDD">
            <w:pPr>
              <w:spacing w:after="0" w:line="240" w:lineRule="auto"/>
              <w:jc w:val="center"/>
              <w:rPr>
                <w:rFonts w:eastAsia="Calibri"/>
                <w:b/>
                <w:color w:val="003399"/>
                <w:lang w:eastAsia="lt-LT"/>
              </w:rPr>
            </w:pPr>
            <w:r w:rsidRPr="008E23C7">
              <w:rPr>
                <w:rFonts w:eastAsia="Calibri"/>
                <w:b/>
                <w:color w:val="003399"/>
                <w:lang w:eastAsia="lt-LT"/>
              </w:rPr>
              <w:t>10 636</w:t>
            </w:r>
          </w:p>
        </w:tc>
      </w:tr>
      <w:tr w:rsidR="00473717" w:rsidRPr="008E23C7" w14:paraId="045535CF" w14:textId="77777777" w:rsidTr="00417C68">
        <w:trPr>
          <w:trHeight w:val="341"/>
        </w:trPr>
        <w:tc>
          <w:tcPr>
            <w:tcW w:w="1291" w:type="dxa"/>
            <w:shd w:val="clear" w:color="auto" w:fill="auto"/>
            <w:vAlign w:val="center"/>
          </w:tcPr>
          <w:p w14:paraId="55523D32" w14:textId="77777777" w:rsidR="00473717" w:rsidRPr="008E23C7" w:rsidRDefault="00473717" w:rsidP="003B1CDD">
            <w:pPr>
              <w:spacing w:after="0" w:line="240" w:lineRule="auto"/>
              <w:jc w:val="center"/>
              <w:rPr>
                <w:rFonts w:eastAsia="Calibri"/>
                <w:b/>
                <w:bCs/>
                <w:i/>
                <w:iCs/>
                <w:color w:val="003399"/>
                <w:sz w:val="20"/>
                <w:szCs w:val="20"/>
                <w:lang w:eastAsia="lt-LT"/>
              </w:rPr>
            </w:pPr>
            <w:r w:rsidRPr="008E23C7">
              <w:rPr>
                <w:rFonts w:eastAsia="Calibri"/>
                <w:b/>
                <w:bCs/>
                <w:i/>
                <w:iCs/>
                <w:color w:val="003399"/>
                <w:sz w:val="20"/>
                <w:szCs w:val="20"/>
                <w:lang w:eastAsia="lt-LT"/>
              </w:rPr>
              <w:t>2020–2021</w:t>
            </w:r>
          </w:p>
        </w:tc>
        <w:tc>
          <w:tcPr>
            <w:tcW w:w="1494" w:type="dxa"/>
            <w:shd w:val="clear" w:color="auto" w:fill="auto"/>
            <w:vAlign w:val="center"/>
          </w:tcPr>
          <w:p w14:paraId="4F029336" w14:textId="77777777" w:rsidR="00473717" w:rsidRPr="008E23C7" w:rsidRDefault="00473717" w:rsidP="003B1CDD">
            <w:pPr>
              <w:spacing w:after="0" w:line="240" w:lineRule="auto"/>
              <w:jc w:val="center"/>
              <w:rPr>
                <w:color w:val="003399"/>
              </w:rPr>
            </w:pPr>
            <w:r w:rsidRPr="008E23C7">
              <w:rPr>
                <w:color w:val="003399"/>
              </w:rPr>
              <w:t>4 684</w:t>
            </w:r>
          </w:p>
        </w:tc>
        <w:tc>
          <w:tcPr>
            <w:tcW w:w="900" w:type="dxa"/>
            <w:shd w:val="clear" w:color="auto" w:fill="auto"/>
            <w:vAlign w:val="center"/>
          </w:tcPr>
          <w:p w14:paraId="30D6559C" w14:textId="77777777" w:rsidR="00473717" w:rsidRPr="008E23C7" w:rsidRDefault="00473717" w:rsidP="003B1CDD">
            <w:pPr>
              <w:spacing w:after="0" w:line="240" w:lineRule="auto"/>
              <w:jc w:val="center"/>
              <w:rPr>
                <w:color w:val="003399"/>
              </w:rPr>
            </w:pPr>
            <w:r w:rsidRPr="008E23C7">
              <w:rPr>
                <w:color w:val="003399"/>
              </w:rPr>
              <w:t>44,07</w:t>
            </w:r>
          </w:p>
        </w:tc>
        <w:tc>
          <w:tcPr>
            <w:tcW w:w="1530" w:type="dxa"/>
            <w:shd w:val="clear" w:color="auto" w:fill="auto"/>
            <w:vAlign w:val="center"/>
          </w:tcPr>
          <w:p w14:paraId="299F1718" w14:textId="77777777" w:rsidR="00473717" w:rsidRPr="008E23C7" w:rsidRDefault="00473717" w:rsidP="003B1CDD">
            <w:pPr>
              <w:spacing w:after="0" w:line="240" w:lineRule="auto"/>
              <w:jc w:val="center"/>
              <w:rPr>
                <w:color w:val="003399"/>
              </w:rPr>
            </w:pPr>
            <w:r w:rsidRPr="008E23C7">
              <w:rPr>
                <w:color w:val="003399"/>
              </w:rPr>
              <w:t>5 417</w:t>
            </w:r>
          </w:p>
        </w:tc>
        <w:tc>
          <w:tcPr>
            <w:tcW w:w="1096" w:type="dxa"/>
            <w:shd w:val="clear" w:color="auto" w:fill="auto"/>
            <w:vAlign w:val="center"/>
          </w:tcPr>
          <w:p w14:paraId="5745A9E4" w14:textId="77777777" w:rsidR="00473717" w:rsidRPr="008E23C7" w:rsidRDefault="00473717" w:rsidP="003B1CDD">
            <w:pPr>
              <w:spacing w:after="0" w:line="240" w:lineRule="auto"/>
              <w:jc w:val="center"/>
              <w:rPr>
                <w:color w:val="003399"/>
              </w:rPr>
            </w:pPr>
            <w:r w:rsidRPr="008E23C7">
              <w:rPr>
                <w:color w:val="003399"/>
              </w:rPr>
              <w:t>50,97</w:t>
            </w:r>
          </w:p>
        </w:tc>
        <w:tc>
          <w:tcPr>
            <w:tcW w:w="1514" w:type="dxa"/>
            <w:shd w:val="clear" w:color="auto" w:fill="auto"/>
            <w:vAlign w:val="center"/>
          </w:tcPr>
          <w:p w14:paraId="2693762F" w14:textId="77777777" w:rsidR="00473717" w:rsidRPr="008E23C7" w:rsidRDefault="00473717" w:rsidP="003B1CDD">
            <w:pPr>
              <w:spacing w:after="0" w:line="240" w:lineRule="auto"/>
              <w:jc w:val="center"/>
              <w:rPr>
                <w:color w:val="003399"/>
              </w:rPr>
            </w:pPr>
            <w:r w:rsidRPr="008E23C7">
              <w:rPr>
                <w:color w:val="003399"/>
              </w:rPr>
              <w:t>527</w:t>
            </w:r>
          </w:p>
        </w:tc>
        <w:tc>
          <w:tcPr>
            <w:tcW w:w="990" w:type="dxa"/>
            <w:shd w:val="clear" w:color="auto" w:fill="auto"/>
            <w:vAlign w:val="center"/>
          </w:tcPr>
          <w:p w14:paraId="0229A133" w14:textId="77777777" w:rsidR="00473717" w:rsidRPr="008E23C7" w:rsidRDefault="00473717" w:rsidP="003B1CDD">
            <w:pPr>
              <w:spacing w:after="0" w:line="240" w:lineRule="auto"/>
              <w:jc w:val="center"/>
              <w:rPr>
                <w:color w:val="003399"/>
              </w:rPr>
            </w:pPr>
            <w:r w:rsidRPr="008E23C7">
              <w:rPr>
                <w:color w:val="003399"/>
              </w:rPr>
              <w:t>4,96</w:t>
            </w:r>
          </w:p>
        </w:tc>
        <w:tc>
          <w:tcPr>
            <w:tcW w:w="1103" w:type="dxa"/>
            <w:shd w:val="clear" w:color="auto" w:fill="auto"/>
            <w:vAlign w:val="center"/>
          </w:tcPr>
          <w:p w14:paraId="1219D6E1" w14:textId="77777777" w:rsidR="00473717" w:rsidRPr="008E23C7" w:rsidRDefault="00473717" w:rsidP="003B1CDD">
            <w:pPr>
              <w:spacing w:after="0" w:line="240" w:lineRule="auto"/>
              <w:jc w:val="center"/>
              <w:rPr>
                <w:rFonts w:eastAsia="Calibri"/>
                <w:b/>
                <w:color w:val="003399"/>
                <w:lang w:eastAsia="lt-LT"/>
              </w:rPr>
            </w:pPr>
            <w:r w:rsidRPr="008E23C7">
              <w:rPr>
                <w:rFonts w:eastAsia="Calibri"/>
                <w:b/>
                <w:color w:val="003399"/>
                <w:lang w:eastAsia="lt-LT"/>
              </w:rPr>
              <w:t>10 628</w:t>
            </w:r>
          </w:p>
        </w:tc>
      </w:tr>
    </w:tbl>
    <w:p w14:paraId="53FDF5ED" w14:textId="77777777" w:rsidR="00473717" w:rsidRPr="008E23C7" w:rsidRDefault="00473717" w:rsidP="00473717">
      <w:pPr>
        <w:spacing w:after="0" w:line="240" w:lineRule="auto"/>
        <w:outlineLvl w:val="0"/>
        <w:rPr>
          <w:b/>
          <w:bCs/>
        </w:rPr>
      </w:pPr>
    </w:p>
    <w:p w14:paraId="50D079FC" w14:textId="77777777" w:rsidR="00473717" w:rsidRPr="00B25918" w:rsidRDefault="00473717" w:rsidP="00473717">
      <w:pPr>
        <w:spacing w:after="0" w:line="240" w:lineRule="auto"/>
        <w:ind w:firstLine="1296"/>
        <w:outlineLvl w:val="0"/>
        <w:rPr>
          <w:b/>
          <w:bCs/>
          <w:outline/>
          <w:color w:val="FFFFFF" w:themeColor="background1"/>
          <w14:textOutline w14:w="9525" w14:cap="sq" w14:cmpd="sng" w14:algn="ctr">
            <w14:solidFill>
              <w14:schemeClr w14:val="bg1">
                <w14:alpha w14:val="71000"/>
              </w14:schemeClr>
            </w14:solidFill>
            <w14:prstDash w14:val="solid"/>
            <w14:bevel/>
          </w14:textOutline>
          <w14:textFill>
            <w14:noFill/>
          </w14:textFill>
        </w:rPr>
      </w:pPr>
      <w:r w:rsidRPr="008E23C7">
        <w:rPr>
          <w:b/>
          <w:bCs/>
          <w:noProof/>
          <w:lang w:eastAsia="lt-LT"/>
        </w:rPr>
        <w:drawing>
          <wp:inline distT="0" distB="0" distL="0" distR="0" wp14:anchorId="6BEA20E7" wp14:editId="0FFD227A">
            <wp:extent cx="5153025" cy="3267075"/>
            <wp:effectExtent l="0" t="0" r="9525" b="9525"/>
            <wp:docPr id="24" name="Diagra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E4A02C" w14:textId="77777777" w:rsidR="00473717" w:rsidRPr="008E23C7" w:rsidRDefault="00473717" w:rsidP="00473717">
      <w:pPr>
        <w:spacing w:after="0" w:line="240" w:lineRule="auto"/>
        <w:ind w:firstLine="851"/>
        <w:jc w:val="both"/>
        <w:rPr>
          <w:lang w:eastAsia="ja-JP"/>
        </w:rPr>
      </w:pPr>
    </w:p>
    <w:p w14:paraId="25E199D8" w14:textId="77777777" w:rsidR="00473717" w:rsidRPr="008E23C7" w:rsidRDefault="00473717" w:rsidP="00473717">
      <w:pPr>
        <w:spacing w:after="0" w:line="240" w:lineRule="auto"/>
        <w:ind w:firstLine="851"/>
        <w:jc w:val="both"/>
        <w:rPr>
          <w:lang w:eastAsia="ja-JP"/>
        </w:rPr>
      </w:pPr>
      <w:r w:rsidRPr="008E23C7">
        <w:rPr>
          <w:lang w:eastAsia="ja-JP"/>
        </w:rPr>
        <w:t>Taigi Vilniaus rajono savivaldybė yra viena iš nedaugelio šalies savivaldybių, kuriose mokinių skaičius didėj</w:t>
      </w:r>
      <w:r w:rsidR="0000407A" w:rsidRPr="008E23C7">
        <w:rPr>
          <w:lang w:eastAsia="ja-JP"/>
        </w:rPr>
        <w:t>a</w:t>
      </w:r>
      <w:r w:rsidRPr="008E23C7">
        <w:rPr>
          <w:lang w:eastAsia="ja-JP"/>
        </w:rPr>
        <w:t xml:space="preserve">.  </w:t>
      </w:r>
    </w:p>
    <w:p w14:paraId="5AD7AF7C" w14:textId="77777777" w:rsidR="00910E99" w:rsidRPr="008E23C7" w:rsidRDefault="00910E99" w:rsidP="00010D54">
      <w:pPr>
        <w:spacing w:after="0" w:line="240" w:lineRule="auto"/>
        <w:ind w:firstLine="851"/>
        <w:jc w:val="both"/>
        <w:rPr>
          <w:lang w:eastAsia="ja-JP"/>
        </w:rPr>
      </w:pPr>
    </w:p>
    <w:p w14:paraId="1F7414D8" w14:textId="77777777" w:rsidR="00910E99" w:rsidRPr="008E23C7" w:rsidRDefault="00910E99" w:rsidP="00910E99">
      <w:pPr>
        <w:spacing w:after="0" w:line="240" w:lineRule="auto"/>
        <w:jc w:val="center"/>
        <w:rPr>
          <w:rFonts w:eastAsia="Times New Roman"/>
          <w:b/>
          <w:lang w:eastAsia="pl-PL"/>
        </w:rPr>
      </w:pPr>
      <w:r w:rsidRPr="008E23C7">
        <w:rPr>
          <w:rFonts w:eastAsia="Times New Roman"/>
          <w:b/>
          <w:lang w:eastAsia="pl-PL"/>
        </w:rPr>
        <w:t xml:space="preserve">Specialiųjų ugdymosi poreikių mokinių ugdymas </w:t>
      </w:r>
    </w:p>
    <w:p w14:paraId="4350726B" w14:textId="77777777" w:rsidR="00910E99" w:rsidRPr="008E23C7" w:rsidRDefault="00910E99" w:rsidP="00910E99">
      <w:pPr>
        <w:spacing w:after="0" w:line="240" w:lineRule="auto"/>
        <w:jc w:val="center"/>
        <w:rPr>
          <w:rFonts w:eastAsia="Times New Roman"/>
          <w:b/>
          <w:lang w:eastAsia="pl-PL"/>
        </w:rPr>
      </w:pPr>
    </w:p>
    <w:p w14:paraId="00424572" w14:textId="77777777" w:rsidR="00910E99" w:rsidRPr="008E23C7" w:rsidRDefault="00910E99" w:rsidP="00910E99">
      <w:pPr>
        <w:tabs>
          <w:tab w:val="left" w:pos="567"/>
        </w:tabs>
        <w:spacing w:after="0" w:line="240" w:lineRule="auto"/>
        <w:jc w:val="both"/>
        <w:rPr>
          <w:rFonts w:eastAsia="Times New Roman"/>
          <w:lang w:eastAsia="pl-PL"/>
        </w:rPr>
      </w:pPr>
      <w:r w:rsidRPr="008E23C7">
        <w:rPr>
          <w:rFonts w:eastAsia="Times New Roman"/>
          <w:lang w:eastAsia="pl-PL"/>
        </w:rPr>
        <w:tab/>
      </w:r>
      <w:r w:rsidRPr="008E23C7">
        <w:rPr>
          <w:rFonts w:eastAsia="Times New Roman"/>
          <w:lang w:eastAsia="pl-PL"/>
        </w:rPr>
        <w:tab/>
        <w:t xml:space="preserve">Specialiųjų ugdymosi poreikių mokinių skaičius savivaldybės </w:t>
      </w:r>
      <w:r w:rsidR="00BF3C11" w:rsidRPr="008E23C7">
        <w:rPr>
          <w:rFonts w:eastAsia="Times New Roman"/>
          <w:lang w:eastAsia="pl-PL"/>
        </w:rPr>
        <w:t>švieti</w:t>
      </w:r>
      <w:r w:rsidRPr="008E23C7">
        <w:rPr>
          <w:rFonts w:eastAsia="Times New Roman"/>
          <w:lang w:eastAsia="pl-PL"/>
        </w:rPr>
        <w:t xml:space="preserve">mo įstaigose kasmet auga, todėl iškyla poreikis kasmet </w:t>
      </w:r>
      <w:r w:rsidRPr="008E23C7">
        <w:rPr>
          <w:lang w:eastAsia="lt-LT"/>
        </w:rPr>
        <w:t>didinti pagalbos specialiųjų ugdymosi poreikių turintiems mokiniams prieinamumą</w:t>
      </w:r>
      <w:r w:rsidRPr="008E23C7">
        <w:rPr>
          <w:rFonts w:eastAsia="Times New Roman"/>
          <w:lang w:eastAsia="pl-PL"/>
        </w:rPr>
        <w:t>. 201</w:t>
      </w:r>
      <w:r w:rsidR="00805006" w:rsidRPr="008E23C7">
        <w:rPr>
          <w:rFonts w:eastAsia="Times New Roman"/>
          <w:lang w:eastAsia="pl-PL"/>
        </w:rPr>
        <w:t>8</w:t>
      </w:r>
      <w:r w:rsidRPr="008E23C7">
        <w:rPr>
          <w:rFonts w:eastAsia="Times New Roman"/>
          <w:lang w:eastAsia="pl-PL"/>
        </w:rPr>
        <w:t>–201</w:t>
      </w:r>
      <w:r w:rsidR="00805006" w:rsidRPr="008E23C7">
        <w:rPr>
          <w:rFonts w:eastAsia="Times New Roman"/>
          <w:lang w:eastAsia="pl-PL"/>
        </w:rPr>
        <w:t>9</w:t>
      </w:r>
      <w:r w:rsidRPr="008E23C7">
        <w:rPr>
          <w:rFonts w:eastAsia="Times New Roman"/>
          <w:lang w:eastAsia="pl-PL"/>
        </w:rPr>
        <w:t xml:space="preserve"> m. m. Vilniaus rajono savivaldybės bendrojo ugdymo mokyklose ugdėsi </w:t>
      </w:r>
      <w:r w:rsidR="00805006" w:rsidRPr="008E23C7">
        <w:rPr>
          <w:rFonts w:eastAsia="Times New Roman"/>
          <w:lang w:eastAsia="pl-PL"/>
        </w:rPr>
        <w:t>712</w:t>
      </w:r>
      <w:r w:rsidRPr="008E23C7">
        <w:rPr>
          <w:rFonts w:eastAsia="Times New Roman"/>
          <w:lang w:eastAsia="pl-PL"/>
        </w:rPr>
        <w:t xml:space="preserve"> </w:t>
      </w:r>
      <w:r w:rsidR="00F4183C" w:rsidRPr="008E23C7">
        <w:rPr>
          <w:rFonts w:eastAsia="Times New Roman"/>
          <w:lang w:eastAsia="pl-PL"/>
        </w:rPr>
        <w:t xml:space="preserve">specialiųjų ugdymosi poreikių </w:t>
      </w:r>
      <w:r w:rsidRPr="008E23C7">
        <w:rPr>
          <w:rFonts w:eastAsia="Times New Roman"/>
          <w:lang w:eastAsia="pl-PL"/>
        </w:rPr>
        <w:t>mokin</w:t>
      </w:r>
      <w:r w:rsidR="00805006" w:rsidRPr="008E23C7">
        <w:rPr>
          <w:rFonts w:eastAsia="Times New Roman"/>
          <w:lang w:eastAsia="pl-PL"/>
        </w:rPr>
        <w:t>ių</w:t>
      </w:r>
      <w:r w:rsidRPr="008E23C7">
        <w:rPr>
          <w:rFonts w:eastAsia="Times New Roman"/>
          <w:lang w:eastAsia="pl-PL"/>
        </w:rPr>
        <w:t>, o 20</w:t>
      </w:r>
      <w:r w:rsidR="00CE1C9D" w:rsidRPr="008E23C7">
        <w:rPr>
          <w:rFonts w:eastAsia="Times New Roman"/>
          <w:lang w:eastAsia="pl-PL"/>
        </w:rPr>
        <w:t>20</w:t>
      </w:r>
      <w:r w:rsidRPr="008E23C7">
        <w:rPr>
          <w:rFonts w:eastAsia="Times New Roman"/>
          <w:lang w:eastAsia="pl-PL"/>
        </w:rPr>
        <w:t>–202</w:t>
      </w:r>
      <w:r w:rsidR="00CE1C9D" w:rsidRPr="008E23C7">
        <w:rPr>
          <w:rFonts w:eastAsia="Times New Roman"/>
          <w:lang w:eastAsia="pl-PL"/>
        </w:rPr>
        <w:t>1</w:t>
      </w:r>
      <w:r w:rsidRPr="008E23C7">
        <w:rPr>
          <w:rFonts w:eastAsia="Times New Roman"/>
          <w:lang w:eastAsia="pl-PL"/>
        </w:rPr>
        <w:t xml:space="preserve"> m. m. bendrojo ugdymo mokyklose jau ugdėsi </w:t>
      </w:r>
      <w:r w:rsidR="00CE1C9D" w:rsidRPr="008E23C7">
        <w:rPr>
          <w:rFonts w:eastAsia="Times New Roman"/>
          <w:lang w:eastAsia="pl-PL"/>
        </w:rPr>
        <w:t>884</w:t>
      </w:r>
      <w:r w:rsidRPr="008E23C7">
        <w:rPr>
          <w:rFonts w:eastAsia="Times New Roman"/>
          <w:lang w:eastAsia="pl-PL"/>
        </w:rPr>
        <w:t xml:space="preserve"> </w:t>
      </w:r>
      <w:bookmarkStart w:id="3" w:name="_Hlk60693564"/>
      <w:r w:rsidRPr="008E23C7">
        <w:rPr>
          <w:rFonts w:eastAsia="Times New Roman"/>
          <w:lang w:eastAsia="pl-PL"/>
        </w:rPr>
        <w:t>specialiųjų ugdymosi poreikių mokiniai</w:t>
      </w:r>
      <w:r w:rsidR="00CE1C9D" w:rsidRPr="008E23C7">
        <w:rPr>
          <w:rFonts w:eastAsia="Times New Roman"/>
          <w:lang w:eastAsia="pl-PL"/>
        </w:rPr>
        <w:t xml:space="preserve"> </w:t>
      </w:r>
      <w:bookmarkEnd w:id="3"/>
      <w:r w:rsidR="00CE1C9D" w:rsidRPr="008E23C7">
        <w:rPr>
          <w:rFonts w:eastAsia="Times New Roman"/>
          <w:lang w:eastAsia="pl-PL"/>
        </w:rPr>
        <w:t xml:space="preserve">ir </w:t>
      </w:r>
      <w:r w:rsidR="000613C6" w:rsidRPr="008E23C7">
        <w:rPr>
          <w:rFonts w:eastAsia="Times New Roman"/>
          <w:lang w:eastAsia="pl-PL"/>
        </w:rPr>
        <w:t xml:space="preserve">dar </w:t>
      </w:r>
      <w:r w:rsidR="006F624A" w:rsidRPr="008E23C7">
        <w:rPr>
          <w:rFonts w:eastAsia="Times New Roman"/>
          <w:lang w:eastAsia="pl-PL"/>
        </w:rPr>
        <w:t xml:space="preserve">15 specialiųjų ugdymosi poreikių mokinių </w:t>
      </w:r>
      <w:r w:rsidR="00F636EA" w:rsidRPr="008E23C7">
        <w:rPr>
          <w:rFonts w:eastAsia="Times New Roman"/>
          <w:lang w:eastAsia="lt-LT"/>
        </w:rPr>
        <w:t xml:space="preserve">naujai atidarytose </w:t>
      </w:r>
      <w:r w:rsidR="004B69F9" w:rsidRPr="008E23C7">
        <w:rPr>
          <w:rFonts w:eastAsia="Times New Roman"/>
          <w:lang w:eastAsia="pl-PL"/>
        </w:rPr>
        <w:t>specialiosiose klasėse</w:t>
      </w:r>
      <w:r w:rsidR="00F636EA" w:rsidRPr="008E23C7">
        <w:rPr>
          <w:rFonts w:eastAsia="Times New Roman"/>
          <w:lang w:eastAsia="lt-LT"/>
        </w:rPr>
        <w:t xml:space="preserve"> intelekto ir įvairiapusių raidos sutrikimų turintiems mokiniams ugdyti. 2020 m. </w:t>
      </w:r>
      <w:r w:rsidR="00876C9A" w:rsidRPr="008E23C7">
        <w:rPr>
          <w:rFonts w:eastAsia="Times New Roman"/>
          <w:lang w:eastAsia="pl-PL"/>
        </w:rPr>
        <w:t xml:space="preserve">specialiųjų ugdymosi poreikių mokiniai </w:t>
      </w:r>
      <w:r w:rsidR="00F4183C" w:rsidRPr="008E23C7">
        <w:rPr>
          <w:rFonts w:eastAsia="Times New Roman"/>
          <w:lang w:eastAsia="pl-PL"/>
        </w:rPr>
        <w:t xml:space="preserve">iš viso sudarė </w:t>
      </w:r>
      <w:r w:rsidRPr="008E23C7">
        <w:rPr>
          <w:rFonts w:eastAsia="Times New Roman"/>
          <w:lang w:eastAsia="pl-PL"/>
        </w:rPr>
        <w:t>1</w:t>
      </w:r>
      <w:r w:rsidR="002D1E1F" w:rsidRPr="008E23C7">
        <w:rPr>
          <w:rFonts w:eastAsia="Times New Roman"/>
          <w:lang w:eastAsia="pl-PL"/>
        </w:rPr>
        <w:t>0</w:t>
      </w:r>
      <w:r w:rsidRPr="008E23C7">
        <w:rPr>
          <w:rFonts w:eastAsia="Times New Roman"/>
          <w:lang w:eastAsia="pl-PL"/>
        </w:rPr>
        <w:t>,</w:t>
      </w:r>
      <w:r w:rsidR="002D1E1F" w:rsidRPr="008E23C7">
        <w:rPr>
          <w:rFonts w:eastAsia="Times New Roman"/>
          <w:lang w:eastAsia="pl-PL"/>
        </w:rPr>
        <w:t>4</w:t>
      </w:r>
      <w:r w:rsidRPr="008E23C7">
        <w:rPr>
          <w:rFonts w:eastAsia="Times New Roman"/>
          <w:lang w:eastAsia="pl-PL"/>
        </w:rPr>
        <w:t xml:space="preserve"> proc. visų </w:t>
      </w:r>
      <w:r w:rsidR="00876C9A" w:rsidRPr="008E23C7">
        <w:rPr>
          <w:rFonts w:eastAsia="Times New Roman"/>
          <w:lang w:eastAsia="pl-PL"/>
        </w:rPr>
        <w:t xml:space="preserve">savivaldybės mokyklų </w:t>
      </w:r>
      <w:r w:rsidRPr="008E23C7">
        <w:rPr>
          <w:rFonts w:eastAsia="Times New Roman"/>
          <w:lang w:eastAsia="pl-PL"/>
        </w:rPr>
        <w:t xml:space="preserve">mokinių skaičiaus. </w:t>
      </w:r>
      <w:r w:rsidR="00952850" w:rsidRPr="008E23C7">
        <w:rPr>
          <w:rFonts w:eastAsia="Times New Roman"/>
          <w:lang w:eastAsia="pl-PL"/>
        </w:rPr>
        <w:t xml:space="preserve">Iš jų </w:t>
      </w:r>
      <w:r w:rsidR="00AB3EA8" w:rsidRPr="008E23C7">
        <w:rPr>
          <w:rFonts w:eastAsia="Times New Roman"/>
          <w:lang w:eastAsia="pl-PL"/>
        </w:rPr>
        <w:t xml:space="preserve">46 mokiniai ugdomi </w:t>
      </w:r>
      <w:r w:rsidR="00952850" w:rsidRPr="008E23C7">
        <w:rPr>
          <w:rFonts w:eastAsia="Times New Roman"/>
          <w:lang w:eastAsia="pl-PL"/>
        </w:rPr>
        <w:t>p</w:t>
      </w:r>
      <w:r w:rsidRPr="008E23C7">
        <w:rPr>
          <w:rFonts w:eastAsia="Times New Roman"/>
          <w:lang w:eastAsia="pl-PL"/>
        </w:rPr>
        <w:t xml:space="preserve">agal pradinio </w:t>
      </w:r>
      <w:r w:rsidR="00DE7BC1" w:rsidRPr="008E23C7">
        <w:rPr>
          <w:rFonts w:eastAsia="Times New Roman"/>
          <w:lang w:eastAsia="pl-PL"/>
        </w:rPr>
        <w:t xml:space="preserve">ir pagrindinio </w:t>
      </w:r>
      <w:r w:rsidRPr="008E23C7">
        <w:rPr>
          <w:rFonts w:eastAsia="Times New Roman"/>
          <w:lang w:eastAsia="pl-PL"/>
        </w:rPr>
        <w:t>ugdymo individualizuot</w:t>
      </w:r>
      <w:r w:rsidR="00DE7BC1" w:rsidRPr="008E23C7">
        <w:rPr>
          <w:rFonts w:eastAsia="Times New Roman"/>
          <w:lang w:eastAsia="pl-PL"/>
        </w:rPr>
        <w:t>as</w:t>
      </w:r>
      <w:r w:rsidRPr="008E23C7">
        <w:rPr>
          <w:rFonts w:eastAsia="Times New Roman"/>
          <w:lang w:eastAsia="pl-PL"/>
        </w:rPr>
        <w:t xml:space="preserve"> program</w:t>
      </w:r>
      <w:r w:rsidR="00DE7BC1" w:rsidRPr="008E23C7">
        <w:rPr>
          <w:rFonts w:eastAsia="Times New Roman"/>
          <w:lang w:eastAsia="pl-PL"/>
        </w:rPr>
        <w:t>as</w:t>
      </w:r>
      <w:r w:rsidRPr="008E23C7">
        <w:rPr>
          <w:rFonts w:eastAsia="Times New Roman"/>
          <w:lang w:eastAsia="pl-PL"/>
        </w:rPr>
        <w:t>.</w:t>
      </w:r>
      <w:r w:rsidR="00F636EA" w:rsidRPr="008E23C7">
        <w:rPr>
          <w:rFonts w:eastAsia="Times New Roman"/>
          <w:lang w:eastAsia="pl-PL"/>
        </w:rPr>
        <w:t xml:space="preserve"> </w:t>
      </w:r>
    </w:p>
    <w:p w14:paraId="096EE056" w14:textId="77777777" w:rsidR="00910E99" w:rsidRPr="008E23C7" w:rsidRDefault="00910E99" w:rsidP="00910E99">
      <w:pPr>
        <w:spacing w:after="0" w:line="240" w:lineRule="auto"/>
        <w:jc w:val="both"/>
        <w:rPr>
          <w:lang w:eastAsia="ja-JP"/>
        </w:rPr>
      </w:pPr>
      <w:r w:rsidRPr="008E23C7">
        <w:rPr>
          <w:rFonts w:eastAsia="Times New Roman"/>
          <w:lang w:eastAsia="pl-PL"/>
        </w:rPr>
        <w:tab/>
      </w:r>
      <w:r w:rsidRPr="008E23C7">
        <w:t>S</w:t>
      </w:r>
      <w:r w:rsidRPr="008E23C7">
        <w:rPr>
          <w:rFonts w:eastAsia="Times New Roman"/>
          <w:lang w:eastAsia="lt-LT"/>
        </w:rPr>
        <w:t xml:space="preserve">iekiant efektyvinti pagalbą specialiųjų ugdymosi poreikių turintiems mokiniams, </w:t>
      </w:r>
      <w:r w:rsidRPr="008E23C7">
        <w:t xml:space="preserve">visose mokyklose, kuriose jie ugdomi, įsteigti </w:t>
      </w:r>
      <w:r w:rsidRPr="008E23C7">
        <w:rPr>
          <w:b/>
        </w:rPr>
        <w:t>mokytojų padėjėjų etatai</w:t>
      </w:r>
      <w:r w:rsidRPr="008E23C7">
        <w:t xml:space="preserve">, </w:t>
      </w:r>
      <w:r w:rsidRPr="008E23C7">
        <w:rPr>
          <w:lang w:eastAsia="ja-JP"/>
        </w:rPr>
        <w:t>dirbo pagalbos mokiniui specialistai (psichologai, logopedai, socialiniai ir specialieji pedagogai), kurie mokiniams teik</w:t>
      </w:r>
      <w:r w:rsidR="0013111D" w:rsidRPr="008E23C7">
        <w:rPr>
          <w:lang w:eastAsia="ja-JP"/>
        </w:rPr>
        <w:t>ė</w:t>
      </w:r>
      <w:r w:rsidRPr="008E23C7">
        <w:rPr>
          <w:lang w:eastAsia="ja-JP"/>
        </w:rPr>
        <w:t xml:space="preserve"> visapusišką ugdymosi pagalbą.</w:t>
      </w:r>
    </w:p>
    <w:p w14:paraId="7DA10660" w14:textId="77777777" w:rsidR="0013111D" w:rsidRPr="008E23C7" w:rsidRDefault="0013111D" w:rsidP="00910E99">
      <w:pPr>
        <w:spacing w:after="0" w:line="240" w:lineRule="auto"/>
        <w:jc w:val="both"/>
        <w:rPr>
          <w:lang w:eastAsia="ja-JP"/>
        </w:rPr>
      </w:pPr>
    </w:p>
    <w:p w14:paraId="257E95DE" w14:textId="77777777" w:rsidR="0013111D" w:rsidRPr="008E23C7" w:rsidRDefault="0013111D" w:rsidP="0013111D">
      <w:pPr>
        <w:spacing w:after="0" w:line="240" w:lineRule="auto"/>
        <w:contextualSpacing/>
        <w:jc w:val="center"/>
        <w:rPr>
          <w:rFonts w:eastAsia="Calibri"/>
          <w:b/>
          <w:bCs/>
          <w:lang w:eastAsia="ja-JP"/>
        </w:rPr>
      </w:pPr>
      <w:r w:rsidRPr="008E23C7">
        <w:rPr>
          <w:rFonts w:eastAsia="Calibri"/>
          <w:b/>
          <w:bCs/>
          <w:lang w:eastAsia="ja-JP"/>
        </w:rPr>
        <w:t xml:space="preserve">Mokiniams teikiama kvalifikuota švietimo ir psichologinė pagalba </w:t>
      </w:r>
    </w:p>
    <w:p w14:paraId="044819BA" w14:textId="77777777" w:rsidR="0013111D" w:rsidRPr="008E23C7" w:rsidRDefault="0013111D" w:rsidP="0013111D">
      <w:pPr>
        <w:spacing w:after="0" w:line="240" w:lineRule="auto"/>
        <w:contextualSpacing/>
        <w:jc w:val="center"/>
        <w:rPr>
          <w:rFonts w:eastAsia="Calibri"/>
          <w:b/>
          <w:bCs/>
          <w:lang w:eastAsia="ja-JP"/>
        </w:rPr>
      </w:pPr>
      <w:r w:rsidRPr="008E23C7">
        <w:rPr>
          <w:rFonts w:eastAsia="Calibri"/>
          <w:b/>
          <w:bCs/>
          <w:lang w:eastAsia="ja-JP"/>
        </w:rPr>
        <w:t xml:space="preserve"> </w:t>
      </w:r>
    </w:p>
    <w:p w14:paraId="5D0FB143" w14:textId="77777777" w:rsidR="0013111D" w:rsidRPr="008E23C7" w:rsidRDefault="0013111D" w:rsidP="0013111D">
      <w:pPr>
        <w:spacing w:after="0" w:line="240" w:lineRule="auto"/>
        <w:ind w:firstLine="851"/>
        <w:jc w:val="both"/>
        <w:rPr>
          <w:lang w:eastAsia="ja-JP"/>
        </w:rPr>
      </w:pPr>
      <w:r w:rsidRPr="008E23C7">
        <w:rPr>
          <w:lang w:eastAsia="ja-JP"/>
        </w:rPr>
        <w:t>Savivaldybės švietimo įstaigo</w:t>
      </w:r>
      <w:r w:rsidR="00BB0710" w:rsidRPr="008E23C7">
        <w:rPr>
          <w:lang w:eastAsia="ja-JP"/>
        </w:rPr>
        <w:t>m</w:t>
      </w:r>
      <w:r w:rsidRPr="008E23C7">
        <w:rPr>
          <w:lang w:eastAsia="ja-JP"/>
        </w:rPr>
        <w:t xml:space="preserve">s </w:t>
      </w:r>
      <w:r w:rsidR="006F5806" w:rsidRPr="008E23C7">
        <w:rPr>
          <w:lang w:eastAsia="ja-JP"/>
        </w:rPr>
        <w:t>2020–2021 m.</w:t>
      </w:r>
      <w:r w:rsidR="000360B1" w:rsidRPr="008E23C7">
        <w:rPr>
          <w:lang w:eastAsia="ja-JP"/>
        </w:rPr>
        <w:t xml:space="preserve"> </w:t>
      </w:r>
      <w:r w:rsidR="006F5806" w:rsidRPr="008E23C7">
        <w:rPr>
          <w:lang w:eastAsia="ja-JP"/>
        </w:rPr>
        <w:t xml:space="preserve">m. </w:t>
      </w:r>
      <w:r w:rsidR="00BB0710" w:rsidRPr="008E23C7">
        <w:rPr>
          <w:lang w:eastAsia="ja-JP"/>
        </w:rPr>
        <w:t>buvo skirta</w:t>
      </w:r>
      <w:r w:rsidR="006F5806" w:rsidRPr="008E23C7">
        <w:rPr>
          <w:lang w:eastAsia="ja-JP"/>
        </w:rPr>
        <w:t xml:space="preserve"> 28,5 socialinių pedagogų, 32,8 logopedų, 14,85 psichologų, 15,3 specialiųjų pedagogų </w:t>
      </w:r>
      <w:r w:rsidR="0005416B" w:rsidRPr="008E23C7">
        <w:rPr>
          <w:lang w:eastAsia="ja-JP"/>
        </w:rPr>
        <w:t xml:space="preserve">pareigybių </w:t>
      </w:r>
      <w:r w:rsidR="006F5806" w:rsidRPr="008E23C7">
        <w:rPr>
          <w:lang w:eastAsia="ja-JP"/>
        </w:rPr>
        <w:t xml:space="preserve">ir 68 mokytojo padėjėjų </w:t>
      </w:r>
      <w:r w:rsidR="0005416B" w:rsidRPr="008E23C7">
        <w:rPr>
          <w:lang w:eastAsia="ja-JP"/>
        </w:rPr>
        <w:t>pareigyb</w:t>
      </w:r>
      <w:r w:rsidR="0068195A" w:rsidRPr="008E23C7">
        <w:rPr>
          <w:lang w:eastAsia="ja-JP"/>
        </w:rPr>
        <w:t>ė</w:t>
      </w:r>
      <w:r w:rsidR="0005416B" w:rsidRPr="008E23C7">
        <w:rPr>
          <w:lang w:eastAsia="ja-JP"/>
        </w:rPr>
        <w:t xml:space="preserve">s </w:t>
      </w:r>
      <w:r w:rsidR="006F5806" w:rsidRPr="008E23C7">
        <w:rPr>
          <w:lang w:eastAsia="ja-JP"/>
        </w:rPr>
        <w:t>specialiųjų ugdymosi poreikių turinčių mokinių</w:t>
      </w:r>
      <w:r w:rsidR="006F5806" w:rsidRPr="008E23C7">
        <w:t xml:space="preserve"> ugdymosi veiksmingumui didinti</w:t>
      </w:r>
      <w:r w:rsidR="0005416B" w:rsidRPr="008E23C7">
        <w:t>, tad</w:t>
      </w:r>
      <w:r w:rsidR="006F5806" w:rsidRPr="008E23C7">
        <w:t xml:space="preserve"> </w:t>
      </w:r>
      <w:r w:rsidR="00BE66BE" w:rsidRPr="008E23C7">
        <w:t xml:space="preserve">visiems </w:t>
      </w:r>
      <w:r w:rsidR="00DC53A1" w:rsidRPr="008E23C7">
        <w:rPr>
          <w:lang w:eastAsia="ja-JP"/>
        </w:rPr>
        <w:t>mokiniams buvo teikiama reikiama švietimo ir psichologinė pagalba.</w:t>
      </w:r>
      <w:r w:rsidR="0005416B" w:rsidRPr="008E23C7">
        <w:rPr>
          <w:lang w:eastAsia="ja-JP"/>
        </w:rPr>
        <w:t xml:space="preserve"> </w:t>
      </w:r>
      <w:r w:rsidRPr="008E23C7">
        <w:rPr>
          <w:lang w:eastAsia="ja-JP"/>
        </w:rPr>
        <w:t xml:space="preserve">Be to, </w:t>
      </w:r>
      <w:r w:rsidR="00A01F58" w:rsidRPr="008E23C7">
        <w:rPr>
          <w:lang w:eastAsia="ja-JP"/>
        </w:rPr>
        <w:t>S</w:t>
      </w:r>
      <w:r w:rsidRPr="008E23C7">
        <w:rPr>
          <w:lang w:eastAsia="ja-JP"/>
        </w:rPr>
        <w:t>avivaldybėje veik</w:t>
      </w:r>
      <w:r w:rsidR="009E65CC" w:rsidRPr="008E23C7">
        <w:rPr>
          <w:lang w:eastAsia="ja-JP"/>
        </w:rPr>
        <w:t>ia</w:t>
      </w:r>
      <w:r w:rsidRPr="008E23C7">
        <w:rPr>
          <w:lang w:eastAsia="ja-JP"/>
        </w:rPr>
        <w:t xml:space="preserve"> Vilniaus rajono pedagoginė psichologinė tarnyba, kuri teik</w:t>
      </w:r>
      <w:r w:rsidR="009E65CC" w:rsidRPr="008E23C7">
        <w:rPr>
          <w:lang w:eastAsia="ja-JP"/>
        </w:rPr>
        <w:t>ia</w:t>
      </w:r>
      <w:r w:rsidRPr="008E23C7">
        <w:rPr>
          <w:lang w:eastAsia="ja-JP"/>
        </w:rPr>
        <w:t xml:space="preserve"> savivaldybės mokykloms įvairias </w:t>
      </w:r>
      <w:r w:rsidRPr="008E23C7">
        <w:rPr>
          <w:lang w:eastAsia="ja-JP"/>
        </w:rPr>
        <w:lastRenderedPageBreak/>
        <w:t>pedagogines psichologines paslaugas: vertinimo (asmens galių ir sunkumų, raidos ypatumų bei sutrikimų, pedagoginių, psichologinių, asmenybės ir ugdymosi problemų, specialiųjų ugdymosi poreikių vertinimas, prireikus specialiojo ugdymo skyrimas; vaiko brandumo mokyklai vertinimas), konsultavimo (specialiųjų ugdymosi poreikių, psichologinių, asmenybės ir ugdymosi problemų turinčių asmenų, jų tėvų (globėjų, rūpintojų), mokytojų, specialistų konsultavimas specialiosios pedagoginės pagalbos teikimo, ugdymo organizavimo, psichologinių, asmenybės ir ugdymosi problemų, kalbos ir kitų komunikacijos sutrikimų, prevencijos bei jų sprendimo klausimais, mokinius – jų polinkių ir gabumų, profesijos pasirinkimo bei karjeros ugdymo klausimais) bei švietimo (mokymų, seminarų, paskaitų ir kvalifikacijos tobulinimo kursų organizavimas bei rengimas).</w:t>
      </w:r>
    </w:p>
    <w:p w14:paraId="3E103620" w14:textId="77777777" w:rsidR="00910E99" w:rsidRPr="008E23C7" w:rsidRDefault="00910E99" w:rsidP="00910E99">
      <w:pPr>
        <w:spacing w:after="0" w:line="240" w:lineRule="auto"/>
        <w:jc w:val="both"/>
        <w:rPr>
          <w:b/>
          <w:bCs/>
          <w:lang w:eastAsia="ja-JP"/>
        </w:rPr>
      </w:pPr>
    </w:p>
    <w:p w14:paraId="0EF93ADA" w14:textId="77777777" w:rsidR="00010D54" w:rsidRPr="008E23C7" w:rsidRDefault="00033C93" w:rsidP="00010D54">
      <w:pPr>
        <w:spacing w:after="0" w:line="240" w:lineRule="auto"/>
        <w:jc w:val="center"/>
        <w:rPr>
          <w:rFonts w:eastAsia="Times New Roman"/>
          <w:b/>
          <w:bCs/>
          <w:color w:val="000000"/>
          <w:lang w:eastAsia="lt-LT"/>
        </w:rPr>
      </w:pPr>
      <w:r w:rsidRPr="008E23C7">
        <w:rPr>
          <w:rFonts w:eastAsia="Times New Roman"/>
          <w:b/>
          <w:bCs/>
          <w:color w:val="000000"/>
          <w:lang w:eastAsia="lt-LT"/>
        </w:rPr>
        <w:t>Mokinių u</w:t>
      </w:r>
      <w:r w:rsidR="00010D54" w:rsidRPr="008E23C7">
        <w:rPr>
          <w:rFonts w:eastAsia="Times New Roman"/>
          <w:b/>
          <w:bCs/>
          <w:color w:val="000000"/>
          <w:lang w:eastAsia="lt-LT"/>
        </w:rPr>
        <w:t>gdymasis šeimoje</w:t>
      </w:r>
    </w:p>
    <w:p w14:paraId="0A536CC7" w14:textId="77777777" w:rsidR="00010D54" w:rsidRPr="008E23C7" w:rsidRDefault="00010D54" w:rsidP="00010D54">
      <w:pPr>
        <w:spacing w:after="0" w:line="240" w:lineRule="auto"/>
        <w:jc w:val="center"/>
        <w:rPr>
          <w:rFonts w:eastAsia="Times New Roman"/>
          <w:b/>
          <w:bCs/>
          <w:color w:val="000000"/>
          <w:lang w:eastAsia="lt-LT"/>
        </w:rPr>
      </w:pPr>
    </w:p>
    <w:p w14:paraId="3D80CEE2" w14:textId="77777777" w:rsidR="00010D54" w:rsidRPr="008E23C7" w:rsidRDefault="00010D54" w:rsidP="00010D54">
      <w:pPr>
        <w:spacing w:after="0" w:line="240" w:lineRule="auto"/>
        <w:ind w:firstLine="720"/>
        <w:jc w:val="both"/>
        <w:rPr>
          <w:rFonts w:eastAsia="Times New Roman"/>
          <w:lang w:eastAsia="lt-LT"/>
        </w:rPr>
      </w:pPr>
      <w:r w:rsidRPr="008E23C7">
        <w:rPr>
          <w:rFonts w:eastAsia="Times New Roman"/>
          <w:bCs/>
          <w:color w:val="000000"/>
          <w:lang w:eastAsia="lt-LT"/>
        </w:rPr>
        <w:t>Pagal Lietuvos Respublikos švietimo įstatymo papildymą nuo 2020 m. rugsėjo 1 d. v</w:t>
      </w:r>
      <w:r w:rsidRPr="008E23C7">
        <w:rPr>
          <w:rFonts w:eastAsia="Times New Roman"/>
          <w:color w:val="000000"/>
          <w:lang w:eastAsia="lt-LT"/>
        </w:rPr>
        <w:t xml:space="preserve">aikas </w:t>
      </w:r>
      <w:r w:rsidRPr="008E23C7">
        <w:rPr>
          <w:rFonts w:eastAsia="Times New Roman"/>
          <w:lang w:eastAsia="lt-LT"/>
        </w:rPr>
        <w:t xml:space="preserve">jo paties ir </w:t>
      </w:r>
      <w:r w:rsidRPr="008E23C7">
        <w:rPr>
          <w:rFonts w:eastAsia="Times New Roman"/>
          <w:color w:val="000000"/>
          <w:lang w:eastAsia="lt-LT"/>
        </w:rPr>
        <w:t xml:space="preserve">jo </w:t>
      </w:r>
      <w:r w:rsidRPr="008E23C7">
        <w:rPr>
          <w:rFonts w:eastAsia="Times New Roman"/>
          <w:lang w:eastAsia="lt-LT"/>
        </w:rPr>
        <w:t xml:space="preserve">tėvų (globėjų, rūpintojų) pageidavimu pagal priešmokyklinio, pradinio, pagrindinio ir vidurinio ugdymo bendrąsias programas gali būti ugdomas (ugdytis) šeimoje. Pasirinkus ugdymąsi šeimoje, su mokykla sudaroma mokymo sutartis ir ugdantis šeimoje įgytas išsilavinimas prilyginamas mokykloje įgytam išsilavinimui. Todėl Vilniaus rajono savivaldybėje </w:t>
      </w:r>
      <w:r w:rsidR="004971C7" w:rsidRPr="008E23C7">
        <w:rPr>
          <w:rFonts w:eastAsia="Times New Roman"/>
          <w:lang w:eastAsia="lt-LT"/>
        </w:rPr>
        <w:t xml:space="preserve">2020 m. </w:t>
      </w:r>
      <w:r w:rsidRPr="008E23C7">
        <w:rPr>
          <w:rFonts w:eastAsia="Times New Roman"/>
          <w:lang w:eastAsia="lt-LT"/>
        </w:rPr>
        <w:t xml:space="preserve">patvirtintas mokyklų sąrašas, pagal kurį ugdymąsi šeimoje </w:t>
      </w:r>
      <w:r w:rsidR="004971C7" w:rsidRPr="008E23C7">
        <w:rPr>
          <w:rFonts w:eastAsia="Times New Roman"/>
          <w:lang w:eastAsia="lt-LT"/>
        </w:rPr>
        <w:t xml:space="preserve">gali </w:t>
      </w:r>
      <w:r w:rsidRPr="008E23C7">
        <w:rPr>
          <w:rFonts w:eastAsia="Times New Roman"/>
          <w:lang w:eastAsia="lt-LT"/>
        </w:rPr>
        <w:t>organizuo</w:t>
      </w:r>
      <w:r w:rsidR="004971C7" w:rsidRPr="008E23C7">
        <w:rPr>
          <w:rFonts w:eastAsia="Times New Roman"/>
          <w:lang w:eastAsia="lt-LT"/>
        </w:rPr>
        <w:t>ti</w:t>
      </w:r>
      <w:r w:rsidRPr="008E23C7">
        <w:rPr>
          <w:rFonts w:eastAsia="Times New Roman"/>
          <w:lang w:eastAsia="lt-LT"/>
        </w:rPr>
        <w:t xml:space="preserve"> 3 savivaldybės švietimo įstaigos: Nemenčinės Gedimino ir Nemenčinės Konstanto Parčevskio gimnazijos bei Nemenčinės vaikų darželis.</w:t>
      </w:r>
    </w:p>
    <w:p w14:paraId="118D7D9C" w14:textId="77777777" w:rsidR="00010D54" w:rsidRPr="008E23C7" w:rsidRDefault="00010D54" w:rsidP="000B6A66">
      <w:pPr>
        <w:spacing w:after="0" w:line="240" w:lineRule="auto"/>
        <w:contextualSpacing/>
        <w:jc w:val="center"/>
        <w:rPr>
          <w:rFonts w:eastAsia="Calibri"/>
          <w:b/>
          <w:bCs/>
          <w:lang w:eastAsia="ja-JP"/>
        </w:rPr>
      </w:pPr>
    </w:p>
    <w:p w14:paraId="7C18846A" w14:textId="77777777" w:rsidR="00873780" w:rsidRPr="008E23C7" w:rsidRDefault="00BB5B4C" w:rsidP="000B6A66">
      <w:pPr>
        <w:spacing w:after="0" w:line="240" w:lineRule="auto"/>
        <w:contextualSpacing/>
        <w:jc w:val="center"/>
        <w:rPr>
          <w:rFonts w:eastAsia="Calibri"/>
          <w:b/>
          <w:bCs/>
          <w:lang w:eastAsia="ja-JP"/>
        </w:rPr>
      </w:pPr>
      <w:r w:rsidRPr="008E23C7">
        <w:rPr>
          <w:rFonts w:eastAsia="Calibri"/>
          <w:b/>
          <w:bCs/>
          <w:lang w:eastAsia="ja-JP"/>
        </w:rPr>
        <w:t>Mokinių užimtumo ir gabumų plėtojimas</w:t>
      </w:r>
    </w:p>
    <w:p w14:paraId="539CBFEE" w14:textId="77777777" w:rsidR="00873780" w:rsidRPr="008E23C7" w:rsidRDefault="00873780" w:rsidP="000B6A66">
      <w:pPr>
        <w:spacing w:after="0" w:line="240" w:lineRule="auto"/>
        <w:contextualSpacing/>
        <w:jc w:val="center"/>
        <w:rPr>
          <w:rFonts w:eastAsia="Calibri"/>
          <w:b/>
          <w:bCs/>
          <w:lang w:eastAsia="ja-JP"/>
        </w:rPr>
      </w:pPr>
    </w:p>
    <w:p w14:paraId="3F7BFD2E" w14:textId="77777777" w:rsidR="00873780" w:rsidRPr="008E23C7" w:rsidRDefault="00BB5B4C" w:rsidP="000B6A66">
      <w:pPr>
        <w:spacing w:after="0" w:line="240" w:lineRule="auto"/>
        <w:ind w:firstLine="851"/>
        <w:jc w:val="both"/>
        <w:rPr>
          <w:rFonts w:eastAsia="Calibri"/>
          <w:lang w:eastAsia="ja-JP"/>
        </w:rPr>
      </w:pPr>
      <w:r w:rsidRPr="008E23C7">
        <w:rPr>
          <w:rFonts w:eastAsia="Calibri"/>
          <w:lang w:eastAsia="ja-JP"/>
        </w:rPr>
        <w:t xml:space="preserve">Visose savivaldybės bendrojo ugdymo mokyklose </w:t>
      </w:r>
      <w:r w:rsidR="00FB3137" w:rsidRPr="008E23C7">
        <w:rPr>
          <w:rFonts w:eastAsia="Calibri"/>
          <w:lang w:eastAsia="ja-JP"/>
        </w:rPr>
        <w:t xml:space="preserve">2020–2021 m. m. </w:t>
      </w:r>
      <w:r w:rsidRPr="008E23C7">
        <w:rPr>
          <w:rFonts w:eastAsia="Calibri"/>
          <w:lang w:eastAsia="ja-JP"/>
        </w:rPr>
        <w:t>veik</w:t>
      </w:r>
      <w:r w:rsidR="006958D8" w:rsidRPr="008E23C7">
        <w:rPr>
          <w:rFonts w:eastAsia="Calibri"/>
          <w:lang w:eastAsia="ja-JP"/>
        </w:rPr>
        <w:t>ė</w:t>
      </w:r>
      <w:r w:rsidRPr="008E23C7">
        <w:rPr>
          <w:rFonts w:eastAsia="Calibri"/>
          <w:lang w:eastAsia="ja-JP"/>
        </w:rPr>
        <w:t xml:space="preserve"> įvairios muzikos, šokių, dailės, dramos, sporto, techninės kūrybos, informacinių technologijų, kalbų, kraštotyrinio, etnokultūrinio, saugaus eismo, gamtamokslinio ugdymo, pasaulio pažinimo, sveikos gyvensenos, technologijų ir kitos neformaliojo švietimo grupės (būreliai): </w:t>
      </w:r>
      <w:r w:rsidRPr="008E23C7">
        <w:rPr>
          <w:lang w:eastAsia="ja-JP"/>
        </w:rPr>
        <w:t>1</w:t>
      </w:r>
      <w:r w:rsidR="00242C22" w:rsidRPr="008E23C7">
        <w:rPr>
          <w:lang w:eastAsia="ja-JP"/>
        </w:rPr>
        <w:t>25</w:t>
      </w:r>
      <w:r w:rsidRPr="008E23C7">
        <w:rPr>
          <w:lang w:eastAsia="ja-JP"/>
        </w:rPr>
        <w:t xml:space="preserve"> sporto, 5</w:t>
      </w:r>
      <w:r w:rsidR="00242C22" w:rsidRPr="008E23C7">
        <w:rPr>
          <w:lang w:eastAsia="ja-JP"/>
        </w:rPr>
        <w:t>7</w:t>
      </w:r>
      <w:r w:rsidRPr="008E23C7">
        <w:rPr>
          <w:lang w:eastAsia="ja-JP"/>
        </w:rPr>
        <w:t xml:space="preserve"> dailės, 2</w:t>
      </w:r>
      <w:r w:rsidR="00242C22" w:rsidRPr="008E23C7">
        <w:rPr>
          <w:lang w:eastAsia="ja-JP"/>
        </w:rPr>
        <w:t>7</w:t>
      </w:r>
      <w:r w:rsidRPr="008E23C7">
        <w:rPr>
          <w:lang w:eastAsia="ja-JP"/>
        </w:rPr>
        <w:t xml:space="preserve"> dramos </w:t>
      </w:r>
      <w:r w:rsidR="0011660C" w:rsidRPr="008E23C7">
        <w:rPr>
          <w:lang w:eastAsia="ja-JP"/>
        </w:rPr>
        <w:t>grupės</w:t>
      </w:r>
      <w:r w:rsidRPr="008E23C7">
        <w:rPr>
          <w:lang w:eastAsia="ja-JP"/>
        </w:rPr>
        <w:t>, 4</w:t>
      </w:r>
      <w:r w:rsidR="00242C22" w:rsidRPr="008E23C7">
        <w:rPr>
          <w:lang w:eastAsia="ja-JP"/>
        </w:rPr>
        <w:t>8</w:t>
      </w:r>
      <w:r w:rsidRPr="008E23C7">
        <w:rPr>
          <w:rFonts w:eastAsia="Calibri"/>
          <w:lang w:eastAsia="ja-JP"/>
        </w:rPr>
        <w:t xml:space="preserve"> chorai, </w:t>
      </w:r>
      <w:r w:rsidR="00242C22" w:rsidRPr="008E23C7">
        <w:rPr>
          <w:rFonts w:eastAsia="Calibri"/>
          <w:lang w:eastAsia="ja-JP"/>
        </w:rPr>
        <w:t>75 choreografijos</w:t>
      </w:r>
      <w:r w:rsidRPr="008E23C7">
        <w:rPr>
          <w:rFonts w:eastAsia="Calibri"/>
          <w:lang w:eastAsia="ja-JP"/>
        </w:rPr>
        <w:t xml:space="preserve">, </w:t>
      </w:r>
      <w:r w:rsidR="00242C22" w:rsidRPr="008E23C7">
        <w:rPr>
          <w:rFonts w:eastAsia="Calibri"/>
          <w:lang w:eastAsia="ja-JP"/>
        </w:rPr>
        <w:t>38</w:t>
      </w:r>
      <w:r w:rsidRPr="008E23C7">
        <w:rPr>
          <w:rFonts w:eastAsia="Calibri"/>
          <w:lang w:eastAsia="ja-JP"/>
        </w:rPr>
        <w:t xml:space="preserve"> vokaliniai </w:t>
      </w:r>
      <w:r w:rsidR="00242C22" w:rsidRPr="008E23C7">
        <w:rPr>
          <w:rFonts w:eastAsia="Calibri"/>
          <w:lang w:eastAsia="ja-JP"/>
        </w:rPr>
        <w:t xml:space="preserve">ir </w:t>
      </w:r>
      <w:r w:rsidRPr="008E23C7">
        <w:rPr>
          <w:rFonts w:eastAsia="Calibri"/>
          <w:lang w:eastAsia="ja-JP"/>
        </w:rPr>
        <w:t xml:space="preserve">instrumentiniai ansambliai bei </w:t>
      </w:r>
      <w:r w:rsidR="0011660C" w:rsidRPr="008E23C7">
        <w:rPr>
          <w:rFonts w:eastAsia="Calibri"/>
          <w:lang w:eastAsia="ja-JP"/>
        </w:rPr>
        <w:t xml:space="preserve">250 </w:t>
      </w:r>
      <w:r w:rsidRPr="008E23C7">
        <w:rPr>
          <w:rFonts w:eastAsia="Calibri"/>
          <w:lang w:eastAsia="ja-JP"/>
        </w:rPr>
        <w:t>kit</w:t>
      </w:r>
      <w:r w:rsidR="0011660C" w:rsidRPr="008E23C7">
        <w:rPr>
          <w:rFonts w:eastAsia="Calibri"/>
          <w:lang w:eastAsia="ja-JP"/>
        </w:rPr>
        <w:t>ų grupių</w:t>
      </w:r>
      <w:r w:rsidR="00260F9D" w:rsidRPr="008E23C7">
        <w:rPr>
          <w:rFonts w:eastAsia="Calibri"/>
          <w:lang w:eastAsia="ja-JP"/>
        </w:rPr>
        <w:t xml:space="preserve">, iš viso 620 </w:t>
      </w:r>
      <w:r w:rsidR="00FB3137" w:rsidRPr="008E23C7">
        <w:rPr>
          <w:rFonts w:eastAsia="Calibri"/>
          <w:lang w:eastAsia="ja-JP"/>
        </w:rPr>
        <w:t xml:space="preserve">neformaliojo švietimo </w:t>
      </w:r>
      <w:r w:rsidR="00260F9D" w:rsidRPr="008E23C7">
        <w:rPr>
          <w:rFonts w:eastAsia="Calibri"/>
          <w:lang w:eastAsia="ja-JP"/>
        </w:rPr>
        <w:t>grupių</w:t>
      </w:r>
      <w:r w:rsidR="001A3D2E" w:rsidRPr="008E23C7">
        <w:rPr>
          <w:rFonts w:eastAsia="Calibri"/>
          <w:lang w:eastAsia="ja-JP"/>
        </w:rPr>
        <w:t xml:space="preserve"> (būrelių)</w:t>
      </w:r>
      <w:r w:rsidR="00FB3137" w:rsidRPr="008E23C7">
        <w:rPr>
          <w:rFonts w:eastAsia="Calibri"/>
          <w:lang w:eastAsia="ja-JP"/>
        </w:rPr>
        <w:t>, kuri</w:t>
      </w:r>
      <w:r w:rsidR="00D81721" w:rsidRPr="008E23C7">
        <w:rPr>
          <w:rFonts w:eastAsia="Calibri"/>
          <w:lang w:eastAsia="ja-JP"/>
        </w:rPr>
        <w:t>uos</w:t>
      </w:r>
      <w:r w:rsidRPr="008E23C7">
        <w:rPr>
          <w:rFonts w:eastAsia="Calibri"/>
          <w:lang w:eastAsia="ja-JP"/>
        </w:rPr>
        <w:t xml:space="preserve"> po pamokų lank</w:t>
      </w:r>
      <w:r w:rsidR="006958D8" w:rsidRPr="008E23C7">
        <w:rPr>
          <w:rFonts w:eastAsia="Calibri"/>
          <w:lang w:eastAsia="ja-JP"/>
        </w:rPr>
        <w:t>ė</w:t>
      </w:r>
      <w:r w:rsidRPr="008E23C7">
        <w:rPr>
          <w:rFonts w:eastAsia="Calibri"/>
          <w:lang w:eastAsia="ja-JP"/>
        </w:rPr>
        <w:t xml:space="preserve"> </w:t>
      </w:r>
      <w:r w:rsidR="004731CD" w:rsidRPr="008E23C7">
        <w:rPr>
          <w:rFonts w:eastAsia="Calibri"/>
          <w:lang w:eastAsia="ja-JP"/>
        </w:rPr>
        <w:t>4,8</w:t>
      </w:r>
      <w:r w:rsidRPr="008E23C7">
        <w:rPr>
          <w:rFonts w:eastAsia="Calibri"/>
          <w:lang w:eastAsia="ja-JP"/>
        </w:rPr>
        <w:t xml:space="preserve"> tūkst. mokinių</w:t>
      </w:r>
      <w:r w:rsidR="00D81721" w:rsidRPr="008E23C7">
        <w:rPr>
          <w:rFonts w:eastAsia="Calibri"/>
          <w:lang w:eastAsia="ja-JP"/>
        </w:rPr>
        <w:t>, tai yra vidutiniškai 62,6 proc. visų mokinių</w:t>
      </w:r>
      <w:r w:rsidRPr="008E23C7">
        <w:rPr>
          <w:rFonts w:eastAsia="Calibri"/>
          <w:lang w:eastAsia="ja-JP"/>
        </w:rPr>
        <w:t xml:space="preserve">. </w:t>
      </w:r>
      <w:r w:rsidR="00FB3137" w:rsidRPr="008E23C7">
        <w:rPr>
          <w:rFonts w:eastAsia="Calibri"/>
          <w:lang w:eastAsia="ja-JP"/>
        </w:rPr>
        <w:t xml:space="preserve">  </w:t>
      </w:r>
    </w:p>
    <w:p w14:paraId="12ACA0E2" w14:textId="77777777" w:rsidR="0025094A" w:rsidRPr="008E23C7" w:rsidRDefault="0025094A" w:rsidP="000B6A66">
      <w:pPr>
        <w:spacing w:after="0" w:line="240" w:lineRule="auto"/>
        <w:ind w:firstLine="851"/>
        <w:jc w:val="both"/>
        <w:rPr>
          <w:rFonts w:eastAsia="Calibri"/>
          <w:lang w:eastAsia="ja-JP"/>
        </w:rPr>
      </w:pPr>
    </w:p>
    <w:p w14:paraId="03A4C969" w14:textId="77777777" w:rsidR="00873780" w:rsidRPr="008E23C7" w:rsidRDefault="00BB5B4C" w:rsidP="000B6A66">
      <w:pPr>
        <w:spacing w:after="0" w:line="240" w:lineRule="auto"/>
        <w:jc w:val="center"/>
        <w:rPr>
          <w:rFonts w:eastAsia="Times New Roman"/>
          <w:b/>
          <w:color w:val="000000"/>
          <w:lang w:eastAsia="lt-LT"/>
        </w:rPr>
      </w:pPr>
      <w:r w:rsidRPr="008E23C7">
        <w:rPr>
          <w:b/>
        </w:rPr>
        <w:t>Mokinių ugdymas pagal neformaliojo vaikų švietimo programas, papildančias formalųjį švietimą</w:t>
      </w:r>
    </w:p>
    <w:p w14:paraId="63CF634F" w14:textId="77777777" w:rsidR="00873780" w:rsidRPr="008E23C7" w:rsidRDefault="00873780" w:rsidP="000B6A66">
      <w:pPr>
        <w:spacing w:after="0" w:line="240" w:lineRule="auto"/>
        <w:ind w:firstLine="851"/>
        <w:jc w:val="both"/>
        <w:rPr>
          <w:lang w:eastAsia="ja-JP"/>
        </w:rPr>
      </w:pPr>
    </w:p>
    <w:p w14:paraId="2621C74F" w14:textId="77777777" w:rsidR="00873780" w:rsidRPr="008E23C7" w:rsidRDefault="00BB5B4C" w:rsidP="000B6A66">
      <w:pPr>
        <w:tabs>
          <w:tab w:val="left" w:pos="851"/>
        </w:tabs>
        <w:spacing w:after="0" w:line="240" w:lineRule="auto"/>
        <w:jc w:val="both"/>
      </w:pPr>
      <w:r w:rsidRPr="008E23C7">
        <w:tab/>
        <w:t>Vilniaus rajono savivaldybėje veik</w:t>
      </w:r>
      <w:r w:rsidR="00483E9E" w:rsidRPr="008E23C7">
        <w:t>ia</w:t>
      </w:r>
      <w:r w:rsidRPr="008E23C7">
        <w:t xml:space="preserve"> 4 neformaliojo vaikų švietimo ir formalųjį švietimą papildančio ugdymo mokyklos. 20</w:t>
      </w:r>
      <w:r w:rsidR="00783593" w:rsidRPr="008E23C7">
        <w:t>20</w:t>
      </w:r>
      <w:r w:rsidRPr="008E23C7">
        <w:t>–20</w:t>
      </w:r>
      <w:r w:rsidR="00D316D5" w:rsidRPr="008E23C7">
        <w:t>2</w:t>
      </w:r>
      <w:r w:rsidR="00783593" w:rsidRPr="008E23C7">
        <w:t>1</w:t>
      </w:r>
      <w:r w:rsidRPr="008E23C7">
        <w:t xml:space="preserve"> m. m. pagal neformaliojo vaikų švietimo programas, papildančias formalųjį švietimą, bei neformaliojo vaikų švietimo programas (dailė, muzika, sportas) savivaldybės neformaliojo vaikų švietimo ir formalųjį švietimą papildanč</w:t>
      </w:r>
      <w:r w:rsidR="00D316D5" w:rsidRPr="008E23C7">
        <w:t xml:space="preserve">io ugdymo mokyklose  </w:t>
      </w:r>
      <w:r w:rsidRPr="008E23C7">
        <w:t>ugdom</w:t>
      </w:r>
      <w:r w:rsidR="00D038E7" w:rsidRPr="008E23C7">
        <w:t>as</w:t>
      </w:r>
      <w:r w:rsidRPr="008E23C7">
        <w:t xml:space="preserve"> </w:t>
      </w:r>
      <w:r w:rsidR="00783593" w:rsidRPr="008E23C7">
        <w:t>89</w:t>
      </w:r>
      <w:r w:rsidR="00454EF2" w:rsidRPr="008E23C7">
        <w:t>1</w:t>
      </w:r>
      <w:r w:rsidRPr="008E23C7">
        <w:t xml:space="preserve"> mokin</w:t>
      </w:r>
      <w:r w:rsidR="00D038E7" w:rsidRPr="008E23C7">
        <w:t>ys</w:t>
      </w:r>
      <w:r w:rsidRPr="008E23C7">
        <w:t xml:space="preserve">, </w:t>
      </w:r>
      <w:r w:rsidR="00FA04A3" w:rsidRPr="008E23C7">
        <w:t xml:space="preserve">tai yra 11,4 proc. visų savivaldybės mokyklose ugdomų mokinių, </w:t>
      </w:r>
      <w:r w:rsidRPr="008E23C7">
        <w:t>iš jų 8</w:t>
      </w:r>
      <w:r w:rsidR="00783593" w:rsidRPr="008E23C7">
        <w:t>52</w:t>
      </w:r>
      <w:r w:rsidRPr="008E23C7">
        <w:t xml:space="preserve"> mokiniai ugdomi pagal neformaliojo vaikų švietimo programas, papildančias formalųjį švietimą.</w:t>
      </w:r>
    </w:p>
    <w:p w14:paraId="78E7F3F8" w14:textId="77777777" w:rsidR="00873780" w:rsidRPr="008E23C7" w:rsidRDefault="00873780" w:rsidP="000B6A66">
      <w:pPr>
        <w:tabs>
          <w:tab w:val="left" w:pos="851"/>
        </w:tabs>
        <w:spacing w:after="0" w:line="240" w:lineRule="auto"/>
        <w:jc w:val="both"/>
      </w:pPr>
    </w:p>
    <w:tbl>
      <w:tblPr>
        <w:tblStyle w:val="Lentelstinklelis"/>
        <w:tblW w:w="0" w:type="auto"/>
        <w:tblInd w:w="108" w:type="dxa"/>
        <w:tblLook w:val="04A0" w:firstRow="1" w:lastRow="0" w:firstColumn="1" w:lastColumn="0" w:noHBand="0" w:noVBand="1"/>
      </w:tblPr>
      <w:tblGrid>
        <w:gridCol w:w="3187"/>
        <w:gridCol w:w="3862"/>
        <w:gridCol w:w="2471"/>
      </w:tblGrid>
      <w:tr w:rsidR="00873780" w:rsidRPr="008E23C7" w14:paraId="230181DB" w14:textId="77777777" w:rsidTr="006D4572">
        <w:tc>
          <w:tcPr>
            <w:tcW w:w="3261" w:type="dxa"/>
            <w:vAlign w:val="center"/>
          </w:tcPr>
          <w:p w14:paraId="75875BDD" w14:textId="77777777" w:rsidR="00873780" w:rsidRPr="008E23C7" w:rsidRDefault="00BB5B4C" w:rsidP="000B6A66">
            <w:pPr>
              <w:tabs>
                <w:tab w:val="left" w:pos="851"/>
              </w:tabs>
              <w:spacing w:after="0" w:line="240" w:lineRule="auto"/>
              <w:jc w:val="center"/>
              <w:rPr>
                <w:b/>
              </w:rPr>
            </w:pPr>
            <w:r w:rsidRPr="008E23C7">
              <w:rPr>
                <w:b/>
              </w:rPr>
              <w:t>Mokyklos pavadinimas</w:t>
            </w:r>
          </w:p>
        </w:tc>
        <w:tc>
          <w:tcPr>
            <w:tcW w:w="3969" w:type="dxa"/>
          </w:tcPr>
          <w:p w14:paraId="64DC2757" w14:textId="77777777" w:rsidR="00873780" w:rsidRPr="008E23C7" w:rsidRDefault="00BB5B4C" w:rsidP="000B6A66">
            <w:pPr>
              <w:tabs>
                <w:tab w:val="left" w:pos="851"/>
              </w:tabs>
              <w:spacing w:after="0" w:line="240" w:lineRule="auto"/>
            </w:pPr>
            <w:r w:rsidRPr="008E23C7">
              <w:t>Mokinių skaičius  pagal  neformaliojo vaikų švietimo programas, papildančias formalųjį švietimą</w:t>
            </w:r>
          </w:p>
        </w:tc>
        <w:tc>
          <w:tcPr>
            <w:tcW w:w="2516" w:type="dxa"/>
          </w:tcPr>
          <w:p w14:paraId="6CDE30C2" w14:textId="77777777" w:rsidR="00873780" w:rsidRPr="008E23C7" w:rsidRDefault="00BB5B4C" w:rsidP="000B6A66">
            <w:pPr>
              <w:tabs>
                <w:tab w:val="left" w:pos="851"/>
              </w:tabs>
              <w:spacing w:after="0" w:line="240" w:lineRule="auto"/>
            </w:pPr>
            <w:r w:rsidRPr="008E23C7">
              <w:t>Mokinių skaičius  pagal  neformaliojo vaikų švietimo programas</w:t>
            </w:r>
          </w:p>
        </w:tc>
      </w:tr>
      <w:tr w:rsidR="00873780" w:rsidRPr="008E23C7" w14:paraId="03FABFB3" w14:textId="77777777" w:rsidTr="006D4572">
        <w:tc>
          <w:tcPr>
            <w:tcW w:w="3261" w:type="dxa"/>
          </w:tcPr>
          <w:p w14:paraId="0BDF804F" w14:textId="77777777" w:rsidR="00873780" w:rsidRPr="008E23C7" w:rsidRDefault="00BB5B4C" w:rsidP="000B6A66">
            <w:pPr>
              <w:tabs>
                <w:tab w:val="left" w:pos="851"/>
              </w:tabs>
              <w:spacing w:after="0" w:line="240" w:lineRule="auto"/>
              <w:jc w:val="both"/>
            </w:pPr>
            <w:r w:rsidRPr="008E23C7">
              <w:t>Nemenčinės muzikos mokykla</w:t>
            </w:r>
          </w:p>
        </w:tc>
        <w:tc>
          <w:tcPr>
            <w:tcW w:w="3969" w:type="dxa"/>
          </w:tcPr>
          <w:p w14:paraId="184A10B2" w14:textId="77777777" w:rsidR="00873780" w:rsidRPr="008E23C7" w:rsidRDefault="00BB5B4C" w:rsidP="000B6A66">
            <w:pPr>
              <w:tabs>
                <w:tab w:val="left" w:pos="851"/>
              </w:tabs>
              <w:spacing w:after="0" w:line="240" w:lineRule="auto"/>
              <w:jc w:val="both"/>
            </w:pPr>
            <w:r w:rsidRPr="008E23C7">
              <w:t>15</w:t>
            </w:r>
            <w:r w:rsidR="007F04ED" w:rsidRPr="008E23C7">
              <w:t>2</w:t>
            </w:r>
          </w:p>
        </w:tc>
        <w:tc>
          <w:tcPr>
            <w:tcW w:w="2516" w:type="dxa"/>
          </w:tcPr>
          <w:p w14:paraId="6C6F46C4" w14:textId="77777777" w:rsidR="00873780" w:rsidRPr="008E23C7" w:rsidRDefault="00873780" w:rsidP="000B6A66">
            <w:pPr>
              <w:tabs>
                <w:tab w:val="left" w:pos="851"/>
              </w:tabs>
              <w:spacing w:after="0" w:line="240" w:lineRule="auto"/>
              <w:jc w:val="both"/>
            </w:pPr>
          </w:p>
        </w:tc>
      </w:tr>
      <w:tr w:rsidR="00873780" w:rsidRPr="008E23C7" w14:paraId="2CC0E414" w14:textId="77777777" w:rsidTr="006D4572">
        <w:tc>
          <w:tcPr>
            <w:tcW w:w="3261" w:type="dxa"/>
          </w:tcPr>
          <w:p w14:paraId="4598D81F" w14:textId="77777777" w:rsidR="00873780" w:rsidRPr="008E23C7" w:rsidRDefault="00BB5B4C" w:rsidP="000B6A66">
            <w:pPr>
              <w:tabs>
                <w:tab w:val="left" w:pos="851"/>
              </w:tabs>
              <w:spacing w:after="0" w:line="240" w:lineRule="auto"/>
              <w:jc w:val="both"/>
            </w:pPr>
            <w:r w:rsidRPr="008E23C7">
              <w:t>Pagirių meno mokykla</w:t>
            </w:r>
          </w:p>
        </w:tc>
        <w:tc>
          <w:tcPr>
            <w:tcW w:w="3969" w:type="dxa"/>
          </w:tcPr>
          <w:p w14:paraId="13A7E98B" w14:textId="77777777" w:rsidR="00873780" w:rsidRPr="008E23C7" w:rsidRDefault="00BB5B4C" w:rsidP="000B6A66">
            <w:pPr>
              <w:tabs>
                <w:tab w:val="left" w:pos="851"/>
              </w:tabs>
              <w:spacing w:after="0" w:line="240" w:lineRule="auto"/>
              <w:jc w:val="both"/>
            </w:pPr>
            <w:r w:rsidRPr="008E23C7">
              <w:t>1</w:t>
            </w:r>
            <w:r w:rsidR="00E25E7E" w:rsidRPr="008E23C7">
              <w:t>51</w:t>
            </w:r>
          </w:p>
        </w:tc>
        <w:tc>
          <w:tcPr>
            <w:tcW w:w="2516" w:type="dxa"/>
          </w:tcPr>
          <w:p w14:paraId="2BB72987" w14:textId="77777777" w:rsidR="00873780" w:rsidRPr="008E23C7" w:rsidRDefault="00E25E7E" w:rsidP="000B6A66">
            <w:pPr>
              <w:tabs>
                <w:tab w:val="left" w:pos="851"/>
              </w:tabs>
              <w:spacing w:after="0" w:line="240" w:lineRule="auto"/>
              <w:jc w:val="both"/>
            </w:pPr>
            <w:r w:rsidRPr="008E23C7">
              <w:t>2</w:t>
            </w:r>
            <w:r w:rsidR="00BB5B4C" w:rsidRPr="008E23C7">
              <w:t>3</w:t>
            </w:r>
          </w:p>
        </w:tc>
      </w:tr>
      <w:tr w:rsidR="00873780" w:rsidRPr="008E23C7" w14:paraId="22DB2DA5" w14:textId="77777777" w:rsidTr="006D4572">
        <w:tc>
          <w:tcPr>
            <w:tcW w:w="3261" w:type="dxa"/>
          </w:tcPr>
          <w:p w14:paraId="7EFAAA67" w14:textId="77777777" w:rsidR="00873780" w:rsidRPr="008E23C7" w:rsidRDefault="00BB5B4C" w:rsidP="000B6A66">
            <w:pPr>
              <w:tabs>
                <w:tab w:val="left" w:pos="851"/>
              </w:tabs>
              <w:spacing w:after="0" w:line="240" w:lineRule="auto"/>
              <w:jc w:val="both"/>
            </w:pPr>
            <w:r w:rsidRPr="008E23C7">
              <w:t>Rudaminos meno mokykla</w:t>
            </w:r>
          </w:p>
        </w:tc>
        <w:tc>
          <w:tcPr>
            <w:tcW w:w="3969" w:type="dxa"/>
          </w:tcPr>
          <w:p w14:paraId="71683B22" w14:textId="77777777" w:rsidR="00873780" w:rsidRPr="008E23C7" w:rsidRDefault="00BB5B4C" w:rsidP="000B6A66">
            <w:pPr>
              <w:tabs>
                <w:tab w:val="left" w:pos="851"/>
              </w:tabs>
              <w:spacing w:after="0" w:line="240" w:lineRule="auto"/>
              <w:jc w:val="both"/>
            </w:pPr>
            <w:r w:rsidRPr="008E23C7">
              <w:t>2</w:t>
            </w:r>
            <w:r w:rsidR="00E25E7E" w:rsidRPr="008E23C7">
              <w:t>13</w:t>
            </w:r>
          </w:p>
        </w:tc>
        <w:tc>
          <w:tcPr>
            <w:tcW w:w="2516" w:type="dxa"/>
          </w:tcPr>
          <w:p w14:paraId="46B18229" w14:textId="77777777" w:rsidR="00873780" w:rsidRPr="008E23C7" w:rsidRDefault="00E25E7E" w:rsidP="000B6A66">
            <w:pPr>
              <w:tabs>
                <w:tab w:val="left" w:pos="851"/>
              </w:tabs>
              <w:spacing w:after="0" w:line="240" w:lineRule="auto"/>
              <w:jc w:val="both"/>
            </w:pPr>
            <w:r w:rsidRPr="008E23C7">
              <w:t>1</w:t>
            </w:r>
            <w:r w:rsidR="00454EF2" w:rsidRPr="008E23C7">
              <w:t>8</w:t>
            </w:r>
          </w:p>
        </w:tc>
      </w:tr>
      <w:tr w:rsidR="00873780" w:rsidRPr="008E23C7" w14:paraId="09A4C193" w14:textId="77777777" w:rsidTr="006D4572">
        <w:tc>
          <w:tcPr>
            <w:tcW w:w="3261" w:type="dxa"/>
          </w:tcPr>
          <w:p w14:paraId="4D72E91C" w14:textId="77777777" w:rsidR="00873780" w:rsidRPr="008E23C7" w:rsidRDefault="00BB5B4C" w:rsidP="000B6A66">
            <w:pPr>
              <w:tabs>
                <w:tab w:val="left" w:pos="851"/>
              </w:tabs>
              <w:spacing w:after="0" w:line="240" w:lineRule="auto"/>
            </w:pPr>
            <w:r w:rsidRPr="008E23C7">
              <w:t>Vilniaus rajono savivaldybės sporto mokykla</w:t>
            </w:r>
          </w:p>
        </w:tc>
        <w:tc>
          <w:tcPr>
            <w:tcW w:w="3969" w:type="dxa"/>
          </w:tcPr>
          <w:p w14:paraId="4C65ACAA" w14:textId="77777777" w:rsidR="00873780" w:rsidRPr="008E23C7" w:rsidRDefault="00BB5B4C" w:rsidP="000B6A66">
            <w:pPr>
              <w:tabs>
                <w:tab w:val="left" w:pos="851"/>
              </w:tabs>
              <w:spacing w:after="0" w:line="240" w:lineRule="auto"/>
              <w:jc w:val="both"/>
            </w:pPr>
            <w:r w:rsidRPr="008E23C7">
              <w:t>3</w:t>
            </w:r>
            <w:r w:rsidR="000C7DFE" w:rsidRPr="008E23C7">
              <w:t>36</w:t>
            </w:r>
          </w:p>
        </w:tc>
        <w:tc>
          <w:tcPr>
            <w:tcW w:w="2516" w:type="dxa"/>
          </w:tcPr>
          <w:p w14:paraId="739DD942" w14:textId="77777777" w:rsidR="00873780" w:rsidRPr="008E23C7" w:rsidRDefault="00873780" w:rsidP="000B6A66">
            <w:pPr>
              <w:tabs>
                <w:tab w:val="left" w:pos="851"/>
              </w:tabs>
              <w:spacing w:after="0" w:line="240" w:lineRule="auto"/>
              <w:jc w:val="both"/>
            </w:pPr>
          </w:p>
        </w:tc>
      </w:tr>
    </w:tbl>
    <w:p w14:paraId="10A2DCFA" w14:textId="77777777" w:rsidR="00873780" w:rsidRPr="008E23C7" w:rsidRDefault="00873780" w:rsidP="000B6A66">
      <w:pPr>
        <w:tabs>
          <w:tab w:val="left" w:pos="851"/>
        </w:tabs>
        <w:spacing w:after="0" w:line="240" w:lineRule="auto"/>
        <w:jc w:val="both"/>
      </w:pPr>
    </w:p>
    <w:p w14:paraId="53041B9D" w14:textId="77777777" w:rsidR="00873780" w:rsidRDefault="00BB5B4C" w:rsidP="000B6A66">
      <w:pPr>
        <w:tabs>
          <w:tab w:val="left" w:pos="851"/>
        </w:tabs>
        <w:spacing w:after="0" w:line="240" w:lineRule="auto"/>
        <w:jc w:val="both"/>
      </w:pPr>
      <w:r w:rsidRPr="008E23C7">
        <w:lastRenderedPageBreak/>
        <w:tab/>
        <w:t>Iš viso Nemenčinės muzikos mokykloje ugdomi 15</w:t>
      </w:r>
      <w:r w:rsidR="003A3D79" w:rsidRPr="008E23C7">
        <w:t>2</w:t>
      </w:r>
      <w:r w:rsidRPr="008E23C7">
        <w:t xml:space="preserve"> mokiniai, Pagirių meno mokykloje – </w:t>
      </w:r>
      <w:r w:rsidR="003A3D79" w:rsidRPr="008E23C7">
        <w:t>173</w:t>
      </w:r>
      <w:r w:rsidRPr="008E23C7">
        <w:t>, Rudaminos meno mokykloje – 2</w:t>
      </w:r>
      <w:r w:rsidR="00454EF2" w:rsidRPr="008E23C7">
        <w:t>30</w:t>
      </w:r>
      <w:r w:rsidRPr="008E23C7">
        <w:t xml:space="preserve"> ir Vilniaus rajono savivaldybės sporto mokykloje – 3</w:t>
      </w:r>
      <w:r w:rsidR="003A3D79" w:rsidRPr="008E23C7">
        <w:t>36</w:t>
      </w:r>
      <w:r w:rsidRPr="008E23C7">
        <w:t xml:space="preserve"> mokin</w:t>
      </w:r>
      <w:r w:rsidR="003A3D79" w:rsidRPr="008E23C7">
        <w:t>iai</w:t>
      </w:r>
      <w:r w:rsidRPr="008E23C7">
        <w:t>.</w:t>
      </w:r>
    </w:p>
    <w:p w14:paraId="25BB75FE" w14:textId="77777777" w:rsidR="0031703B" w:rsidRPr="008E23C7" w:rsidRDefault="0031703B" w:rsidP="000B6A66">
      <w:pPr>
        <w:tabs>
          <w:tab w:val="left" w:pos="851"/>
        </w:tabs>
        <w:spacing w:after="0" w:line="240" w:lineRule="auto"/>
        <w:jc w:val="both"/>
      </w:pPr>
    </w:p>
    <w:p w14:paraId="5FA44A19" w14:textId="77777777" w:rsidR="00873780" w:rsidRPr="008E23C7" w:rsidRDefault="00BB5B4C" w:rsidP="000B6A66">
      <w:pPr>
        <w:spacing w:after="0" w:line="240" w:lineRule="auto"/>
        <w:jc w:val="center"/>
        <w:rPr>
          <w:rFonts w:eastAsia="Calibri"/>
          <w:b/>
          <w:bCs/>
          <w:lang w:eastAsia="ja-JP"/>
        </w:rPr>
      </w:pPr>
      <w:r w:rsidRPr="008E23C7">
        <w:rPr>
          <w:rFonts w:eastAsia="Calibri"/>
          <w:b/>
          <w:bCs/>
          <w:lang w:eastAsia="ja-JP"/>
        </w:rPr>
        <w:t>Vilniaus rajono savivaldybės meno ir muzikos mokyklų lankymo įkainiai vieni mažiausių Lietuvoje</w:t>
      </w:r>
    </w:p>
    <w:p w14:paraId="3CBB88C9" w14:textId="77777777" w:rsidR="00873780" w:rsidRPr="008E23C7" w:rsidRDefault="00873780" w:rsidP="000B6A66">
      <w:pPr>
        <w:spacing w:after="0" w:line="240" w:lineRule="auto"/>
        <w:jc w:val="center"/>
        <w:rPr>
          <w:rFonts w:eastAsia="Calibri"/>
          <w:b/>
          <w:bCs/>
          <w:lang w:eastAsia="ja-JP"/>
        </w:rPr>
      </w:pPr>
    </w:p>
    <w:p w14:paraId="017B497C" w14:textId="77777777" w:rsidR="00873780" w:rsidRPr="008E23C7" w:rsidRDefault="00BB5B4C" w:rsidP="000B6A66">
      <w:pPr>
        <w:spacing w:after="0" w:line="240" w:lineRule="auto"/>
        <w:ind w:firstLine="851"/>
        <w:jc w:val="both"/>
        <w:rPr>
          <w:rFonts w:eastAsia="Calibri"/>
          <w:lang w:eastAsia="ja-JP"/>
        </w:rPr>
      </w:pPr>
      <w:r w:rsidRPr="008E23C7">
        <w:rPr>
          <w:rFonts w:eastAsia="Calibri"/>
          <w:lang w:eastAsia="ja-JP"/>
        </w:rPr>
        <w:t>Vilniaus rajono savivaldybėje už meno ir muzikos mokyklų lankymą tėvai mok</w:t>
      </w:r>
      <w:r w:rsidR="00D316D5" w:rsidRPr="008E23C7">
        <w:rPr>
          <w:rFonts w:eastAsia="Calibri"/>
          <w:lang w:eastAsia="ja-JP"/>
        </w:rPr>
        <w:t>ėjo</w:t>
      </w:r>
      <w:r w:rsidRPr="008E23C7">
        <w:rPr>
          <w:rFonts w:eastAsia="Calibri"/>
          <w:lang w:eastAsia="ja-JP"/>
        </w:rPr>
        <w:t xml:space="preserve"> tik </w:t>
      </w:r>
      <w:r w:rsidR="00C95039" w:rsidRPr="008E23C7">
        <w:rPr>
          <w:rFonts w:eastAsia="Times New Roman"/>
          <w:lang w:eastAsia="en-US"/>
        </w:rPr>
        <w:t>7,24 Eur mėnesio mokestį už teikiamą neformalųjį vaikų švietimą ir formalųjį švietimą papildantį ugdymą pagal ankstyvojo meninio, pradinio ir pagrindinio ugdymo programas</w:t>
      </w:r>
      <w:r w:rsidR="00C95039" w:rsidRPr="008E23C7">
        <w:rPr>
          <w:rFonts w:eastAsia="Calibri"/>
          <w:lang w:eastAsia="ja-JP"/>
        </w:rPr>
        <w:t xml:space="preserve"> </w:t>
      </w:r>
      <w:r w:rsidRPr="008E23C7">
        <w:rPr>
          <w:rFonts w:eastAsia="Calibri"/>
          <w:lang w:eastAsia="ja-JP"/>
        </w:rPr>
        <w:t xml:space="preserve">ir </w:t>
      </w:r>
      <w:r w:rsidR="00C95039" w:rsidRPr="008E23C7">
        <w:rPr>
          <w:rFonts w:eastAsia="Times New Roman"/>
          <w:lang w:eastAsia="en-US"/>
        </w:rPr>
        <w:t xml:space="preserve">14,48 Eur mėnesio mokestį besimokantiems pagal kryptingo ugdymo programas, </w:t>
      </w:r>
      <w:r w:rsidRPr="008E23C7">
        <w:rPr>
          <w:rFonts w:eastAsia="Calibri"/>
          <w:lang w:eastAsia="ja-JP"/>
        </w:rPr>
        <w:t xml:space="preserve">o </w:t>
      </w:r>
      <w:r w:rsidRPr="008E23C7">
        <w:rPr>
          <w:rFonts w:eastAsia="Calibri"/>
          <w:b/>
          <w:bCs/>
          <w:lang w:eastAsia="ja-JP"/>
        </w:rPr>
        <w:t xml:space="preserve">Vilniaus rajono savivaldybės sporto mokyklos </w:t>
      </w:r>
      <w:r w:rsidRPr="008E23C7">
        <w:rPr>
          <w:rFonts w:eastAsia="Calibri"/>
          <w:lang w:eastAsia="ja-JP"/>
        </w:rPr>
        <w:t>lankymas</w:t>
      </w:r>
      <w:r w:rsidRPr="008E23C7">
        <w:rPr>
          <w:rFonts w:eastAsia="Calibri"/>
          <w:b/>
          <w:bCs/>
          <w:lang w:eastAsia="ja-JP"/>
        </w:rPr>
        <w:t xml:space="preserve"> </w:t>
      </w:r>
      <w:r w:rsidRPr="008E23C7">
        <w:rPr>
          <w:rFonts w:eastAsia="Calibri"/>
          <w:lang w:eastAsia="ja-JP"/>
        </w:rPr>
        <w:t xml:space="preserve">išvis </w:t>
      </w:r>
      <w:r w:rsidRPr="008E23C7">
        <w:rPr>
          <w:rFonts w:eastAsia="Calibri"/>
          <w:b/>
          <w:bCs/>
          <w:lang w:eastAsia="ja-JP"/>
        </w:rPr>
        <w:t xml:space="preserve">nemokamas. </w:t>
      </w:r>
      <w:r w:rsidRPr="008E23C7">
        <w:rPr>
          <w:rFonts w:eastAsia="Calibri"/>
          <w:lang w:eastAsia="ja-JP"/>
        </w:rPr>
        <w:t xml:space="preserve">Palyginus su kitomis savivaldybėmis, Vilniaus rajono savivaldybėje </w:t>
      </w:r>
      <w:r w:rsidR="00D316D5" w:rsidRPr="008E23C7">
        <w:rPr>
          <w:rFonts w:eastAsia="Calibri"/>
          <w:lang w:eastAsia="ja-JP"/>
        </w:rPr>
        <w:t>buvo</w:t>
      </w:r>
      <w:r w:rsidRPr="008E23C7">
        <w:rPr>
          <w:rFonts w:eastAsia="Calibri"/>
          <w:lang w:eastAsia="ja-JP"/>
        </w:rPr>
        <w:t xml:space="preserve"> </w:t>
      </w:r>
      <w:r w:rsidRPr="008E23C7">
        <w:rPr>
          <w:rFonts w:eastAsia="Calibri"/>
          <w:b/>
          <w:lang w:eastAsia="ja-JP"/>
        </w:rPr>
        <w:t>vieni mažiausių mokesčių</w:t>
      </w:r>
      <w:r w:rsidRPr="008E23C7">
        <w:rPr>
          <w:rFonts w:eastAsia="Calibri"/>
          <w:lang w:eastAsia="ja-JP"/>
        </w:rPr>
        <w:t>, o, pavyzdžiui, Vilniaus miesto muzikos ir meno mokyklose mėnesi</w:t>
      </w:r>
      <w:r w:rsidR="00B32B21" w:rsidRPr="008E23C7">
        <w:rPr>
          <w:rFonts w:eastAsia="Calibri"/>
          <w:lang w:eastAsia="ja-JP"/>
        </w:rPr>
        <w:t>o</w:t>
      </w:r>
      <w:r w:rsidRPr="008E23C7">
        <w:rPr>
          <w:rFonts w:eastAsia="Calibri"/>
          <w:lang w:eastAsia="ja-JP"/>
        </w:rPr>
        <w:t xml:space="preserve"> mokestis </w:t>
      </w:r>
      <w:r w:rsidR="00D316D5" w:rsidRPr="008E23C7">
        <w:rPr>
          <w:rFonts w:eastAsia="Calibri"/>
          <w:lang w:eastAsia="ja-JP"/>
        </w:rPr>
        <w:t>buvo</w:t>
      </w:r>
      <w:r w:rsidRPr="008E23C7">
        <w:rPr>
          <w:rFonts w:eastAsia="Calibri"/>
          <w:lang w:eastAsia="ja-JP"/>
        </w:rPr>
        <w:t xml:space="preserve"> nuo 21,72 Eur.</w:t>
      </w:r>
    </w:p>
    <w:p w14:paraId="71BED1F1" w14:textId="77777777" w:rsidR="00910E99" w:rsidRPr="008E23C7" w:rsidRDefault="00910E99" w:rsidP="000B6A66">
      <w:pPr>
        <w:spacing w:after="0" w:line="240" w:lineRule="auto"/>
        <w:ind w:firstLine="851"/>
        <w:jc w:val="both"/>
        <w:rPr>
          <w:rFonts w:eastAsia="Calibri"/>
          <w:lang w:eastAsia="ja-JP"/>
        </w:rPr>
      </w:pPr>
    </w:p>
    <w:p w14:paraId="4088F7B9" w14:textId="77777777" w:rsidR="00CD5BFD" w:rsidRPr="008E23C7" w:rsidRDefault="00CD5BFD" w:rsidP="004462F5">
      <w:pPr>
        <w:tabs>
          <w:tab w:val="left" w:pos="567"/>
        </w:tabs>
        <w:spacing w:after="0" w:line="240" w:lineRule="auto"/>
        <w:jc w:val="center"/>
        <w:rPr>
          <w:b/>
        </w:rPr>
      </w:pPr>
      <w:r w:rsidRPr="008E23C7">
        <w:rPr>
          <w:b/>
        </w:rPr>
        <w:t xml:space="preserve">Neformalusis vaikų švietimas </w:t>
      </w:r>
    </w:p>
    <w:p w14:paraId="61944C3F" w14:textId="77777777" w:rsidR="00D73BE9" w:rsidRPr="008E23C7" w:rsidRDefault="00D73BE9" w:rsidP="004462F5">
      <w:pPr>
        <w:tabs>
          <w:tab w:val="left" w:pos="567"/>
        </w:tabs>
        <w:spacing w:after="0" w:line="240" w:lineRule="auto"/>
        <w:jc w:val="center"/>
        <w:rPr>
          <w:b/>
        </w:rPr>
      </w:pPr>
    </w:p>
    <w:p w14:paraId="113DF723" w14:textId="77777777" w:rsidR="00D73BE9" w:rsidRPr="008E23C7" w:rsidRDefault="00D73BE9" w:rsidP="00D73BE9">
      <w:pPr>
        <w:spacing w:after="0" w:line="240" w:lineRule="auto"/>
        <w:ind w:firstLine="851"/>
        <w:jc w:val="both"/>
        <w:rPr>
          <w:rFonts w:eastAsia="Calibri"/>
          <w:lang w:eastAsia="ja-JP"/>
        </w:rPr>
      </w:pPr>
      <w:r w:rsidRPr="008E23C7">
        <w:t>Siekiant sudaryti sąlygas mokinių kūrybiškumo ir saviraiškos poreikiams tenkinti bei padidinti neformaliojo vaikų švietimo paslaugų prieinamumą, n</w:t>
      </w:r>
      <w:r w:rsidRPr="008E23C7">
        <w:rPr>
          <w:rFonts w:eastAsia="Calibri"/>
          <w:lang w:eastAsia="ja-JP"/>
        </w:rPr>
        <w:t>uo 2016 m. Savivaldybėje įgyvendinamas iš Europos Sąjungos fondų investicijų lėšų finansuojamas projektas „</w:t>
      </w:r>
      <w:r w:rsidRPr="008E23C7">
        <w:rPr>
          <w:rFonts w:eastAsia="Calibri"/>
          <w:b/>
          <w:bCs/>
          <w:lang w:eastAsia="ja-JP"/>
        </w:rPr>
        <w:t>Neformaliojo vaikų švietimo paslaugų plėtra</w:t>
      </w:r>
      <w:r w:rsidRPr="008E23C7">
        <w:rPr>
          <w:rFonts w:eastAsia="Calibri"/>
          <w:lang w:eastAsia="ja-JP"/>
        </w:rPr>
        <w:t>“, leidžiantis mokiniams papildomai rinktis neformaliojo vaikų švietimo (toliau – NVŠ) veiklas (</w:t>
      </w:r>
      <w:r w:rsidRPr="008E23C7">
        <w:t xml:space="preserve">kalbų, menų, sporto, sveikos gyvensenos, šokių, techninės kūrybos, pilietinio, socialinio, etninio ugdymo ir kt.) </w:t>
      </w:r>
      <w:r w:rsidRPr="008E23C7">
        <w:rPr>
          <w:rFonts w:eastAsia="Calibri"/>
          <w:lang w:eastAsia="ja-JP"/>
        </w:rPr>
        <w:t>ir gauti iki 15 Eur per mėn</w:t>
      </w:r>
      <w:r w:rsidR="009461CE" w:rsidRPr="008E23C7">
        <w:rPr>
          <w:rFonts w:eastAsia="Calibri"/>
          <w:lang w:eastAsia="ja-JP"/>
        </w:rPr>
        <w:t>esį</w:t>
      </w:r>
      <w:r w:rsidRPr="008E23C7">
        <w:rPr>
          <w:rFonts w:eastAsia="Calibri"/>
          <w:lang w:eastAsia="ja-JP"/>
        </w:rPr>
        <w:t xml:space="preserve"> kompensaciją lankomam būreliui. </w:t>
      </w:r>
      <w:r w:rsidR="009D75CD" w:rsidRPr="008E23C7">
        <w:rPr>
          <w:rFonts w:eastAsia="Calibri"/>
          <w:lang w:eastAsia="ja-JP"/>
        </w:rPr>
        <w:t xml:space="preserve"> </w:t>
      </w:r>
    </w:p>
    <w:p w14:paraId="113EC2EC" w14:textId="77777777" w:rsidR="008E0313" w:rsidRPr="008E23C7" w:rsidRDefault="00D73BE9" w:rsidP="00D73BE9">
      <w:pPr>
        <w:spacing w:after="0" w:line="240" w:lineRule="auto"/>
        <w:ind w:firstLine="851"/>
        <w:jc w:val="both"/>
        <w:rPr>
          <w:rFonts w:eastAsia="Calibri"/>
          <w:lang w:eastAsia="ja-JP"/>
        </w:rPr>
      </w:pPr>
      <w:r w:rsidRPr="008E23C7">
        <w:rPr>
          <w:rFonts w:eastAsia="Calibri"/>
          <w:lang w:eastAsia="ja-JP"/>
        </w:rPr>
        <w:t xml:space="preserve">2020 m. I pusmečio pradžioje </w:t>
      </w:r>
      <w:r w:rsidR="009D75CD" w:rsidRPr="008E23C7">
        <w:rPr>
          <w:rFonts w:eastAsia="Calibri"/>
          <w:lang w:eastAsia="ja-JP"/>
        </w:rPr>
        <w:t xml:space="preserve">įvairiose Vilniaus rajono švietimo ir kultūros įstaigose </w:t>
      </w:r>
      <w:r w:rsidRPr="008E23C7">
        <w:rPr>
          <w:rFonts w:eastAsia="Calibri"/>
          <w:lang w:eastAsia="ja-JP"/>
        </w:rPr>
        <w:t>buvo vykdomos 83 NVŠ programos, kuriose dalyvavo iki 2911 mokinių per mėnesį. Lietuvoje paskelbus karantiną</w:t>
      </w:r>
      <w:r w:rsidR="007D4E4B" w:rsidRPr="008E23C7">
        <w:rPr>
          <w:rFonts w:eastAsia="Calibri"/>
          <w:lang w:eastAsia="ja-JP"/>
        </w:rPr>
        <w:t xml:space="preserve"> kovo mėn.</w:t>
      </w:r>
      <w:r w:rsidR="008E0313" w:rsidRPr="008E23C7">
        <w:rPr>
          <w:rFonts w:eastAsia="Calibri"/>
          <w:lang w:eastAsia="ja-JP"/>
        </w:rPr>
        <w:t>,</w:t>
      </w:r>
      <w:r w:rsidRPr="008E23C7">
        <w:rPr>
          <w:rFonts w:eastAsia="Calibri"/>
          <w:lang w:eastAsia="ja-JP"/>
        </w:rPr>
        <w:t xml:space="preserve"> 44 NVŠ programos buvo įgyvendinamos nuotoliniu būdu, kitų veikla sustabdyta. </w:t>
      </w:r>
      <w:r w:rsidR="00BF6D7A" w:rsidRPr="008E23C7">
        <w:rPr>
          <w:rFonts w:eastAsia="Calibri"/>
          <w:lang w:eastAsia="ja-JP"/>
        </w:rPr>
        <w:t>Nuotoliniu būdu į</w:t>
      </w:r>
      <w:r w:rsidRPr="008E23C7">
        <w:rPr>
          <w:rFonts w:eastAsia="Calibri"/>
          <w:lang w:eastAsia="ja-JP"/>
        </w:rPr>
        <w:t xml:space="preserve">vairiose menų, technologijų, šokių, kalbų, </w:t>
      </w:r>
      <w:r w:rsidR="0053298F" w:rsidRPr="008E23C7">
        <w:rPr>
          <w:rFonts w:eastAsia="Calibri"/>
          <w:lang w:eastAsia="ja-JP"/>
        </w:rPr>
        <w:t xml:space="preserve">sporto, </w:t>
      </w:r>
      <w:r w:rsidRPr="008E23C7">
        <w:rPr>
          <w:rFonts w:eastAsia="Calibri"/>
          <w:lang w:eastAsia="ja-JP"/>
        </w:rPr>
        <w:t>socialinių įgūdžių ugdymo, gamtos ir ekologijos bei techninės kūrybos krypčių NVŠ programose dalyvavo daugiau nei 1300 vaikų.</w:t>
      </w:r>
    </w:p>
    <w:p w14:paraId="2FC89CF8" w14:textId="77777777" w:rsidR="00D73BE9" w:rsidRPr="008E23C7" w:rsidRDefault="00D73BE9" w:rsidP="00D73BE9">
      <w:pPr>
        <w:spacing w:after="0" w:line="240" w:lineRule="auto"/>
        <w:ind w:firstLine="851"/>
        <w:jc w:val="both"/>
      </w:pPr>
      <w:r w:rsidRPr="008E23C7">
        <w:rPr>
          <w:rFonts w:eastAsia="Calibri"/>
          <w:lang w:eastAsia="ja-JP"/>
        </w:rPr>
        <w:t xml:space="preserve">2020 m. </w:t>
      </w:r>
      <w:r w:rsidR="00BF6D7A" w:rsidRPr="008E23C7">
        <w:rPr>
          <w:rFonts w:eastAsia="Calibri"/>
          <w:lang w:eastAsia="ja-JP"/>
        </w:rPr>
        <w:t xml:space="preserve">II pusmetyje, </w:t>
      </w:r>
      <w:r w:rsidRPr="008E23C7">
        <w:rPr>
          <w:rFonts w:eastAsia="Calibri"/>
          <w:lang w:eastAsia="ja-JP"/>
        </w:rPr>
        <w:t>rugsėjo mėn.</w:t>
      </w:r>
      <w:r w:rsidR="00BF6D7A" w:rsidRPr="008E23C7">
        <w:rPr>
          <w:rFonts w:eastAsia="Calibri"/>
          <w:lang w:eastAsia="ja-JP"/>
        </w:rPr>
        <w:t>,</w:t>
      </w:r>
      <w:r w:rsidRPr="008E23C7">
        <w:rPr>
          <w:rFonts w:eastAsia="Calibri"/>
          <w:lang w:eastAsia="ja-JP"/>
        </w:rPr>
        <w:t xml:space="preserve"> </w:t>
      </w:r>
      <w:r w:rsidRPr="008E23C7">
        <w:t>buvo įgyvendinamos 57 NVŠ programos</w:t>
      </w:r>
      <w:r w:rsidR="00353BFE" w:rsidRPr="008E23C7">
        <w:t xml:space="preserve"> ir</w:t>
      </w:r>
      <w:r w:rsidRPr="008E23C7">
        <w:t xml:space="preserve"> jose dalyvavo 2203 mokiniai</w:t>
      </w:r>
      <w:r w:rsidR="00353BFE" w:rsidRPr="008E23C7">
        <w:t>, o</w:t>
      </w:r>
      <w:r w:rsidRPr="008E23C7">
        <w:t xml:space="preserve"> spalio mėn. įgyvendinamų NVŠ programų bei jose da</w:t>
      </w:r>
      <w:r w:rsidR="008E0313" w:rsidRPr="008E23C7">
        <w:t>l</w:t>
      </w:r>
      <w:r w:rsidRPr="008E23C7">
        <w:t xml:space="preserve">yvaujančių mokinių skaičius padidėjo </w:t>
      </w:r>
      <w:r w:rsidR="00C91252" w:rsidRPr="008E23C7">
        <w:t>ir</w:t>
      </w:r>
      <w:r w:rsidRPr="008E23C7">
        <w:t xml:space="preserve"> 69 NVŠ programose</w:t>
      </w:r>
      <w:r w:rsidR="00C91252" w:rsidRPr="008E23C7">
        <w:t xml:space="preserve"> dalyvavo 2657 mokiniai</w:t>
      </w:r>
      <w:r w:rsidRPr="008E23C7">
        <w:t xml:space="preserve">. </w:t>
      </w:r>
      <w:r w:rsidR="00C91252" w:rsidRPr="008E23C7">
        <w:t>Lapkričio mėn.</w:t>
      </w:r>
      <w:r w:rsidR="00346061" w:rsidRPr="008E23C7">
        <w:t>,</w:t>
      </w:r>
      <w:r w:rsidR="00C91252" w:rsidRPr="008E23C7">
        <w:t xml:space="preserve"> </w:t>
      </w:r>
      <w:r w:rsidRPr="008E23C7">
        <w:rPr>
          <w:rFonts w:eastAsia="Calibri"/>
          <w:lang w:eastAsia="ja-JP"/>
        </w:rPr>
        <w:t>Lietuvoje paskelbus karantiną, 9 NVŠ teikėjai savo veiklą sustabdė</w:t>
      </w:r>
      <w:r w:rsidRPr="008E23C7">
        <w:t xml:space="preserve">, tačiau 83 </w:t>
      </w:r>
      <w:r w:rsidR="00353BFE" w:rsidRPr="008E23C7">
        <w:t>proc.</w:t>
      </w:r>
      <w:r w:rsidRPr="008E23C7">
        <w:t xml:space="preserve"> NVŠ programų toliau buvo įgyvendinam</w:t>
      </w:r>
      <w:r w:rsidR="00B1100D" w:rsidRPr="008E23C7">
        <w:t>a</w:t>
      </w:r>
      <w:r w:rsidRPr="008E23C7">
        <w:t>: 20 NVŠ programų (sporto, techninės kūrybos, soc</w:t>
      </w:r>
      <w:r w:rsidR="00C91252" w:rsidRPr="008E23C7">
        <w:t>ialinių</w:t>
      </w:r>
      <w:r w:rsidRPr="008E23C7">
        <w:t xml:space="preserve"> įgūdžių ugdymo, keramikos ir kt.) kontaktiniu būdu</w:t>
      </w:r>
      <w:r w:rsidR="007D4E4B" w:rsidRPr="008E23C7">
        <w:t>,</w:t>
      </w:r>
      <w:r w:rsidRPr="008E23C7">
        <w:t xml:space="preserve"> laikantis nustatytų saugum</w:t>
      </w:r>
      <w:r w:rsidR="007D4E4B" w:rsidRPr="008E23C7">
        <w:t>o</w:t>
      </w:r>
      <w:r w:rsidRPr="008E23C7">
        <w:t xml:space="preserve"> reikalavimų, 30 NVŠ programų (muzikos, šokių, kalbų, sporto, menų, gamtos mokslų, techninės kūrybos kr</w:t>
      </w:r>
      <w:r w:rsidR="007D4E4B" w:rsidRPr="008E23C7">
        <w:t>yp</w:t>
      </w:r>
      <w:r w:rsidRPr="008E23C7">
        <w:t>či</w:t>
      </w:r>
      <w:r w:rsidR="007D4E4B" w:rsidRPr="008E23C7">
        <w:t>ų</w:t>
      </w:r>
      <w:r w:rsidRPr="008E23C7">
        <w:t>) – nuotoliniu būdu</w:t>
      </w:r>
      <w:r w:rsidR="00B1100D" w:rsidRPr="008E23C7">
        <w:t xml:space="preserve"> ir</w:t>
      </w:r>
      <w:r w:rsidRPr="008E23C7">
        <w:t xml:space="preserve"> 7 NVŠ programos – derinant nuotolinį </w:t>
      </w:r>
      <w:r w:rsidR="00B1100D" w:rsidRPr="008E23C7">
        <w:t>bei</w:t>
      </w:r>
      <w:r w:rsidRPr="008E23C7">
        <w:t xml:space="preserve"> kontaktinį būdus. </w:t>
      </w:r>
      <w:r w:rsidR="00C91252" w:rsidRPr="008E23C7">
        <w:t xml:space="preserve"> </w:t>
      </w:r>
    </w:p>
    <w:p w14:paraId="3E3AA9A4" w14:textId="77777777" w:rsidR="00B76755" w:rsidRPr="008E23C7" w:rsidRDefault="00B76755" w:rsidP="00D73BE9">
      <w:pPr>
        <w:spacing w:after="0" w:line="240" w:lineRule="auto"/>
        <w:ind w:firstLine="851"/>
        <w:jc w:val="both"/>
      </w:pPr>
      <w:r w:rsidRPr="008E23C7">
        <w:t>Iš viso NVŠ programoms vykdyti 2019 m. buvo panaudota 350,6 tūkst. Eur, o 2020 m. dėl Lietuvoje paskelbto karantino sumažėjus NVŠ programų ir jose dalyvaujančių vaikų skaičiui – 313,5 tūkst. Eur (I pusmetyje – 180,9 tūkst. Eur., II pusmetyje - 132,6 tūkst. Eur).</w:t>
      </w:r>
    </w:p>
    <w:p w14:paraId="6B8AC05B" w14:textId="77777777" w:rsidR="00D73BE9" w:rsidRPr="008E23C7" w:rsidRDefault="00D73BE9" w:rsidP="00D73BE9">
      <w:pPr>
        <w:spacing w:after="0" w:line="240" w:lineRule="auto"/>
        <w:ind w:firstLine="851"/>
        <w:jc w:val="both"/>
      </w:pPr>
    </w:p>
    <w:p w14:paraId="450263B6" w14:textId="77777777" w:rsidR="00D73BE9" w:rsidRPr="008E23C7" w:rsidRDefault="00D73BE9" w:rsidP="00D73BE9">
      <w:pPr>
        <w:spacing w:after="0" w:line="240" w:lineRule="auto"/>
        <w:ind w:firstLine="851"/>
        <w:jc w:val="both"/>
      </w:pPr>
      <w:r w:rsidRPr="008E23C7">
        <w:rPr>
          <w:noProof/>
          <w:color w:val="00B050"/>
          <w:lang w:eastAsia="lt-LT"/>
        </w:rPr>
        <w:lastRenderedPageBreak/>
        <w:drawing>
          <wp:anchor distT="0" distB="0" distL="114300" distR="114300" simplePos="0" relativeHeight="251657216" behindDoc="0" locked="0" layoutInCell="1" allowOverlap="1" wp14:anchorId="7D204CCD" wp14:editId="5B2F544D">
            <wp:simplePos x="0" y="0"/>
            <wp:positionH relativeFrom="column">
              <wp:posOffset>452755</wp:posOffset>
            </wp:positionH>
            <wp:positionV relativeFrom="paragraph">
              <wp:posOffset>44450</wp:posOffset>
            </wp:positionV>
            <wp:extent cx="5267325" cy="2828925"/>
            <wp:effectExtent l="0" t="0" r="9525" b="9525"/>
            <wp:wrapSquare wrapText="bothSides"/>
            <wp:docPr id="16" name="Objekta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8E23C7">
        <w:br w:type="textWrapping" w:clear="all"/>
      </w:r>
    </w:p>
    <w:p w14:paraId="07B81250" w14:textId="77777777" w:rsidR="00D73BE9" w:rsidRPr="008E23C7" w:rsidRDefault="00D73BE9" w:rsidP="00D73BE9">
      <w:pPr>
        <w:spacing w:after="0" w:line="240" w:lineRule="auto"/>
        <w:ind w:firstLine="851"/>
        <w:jc w:val="both"/>
        <w:rPr>
          <w:lang w:eastAsia="ja-JP"/>
        </w:rPr>
      </w:pPr>
      <w:r w:rsidRPr="008E23C7">
        <w:rPr>
          <w:lang w:eastAsia="ja-JP"/>
        </w:rPr>
        <w:t xml:space="preserve">Nuo 2016 m. žymiai padidėjo tiek NVŠ programų įvairovė, tiek NVŠ programose dalyvaujančių mokinių skaičius. Galima pasidžiaugti, kad mokinių, dalyvaujančių NVŠ programose, skaičius išaugo dvigubai, o NVŠ programų įvairovė – trigubai.  </w:t>
      </w:r>
    </w:p>
    <w:p w14:paraId="3BA34EB2" w14:textId="77777777" w:rsidR="00D73BE9" w:rsidRPr="008E23C7" w:rsidRDefault="00D73BE9" w:rsidP="00D73BE9">
      <w:pPr>
        <w:spacing w:after="0" w:line="240" w:lineRule="auto"/>
        <w:ind w:firstLine="851"/>
        <w:jc w:val="both"/>
      </w:pPr>
    </w:p>
    <w:p w14:paraId="030ECF05" w14:textId="77777777" w:rsidR="00D73BE9" w:rsidRPr="008E23C7" w:rsidRDefault="00D73BE9" w:rsidP="00D73BE9">
      <w:pPr>
        <w:spacing w:after="0" w:line="240" w:lineRule="auto"/>
        <w:jc w:val="both"/>
      </w:pPr>
      <w:r w:rsidRPr="008E23C7">
        <w:rPr>
          <w:rFonts w:eastAsia="Calibri"/>
        </w:rPr>
        <w:tab/>
      </w:r>
      <w:r w:rsidRPr="008E23C7">
        <w:rPr>
          <w:noProof/>
          <w:color w:val="FF388C" w:themeColor="accent1"/>
          <w:lang w:eastAsia="lt-LT"/>
        </w:rPr>
        <w:drawing>
          <wp:inline distT="0" distB="0" distL="0" distR="0" wp14:anchorId="41C1E351" wp14:editId="463A6FFE">
            <wp:extent cx="5391150" cy="2746375"/>
            <wp:effectExtent l="0" t="0" r="0" b="15875"/>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E23C7">
        <w:rPr>
          <w:rFonts w:eastAsia="Calibri"/>
        </w:rPr>
        <w:tab/>
      </w:r>
    </w:p>
    <w:p w14:paraId="6A28A9D0" w14:textId="77777777" w:rsidR="00D73BE9" w:rsidRPr="008E23C7" w:rsidRDefault="00D73BE9" w:rsidP="00D73BE9">
      <w:pPr>
        <w:spacing w:after="0" w:line="240" w:lineRule="auto"/>
        <w:ind w:firstLine="851"/>
        <w:jc w:val="both"/>
        <w:rPr>
          <w:color w:val="FF388C" w:themeColor="accent1"/>
        </w:rPr>
      </w:pPr>
    </w:p>
    <w:p w14:paraId="350776D8" w14:textId="77777777" w:rsidR="00D73BE9" w:rsidRPr="008E23C7" w:rsidRDefault="00D73BE9" w:rsidP="00D73BE9">
      <w:pPr>
        <w:spacing w:after="0" w:line="240" w:lineRule="auto"/>
        <w:ind w:firstLine="851"/>
        <w:jc w:val="both"/>
        <w:rPr>
          <w:lang w:eastAsia="ja-JP"/>
        </w:rPr>
      </w:pPr>
    </w:p>
    <w:p w14:paraId="7A67049F" w14:textId="77777777" w:rsidR="00D73BE9" w:rsidRPr="008E23C7" w:rsidRDefault="00D73BE9" w:rsidP="00D73BE9">
      <w:pPr>
        <w:spacing w:after="0" w:line="240" w:lineRule="auto"/>
        <w:ind w:firstLine="851"/>
        <w:jc w:val="both"/>
      </w:pPr>
      <w:r w:rsidRPr="008E23C7">
        <w:rPr>
          <w:noProof/>
          <w:lang w:eastAsia="lt-LT"/>
        </w:rPr>
        <w:lastRenderedPageBreak/>
        <w:drawing>
          <wp:inline distT="0" distB="0" distL="0" distR="0" wp14:anchorId="4AE74DBF" wp14:editId="6B159915">
            <wp:extent cx="5381625" cy="3629025"/>
            <wp:effectExtent l="0" t="0" r="9525" b="9525"/>
            <wp:docPr id="20" name="Objekta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2944E4" w14:textId="77777777" w:rsidR="00D73BE9" w:rsidRPr="008E23C7" w:rsidRDefault="00D73BE9" w:rsidP="00D73BE9">
      <w:pPr>
        <w:spacing w:after="0" w:line="240" w:lineRule="auto"/>
        <w:ind w:firstLine="851"/>
        <w:jc w:val="both"/>
      </w:pPr>
    </w:p>
    <w:p w14:paraId="1344C5DC" w14:textId="77777777" w:rsidR="004C5546" w:rsidRPr="008E23C7" w:rsidRDefault="004C5546" w:rsidP="00D73BE9">
      <w:pPr>
        <w:spacing w:after="0" w:line="240" w:lineRule="auto"/>
        <w:ind w:firstLine="851"/>
        <w:jc w:val="both"/>
      </w:pPr>
    </w:p>
    <w:p w14:paraId="574A1DD7" w14:textId="77777777" w:rsidR="0031703B" w:rsidRDefault="0031703B" w:rsidP="00D73BE9">
      <w:pPr>
        <w:spacing w:after="0" w:line="240" w:lineRule="auto"/>
        <w:ind w:firstLine="851"/>
        <w:jc w:val="both"/>
      </w:pPr>
    </w:p>
    <w:p w14:paraId="50673308" w14:textId="23AA4C9E" w:rsidR="00D73BE9" w:rsidRPr="008E23C7" w:rsidRDefault="00D73BE9" w:rsidP="00D73BE9">
      <w:pPr>
        <w:spacing w:after="0" w:line="240" w:lineRule="auto"/>
        <w:ind w:firstLine="851"/>
        <w:jc w:val="both"/>
      </w:pPr>
      <w:r w:rsidRPr="008E23C7">
        <w:t>2016–2020 metais populiariausios tarp mokinių išliko sporto krypties (futbolas, krepšinis, tinklinis, stalo tenisas, dvikovos sporto šakos, šachmatai ir kt.) NVŠ programos. Taip pat labai dideliu populiarumu pasižymėjo choreografijos ir šokių, kalbų, menų (dailė, muzika, teatras, technologijos), pilietiškumo ir socialinio ugdymo NVŠ programos. Populiariausių NVŠ programų tarpe taip pat buvo techninės kūrybos krypties NVŠ programos. Robotikos užsiėmimai 2020 m. I pusmetyje vyko Vilniaus rajono pedagoginėje psichologinėje tarnyboje, Egliškių šv. Jono Bosko, Mickūnų, Nemenčinės Gedimino, Nemėžio šv. Rapolo Kalinausko, Rudaminos Ferdinando Ruščico, Rudaminos „Ryto“, Rukainių ir Pagirių gimnazijose, Bezdonių „Saulėtekio“ ir Kyviškių pagrindinėse mokyklose bei Skaidiškių mokykloje-darželyje, o 2020 m. II pusmetyje taip pat Avižienių ir Maišiagalos L</w:t>
      </w:r>
      <w:r w:rsidR="00054F6C" w:rsidRPr="008E23C7">
        <w:t xml:space="preserve">ietuvos didžiojo kunigaikščio </w:t>
      </w:r>
      <w:r w:rsidRPr="008E23C7">
        <w:t xml:space="preserve">Algirdo gimnazijose. Mažiau populiarios išliko gamtos ir ekologijos bei informacinių technologijų NVŠ programos.  </w:t>
      </w:r>
    </w:p>
    <w:p w14:paraId="221D96E5" w14:textId="77777777" w:rsidR="00D73BE9" w:rsidRPr="008E23C7" w:rsidRDefault="00D73BE9" w:rsidP="00D73BE9">
      <w:pPr>
        <w:spacing w:after="0" w:line="240" w:lineRule="auto"/>
        <w:ind w:firstLine="851"/>
        <w:jc w:val="both"/>
      </w:pPr>
      <w:r w:rsidRPr="008E23C7">
        <w:t>Įgyvendinant NVŠ programas buvo siekiama sudaryti galimybes visiems mokiniams, ypač turintiems nepalankias socialines, ekonomines, kultūrines sąlygas namuose, pasirinkti jų poreikius atliepiančias įvairių krypčių neformaliojo vaikų švietimo programas, kurių metu vaikai galėtų ne tik atskleisti bei lavinti savo gabumus, bet ir įgytų ar patobulintų asmenines, socialines, komunikavimo bei kūrybingumo kompetencijas.</w:t>
      </w:r>
    </w:p>
    <w:p w14:paraId="643292A0" w14:textId="77777777" w:rsidR="00D73BE9" w:rsidRPr="008E23C7" w:rsidRDefault="00D73BE9" w:rsidP="00D73BE9">
      <w:pPr>
        <w:spacing w:after="0" w:line="240" w:lineRule="auto"/>
        <w:ind w:firstLine="851"/>
        <w:jc w:val="both"/>
      </w:pPr>
      <w:r w:rsidRPr="008E23C7">
        <w:tab/>
      </w:r>
    </w:p>
    <w:p w14:paraId="032FF040" w14:textId="77777777" w:rsidR="00D73BE9" w:rsidRPr="008E23C7" w:rsidRDefault="00D73BE9" w:rsidP="00D73BE9">
      <w:pPr>
        <w:spacing w:after="0" w:line="240" w:lineRule="auto"/>
        <w:ind w:firstLine="851"/>
        <w:jc w:val="both"/>
      </w:pPr>
      <w:r w:rsidRPr="008E23C7">
        <w:rPr>
          <w:noProof/>
          <w:lang w:eastAsia="lt-LT"/>
        </w:rPr>
        <w:lastRenderedPageBreak/>
        <w:drawing>
          <wp:inline distT="0" distB="0" distL="0" distR="0" wp14:anchorId="2834C55F" wp14:editId="0B84A22F">
            <wp:extent cx="5137150" cy="3790950"/>
            <wp:effectExtent l="0" t="0" r="25400" b="19050"/>
            <wp:docPr id="21" name="Objekta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207ED8" w14:textId="77777777" w:rsidR="00D73BE9" w:rsidRPr="008E23C7" w:rsidRDefault="00D73BE9" w:rsidP="00D73BE9">
      <w:pPr>
        <w:spacing w:after="0" w:line="240" w:lineRule="auto"/>
        <w:ind w:firstLine="851"/>
        <w:jc w:val="both"/>
      </w:pPr>
    </w:p>
    <w:p w14:paraId="36AF1C22" w14:textId="77777777" w:rsidR="00D73BE9" w:rsidRPr="008E23C7" w:rsidRDefault="00D73BE9" w:rsidP="00D73BE9">
      <w:pPr>
        <w:spacing w:after="0" w:line="240" w:lineRule="auto"/>
        <w:ind w:firstLine="851"/>
        <w:jc w:val="both"/>
      </w:pPr>
      <w:r w:rsidRPr="008E23C7">
        <w:t>Kaip 2019–2020 m. m., taip ir 2020–2021 m. m., didžiausia NVŠ programų pasiūla galėjo džiaugtis Rudaminos Ferdinando Ruščico gimnazijos mokiniai, kurie galėjo rinktis net iš 12 NVŠ programų, tarp kurių buvo muzikos, dailės, sporto, šokių, kalbų, techninės kūrybos bei socialinės krypties NVŠ programos. 2019–2020 m. m. po 6 NVŠ programas veikė Juodšilių šv. Uršulės Leduchovskos gimnazijoje ir Juodšilių seniūnijos bendruomenės socialinių paslaugų centre. Nemėžio šv. Rapolo Kalinausko gimnazijos mokiniai galėjo rinktis iš 5 NVŠ programų (sporto, kalbų, techninės kūrybos, sveikatos ir grožio puoselėjimo). Kiek mažiau (4 NVŠ programos) buvo įgyvendinamos Kalvelių ,,Aušros“, Maišiagalos Lietuvos didžiojo kunigaikščio Algirdo, Nemenčinės Gedimino, Paberžės šv. Stanislavo Kostkos, Rudaminos „Ryto“ ir Rukainių gimnazijose. 2020–2021 m. m. I pus</w:t>
      </w:r>
      <w:r w:rsidR="003843E0" w:rsidRPr="008E23C7">
        <w:t>metyje</w:t>
      </w:r>
      <w:r w:rsidRPr="008E23C7">
        <w:t xml:space="preserve"> padidėjo NVŠ programų</w:t>
      </w:r>
      <w:r w:rsidR="0050633B" w:rsidRPr="008E23C7">
        <w:t>,</w:t>
      </w:r>
      <w:r w:rsidRPr="008E23C7">
        <w:t xml:space="preserve"> įgyvendinamų Nemenčinės Gedimino ir Avižienių gimnazijose</w:t>
      </w:r>
      <w:r w:rsidR="0050633B" w:rsidRPr="008E23C7">
        <w:t xml:space="preserve">, </w:t>
      </w:r>
      <w:r w:rsidRPr="008E23C7">
        <w:t xml:space="preserve">skaičius. Nemenčinės Gedimino gimnazijoje ir Juodšilių seniūnijos bendruomenės socialinių paslaugų centre veikė po 5 NVŠ programas, tarp kurių </w:t>
      </w:r>
      <w:r w:rsidR="0050633B" w:rsidRPr="008E23C7">
        <w:t xml:space="preserve">buvo </w:t>
      </w:r>
      <w:r w:rsidRPr="008E23C7">
        <w:t>sporto, šokių, techninės kūrybos, muzikos, kalbų ir technologijų krypčių NVŠ programos. Avižienių, Juodšilių šv. Uršulės Leduchovskos, Maišiagalos Lietuvos didžiojo kunigaikščio Algirdo ir Rukainių gimnazijose buvo įgyvendinama po 4 sporto, šokių, techninės kūrybos, muzikos, teatro, kovos menų programas. Kitose Vilniaus rajono švietimo ir kultūros įstaigose veikė nuo 1 iki 3 NVŠ programų.</w:t>
      </w:r>
    </w:p>
    <w:p w14:paraId="76D711E6" w14:textId="77777777" w:rsidR="00D73BE9" w:rsidRPr="008E23C7" w:rsidRDefault="00D73BE9" w:rsidP="00D73BE9">
      <w:pPr>
        <w:spacing w:after="0" w:line="240" w:lineRule="auto"/>
        <w:ind w:firstLine="851"/>
        <w:jc w:val="both"/>
      </w:pPr>
      <w:r w:rsidRPr="008E23C7">
        <w:t xml:space="preserve">Galima pasidžiaugti, kad 2020 m. NVŠ programos, finansuojamos NVŠ tikslinėmis lėšomis skirtingu laikotarpiu buvo įgyvendinamos 22 Vilniaus rajono savivaldybės gimnazijose, 6 pagrindinėse mokyklose (Bezdonių „Saulėtekio“, </w:t>
      </w:r>
      <w:r w:rsidR="00BF60DA" w:rsidRPr="008E23C7">
        <w:t xml:space="preserve">Kyviškių, </w:t>
      </w:r>
      <w:r w:rsidRPr="008E23C7">
        <w:t>Mostiškių mokykloje-daugiafunkciame centre, Pakenės Česlovo Milošo, Riešės šv. Faustinos Kovalskos, Sudervės Mariano Zdziechovskio),</w:t>
      </w:r>
      <w:r w:rsidR="00BF60DA" w:rsidRPr="008E23C7">
        <w:t xml:space="preserve"> </w:t>
      </w:r>
      <w:r w:rsidRPr="008E23C7">
        <w:t>Veriškių pradinėje mokykloje, Skaidiškių mokykloje-darželyje, Vilniaus rajono pedagoginėje psichologinėje tarnyboje, Nemenčinės DKC, Rudaminos DKC Rukainių ir Kalvelių skyri</w:t>
      </w:r>
      <w:r w:rsidR="0082369A" w:rsidRPr="008E23C7">
        <w:t>u</w:t>
      </w:r>
      <w:r w:rsidRPr="008E23C7">
        <w:t>ose bei Šumsko UDC, Juodšilių seniūnijos bendruomenės socialinių paslaugų centre.</w:t>
      </w:r>
    </w:p>
    <w:p w14:paraId="33D6A4AF" w14:textId="77777777" w:rsidR="005E13E9" w:rsidRPr="008E23C7" w:rsidRDefault="005E13E9" w:rsidP="0029658B">
      <w:pPr>
        <w:tabs>
          <w:tab w:val="center" w:pos="4819"/>
          <w:tab w:val="left" w:pos="7720"/>
        </w:tabs>
        <w:spacing w:after="0" w:line="240" w:lineRule="auto"/>
        <w:jc w:val="center"/>
        <w:rPr>
          <w:b/>
        </w:rPr>
      </w:pPr>
    </w:p>
    <w:p w14:paraId="4C78986D" w14:textId="77777777" w:rsidR="00873780" w:rsidRPr="008E23C7" w:rsidRDefault="003E1483" w:rsidP="0029658B">
      <w:pPr>
        <w:tabs>
          <w:tab w:val="center" w:pos="4819"/>
          <w:tab w:val="left" w:pos="7720"/>
        </w:tabs>
        <w:spacing w:after="0" w:line="240" w:lineRule="auto"/>
        <w:jc w:val="center"/>
        <w:rPr>
          <w:b/>
        </w:rPr>
      </w:pPr>
      <w:r w:rsidRPr="008E23C7">
        <w:rPr>
          <w:b/>
        </w:rPr>
        <w:t>P</w:t>
      </w:r>
      <w:r w:rsidRPr="008E23C7">
        <w:rPr>
          <w:rFonts w:eastAsia="Times New Roman"/>
          <w:b/>
          <w:bCs/>
          <w:lang w:eastAsia="lt-LT"/>
        </w:rPr>
        <w:t>ailgintos dienos grupės</w:t>
      </w:r>
    </w:p>
    <w:p w14:paraId="497C790B" w14:textId="77777777" w:rsidR="00873780" w:rsidRPr="008E23C7" w:rsidRDefault="00873780" w:rsidP="000B6A66">
      <w:pPr>
        <w:spacing w:after="0" w:line="240" w:lineRule="auto"/>
        <w:jc w:val="center"/>
        <w:rPr>
          <w:b/>
        </w:rPr>
      </w:pPr>
    </w:p>
    <w:p w14:paraId="473C86F8" w14:textId="77777777" w:rsidR="00873780" w:rsidRPr="008E23C7" w:rsidRDefault="00037EA3" w:rsidP="000B6A66">
      <w:pPr>
        <w:spacing w:after="0" w:line="240" w:lineRule="auto"/>
        <w:ind w:firstLine="851"/>
        <w:jc w:val="both"/>
        <w:rPr>
          <w:rFonts w:eastAsia="Times New Roman"/>
          <w:lang w:eastAsia="lt-LT"/>
        </w:rPr>
      </w:pPr>
      <w:r w:rsidRPr="008E23C7">
        <w:rPr>
          <w:rFonts w:eastAsia="Times New Roman"/>
          <w:lang w:eastAsia="lt-LT"/>
        </w:rPr>
        <w:t xml:space="preserve">Siekiant užtikrinti pradinių klasių mokinių saugų ir prasmingą laiko po pamokų leidimą bei galimybę gerinti savo mokymosi pasiekimus, o vaikų tėvams sudaryti palankias sąlygas derinti darbo </w:t>
      </w:r>
      <w:r w:rsidRPr="008E23C7">
        <w:rPr>
          <w:rFonts w:eastAsia="Times New Roman"/>
          <w:lang w:eastAsia="lt-LT"/>
        </w:rPr>
        <w:lastRenderedPageBreak/>
        <w:t>ir šeimos įsipareigojimus, nuo 2018 m. spalio 1 d. Vilniaus rajono savivaldybės švietimo įstaig</w:t>
      </w:r>
      <w:r w:rsidR="0049084C" w:rsidRPr="008E23C7">
        <w:rPr>
          <w:rFonts w:eastAsia="Times New Roman"/>
          <w:lang w:eastAsia="lt-LT"/>
        </w:rPr>
        <w:t xml:space="preserve">ų </w:t>
      </w:r>
      <w:r w:rsidR="005D290B" w:rsidRPr="008E23C7">
        <w:rPr>
          <w:rFonts w:eastAsia="Times New Roman"/>
          <w:b/>
          <w:bCs/>
          <w:lang w:eastAsia="lt-LT"/>
        </w:rPr>
        <w:t xml:space="preserve">pailgintoms dienos grupėms </w:t>
      </w:r>
      <w:r w:rsidRPr="008E23C7">
        <w:rPr>
          <w:rFonts w:eastAsia="Times New Roman"/>
          <w:lang w:eastAsia="lt-LT"/>
        </w:rPr>
        <w:t>buvo skirt</w:t>
      </w:r>
      <w:r w:rsidR="005E287F" w:rsidRPr="008E23C7">
        <w:rPr>
          <w:rFonts w:eastAsia="Times New Roman"/>
          <w:lang w:eastAsia="lt-LT"/>
        </w:rPr>
        <w:t xml:space="preserve">os </w:t>
      </w:r>
      <w:r w:rsidRPr="008E23C7">
        <w:rPr>
          <w:rFonts w:eastAsia="Times New Roman"/>
          <w:lang w:eastAsia="lt-LT"/>
        </w:rPr>
        <w:t>pagalbos mokiniui specialistų pareigyb</w:t>
      </w:r>
      <w:r w:rsidR="00D45E52" w:rsidRPr="008E23C7">
        <w:rPr>
          <w:rFonts w:eastAsia="Times New Roman"/>
          <w:lang w:eastAsia="lt-LT"/>
        </w:rPr>
        <w:t>ės</w:t>
      </w:r>
      <w:r w:rsidRPr="008E23C7">
        <w:rPr>
          <w:rFonts w:eastAsia="Times New Roman"/>
          <w:lang w:eastAsia="lt-LT"/>
        </w:rPr>
        <w:t>.</w:t>
      </w:r>
      <w:r w:rsidR="005D290B" w:rsidRPr="008E23C7">
        <w:rPr>
          <w:rFonts w:eastAsia="Times New Roman"/>
          <w:lang w:eastAsia="lt-LT"/>
        </w:rPr>
        <w:t xml:space="preserve"> </w:t>
      </w:r>
      <w:r w:rsidR="002D6692" w:rsidRPr="008E23C7">
        <w:rPr>
          <w:rFonts w:eastAsia="Calibri"/>
          <w:lang w:eastAsia="ja-JP"/>
        </w:rPr>
        <w:t xml:space="preserve">2020–2021 m. m. </w:t>
      </w:r>
      <w:r w:rsidR="005D290B" w:rsidRPr="008E23C7">
        <w:rPr>
          <w:rFonts w:eastAsia="Calibri"/>
          <w:lang w:eastAsia="ja-JP"/>
        </w:rPr>
        <w:t xml:space="preserve">savivaldybės mokyklose </w:t>
      </w:r>
      <w:r w:rsidR="002D6692" w:rsidRPr="008E23C7">
        <w:rPr>
          <w:rFonts w:eastAsia="Calibri"/>
          <w:lang w:eastAsia="ja-JP"/>
        </w:rPr>
        <w:t>i</w:t>
      </w:r>
      <w:r w:rsidR="002D6692" w:rsidRPr="008E23C7">
        <w:rPr>
          <w:rFonts w:eastAsia="Times New Roman"/>
          <w:lang w:eastAsia="lt-LT"/>
        </w:rPr>
        <w:t>š viso veikė 36 pailgintos dienos grupės, kurias lankė 963 mokiniai.</w:t>
      </w:r>
    </w:p>
    <w:p w14:paraId="7812A81D" w14:textId="77777777" w:rsidR="00873780" w:rsidRPr="008E23C7" w:rsidRDefault="00BB5B4C" w:rsidP="000B6A66">
      <w:pPr>
        <w:spacing w:after="0" w:line="240" w:lineRule="auto"/>
        <w:ind w:firstLine="851"/>
        <w:jc w:val="both"/>
        <w:rPr>
          <w:rFonts w:eastAsia="Times New Roman"/>
          <w:lang w:eastAsia="lt-LT"/>
        </w:rPr>
      </w:pPr>
      <w:r w:rsidRPr="008E23C7">
        <w:rPr>
          <w:rFonts w:eastAsia="Times New Roman"/>
          <w:b/>
          <w:lang w:eastAsia="lt-LT"/>
        </w:rPr>
        <w:t>Visos dienos mokykl</w:t>
      </w:r>
      <w:r w:rsidR="00ED4BFB" w:rsidRPr="008E23C7">
        <w:rPr>
          <w:rFonts w:eastAsia="Times New Roman"/>
          <w:b/>
          <w:lang w:eastAsia="lt-LT"/>
        </w:rPr>
        <w:t>os grupės</w:t>
      </w:r>
      <w:r w:rsidRPr="008E23C7">
        <w:rPr>
          <w:rFonts w:eastAsia="Times New Roman"/>
          <w:lang w:eastAsia="lt-LT"/>
        </w:rPr>
        <w:t xml:space="preserve"> </w:t>
      </w:r>
      <w:r w:rsidR="001B5909" w:rsidRPr="008E23C7">
        <w:rPr>
          <w:rFonts w:eastAsia="Times New Roman"/>
          <w:lang w:eastAsia="lt-LT"/>
        </w:rPr>
        <w:t>2019 m. pradėjo veikti</w:t>
      </w:r>
      <w:r w:rsidRPr="008E23C7">
        <w:rPr>
          <w:rFonts w:eastAsia="Times New Roman"/>
          <w:lang w:eastAsia="lt-LT"/>
        </w:rPr>
        <w:t xml:space="preserve"> </w:t>
      </w:r>
      <w:r w:rsidR="001B5909" w:rsidRPr="008E23C7">
        <w:rPr>
          <w:rFonts w:eastAsia="Times New Roman"/>
          <w:lang w:eastAsia="lt-LT"/>
        </w:rPr>
        <w:t>Nemenčinės Gedimino gimnazijoje</w:t>
      </w:r>
      <w:r w:rsidR="00F5333F" w:rsidRPr="008E23C7">
        <w:rPr>
          <w:rFonts w:eastAsia="Times New Roman"/>
          <w:lang w:eastAsia="lt-LT"/>
        </w:rPr>
        <w:t>, kurioje</w:t>
      </w:r>
      <w:r w:rsidRPr="008E23C7">
        <w:t xml:space="preserve"> </w:t>
      </w:r>
      <w:r w:rsidR="00981E6D" w:rsidRPr="008E23C7">
        <w:rPr>
          <w:rFonts w:eastAsia="Calibri"/>
          <w:lang w:eastAsia="ja-JP"/>
        </w:rPr>
        <w:t xml:space="preserve">2020–2021 m. m. </w:t>
      </w:r>
      <w:r w:rsidR="005E13E9" w:rsidRPr="008E23C7">
        <w:rPr>
          <w:rFonts w:eastAsia="Calibri"/>
          <w:lang w:eastAsia="ja-JP"/>
        </w:rPr>
        <w:t>v</w:t>
      </w:r>
      <w:r w:rsidR="005E13E9" w:rsidRPr="008E23C7">
        <w:rPr>
          <w:rFonts w:eastAsia="Times New Roman"/>
          <w:lang w:eastAsia="lt-LT"/>
        </w:rPr>
        <w:t>isos dienos mokyklos</w:t>
      </w:r>
      <w:r w:rsidR="00ED4BFB" w:rsidRPr="008E23C7">
        <w:rPr>
          <w:rFonts w:eastAsia="Calibri"/>
          <w:lang w:eastAsia="ja-JP"/>
        </w:rPr>
        <w:t xml:space="preserve"> </w:t>
      </w:r>
      <w:r w:rsidR="00981E6D" w:rsidRPr="008E23C7">
        <w:rPr>
          <w:rFonts w:eastAsia="Calibri"/>
          <w:lang w:eastAsia="ja-JP"/>
        </w:rPr>
        <w:t>grupes lank</w:t>
      </w:r>
      <w:r w:rsidR="002A6969" w:rsidRPr="008E23C7">
        <w:rPr>
          <w:rFonts w:eastAsia="Calibri"/>
          <w:lang w:eastAsia="ja-JP"/>
        </w:rPr>
        <w:t>o</w:t>
      </w:r>
      <w:r w:rsidR="00981E6D" w:rsidRPr="008E23C7">
        <w:rPr>
          <w:rFonts w:eastAsia="Calibri"/>
          <w:lang w:eastAsia="ja-JP"/>
        </w:rPr>
        <w:t xml:space="preserve"> 118 mokinių.</w:t>
      </w:r>
    </w:p>
    <w:p w14:paraId="7EC8606F" w14:textId="77777777" w:rsidR="00873780" w:rsidRPr="008E23C7" w:rsidRDefault="00BB5B4C" w:rsidP="000B6A66">
      <w:pPr>
        <w:spacing w:after="0" w:line="240" w:lineRule="auto"/>
        <w:ind w:firstLine="851"/>
        <w:jc w:val="both"/>
        <w:rPr>
          <w:rFonts w:eastAsia="Times New Roman"/>
          <w:lang w:eastAsia="lt-LT"/>
        </w:rPr>
      </w:pPr>
      <w:r w:rsidRPr="008E23C7">
        <w:rPr>
          <w:rFonts w:eastAsia="Times New Roman"/>
          <w:lang w:eastAsia="lt-LT"/>
        </w:rPr>
        <w:t xml:space="preserve">Taigi </w:t>
      </w:r>
      <w:r w:rsidR="00635325" w:rsidRPr="008E23C7">
        <w:rPr>
          <w:rFonts w:eastAsia="Times New Roman"/>
          <w:lang w:eastAsia="lt-LT"/>
        </w:rPr>
        <w:t xml:space="preserve">savivaldybės mokyklų </w:t>
      </w:r>
      <w:r w:rsidRPr="008E23C7">
        <w:rPr>
          <w:rFonts w:eastAsia="Times New Roman"/>
          <w:lang w:eastAsia="lt-LT"/>
        </w:rPr>
        <w:t>popamokinio mokinių užimtumo veiklose buvo užtikrinamas saugus bei prasmingas laiko po pamokų leidimas bei galimybė kiekvienam mokiniui gerinti savo mokymosi pasiekimus, o vaikų tėvams buvo sudarytos palankios sąlygos derinti darbo ir šeimos įsipareigojimus.</w:t>
      </w:r>
    </w:p>
    <w:p w14:paraId="682884EC" w14:textId="77777777" w:rsidR="00910E99" w:rsidRPr="008E23C7" w:rsidRDefault="00910E99" w:rsidP="000B6A66">
      <w:pPr>
        <w:spacing w:after="0" w:line="240" w:lineRule="auto"/>
        <w:ind w:firstLine="851"/>
        <w:jc w:val="both"/>
        <w:rPr>
          <w:rFonts w:eastAsia="Times New Roman"/>
          <w:lang w:eastAsia="lt-LT"/>
        </w:rPr>
      </w:pPr>
    </w:p>
    <w:p w14:paraId="758042A6" w14:textId="77777777" w:rsidR="00910E99" w:rsidRPr="008E23C7" w:rsidRDefault="00910E99" w:rsidP="00910E99">
      <w:pPr>
        <w:tabs>
          <w:tab w:val="left" w:pos="567"/>
        </w:tabs>
        <w:spacing w:after="0" w:line="240" w:lineRule="auto"/>
        <w:jc w:val="center"/>
        <w:rPr>
          <w:b/>
        </w:rPr>
      </w:pPr>
      <w:r w:rsidRPr="008E23C7">
        <w:rPr>
          <w:b/>
        </w:rPr>
        <w:t>Mokyklose vykdoma prevencija</w:t>
      </w:r>
    </w:p>
    <w:p w14:paraId="5489D03E" w14:textId="77777777" w:rsidR="002101BC" w:rsidRPr="008E23C7" w:rsidRDefault="002101BC" w:rsidP="00910E99">
      <w:pPr>
        <w:tabs>
          <w:tab w:val="left" w:pos="567"/>
        </w:tabs>
        <w:spacing w:after="0" w:line="240" w:lineRule="auto"/>
        <w:jc w:val="center"/>
        <w:rPr>
          <w:b/>
        </w:rPr>
      </w:pPr>
    </w:p>
    <w:p w14:paraId="4606B0C4" w14:textId="77777777" w:rsidR="002101BC" w:rsidRPr="008E23C7" w:rsidRDefault="002101BC" w:rsidP="002101BC">
      <w:pPr>
        <w:tabs>
          <w:tab w:val="left" w:pos="567"/>
        </w:tabs>
        <w:spacing w:after="0" w:line="240" w:lineRule="auto"/>
        <w:jc w:val="both"/>
      </w:pPr>
      <w:r w:rsidRPr="008E23C7">
        <w:tab/>
      </w:r>
      <w:r w:rsidR="003104E1" w:rsidRPr="008E23C7">
        <w:tab/>
      </w:r>
      <w:r w:rsidRPr="008E23C7">
        <w:t>Bendrojo ugdymo įstaigose buvo įgyvendinamos socialinių ir emocinių įgūdžių bei kompetencijų ugdymo, patyčių, psichoaktyvių medžiagų vartojimo bei kitos prevencinės programos, sudarytos sąlygos kiekvienam mokiniui dalyvauti bent vienoje nuoseklioje, ilgalaikėje socialines ir emocines kompetencijas ugdančioje prevencinėje programoje, apimančioje smurto, alkoholio, tabako ir kitų psichiką veikiančių medžiagų vartojimo prevenciją, sveikos gyvensenos skatinimą. Prevencinės programos integruojamos į formaliojo ugdymo turinį, įgyvendinamos per neformaliojo vaikų švietimo veiklas bei kitu mokyklos pasirinktu būdu. Mokiniai ugdosi nuostatas atsispirti aplinkos spaudimui, atsakingai veikti ir numatyti savo elgesio padarinius, mokosi įveikti stresą, keisti nepriimtiną elgesį ir ugdo savo socialines emocines kompetencijas.</w:t>
      </w:r>
    </w:p>
    <w:p w14:paraId="09B82BAB" w14:textId="77777777" w:rsidR="002101BC" w:rsidRPr="008E23C7" w:rsidRDefault="002101BC" w:rsidP="002101BC">
      <w:pPr>
        <w:tabs>
          <w:tab w:val="left" w:pos="567"/>
        </w:tabs>
        <w:spacing w:after="0" w:line="240" w:lineRule="auto"/>
        <w:jc w:val="both"/>
        <w:rPr>
          <w:color w:val="FF0000"/>
        </w:rPr>
      </w:pPr>
      <w:r w:rsidRPr="008E23C7">
        <w:tab/>
      </w:r>
      <w:r w:rsidR="003104E1" w:rsidRPr="008E23C7">
        <w:tab/>
      </w:r>
      <w:r w:rsidRPr="008E23C7">
        <w:t>2020–2021 m. m. emocinių ir elgesio problemų prevencijos programa „</w:t>
      </w:r>
      <w:r w:rsidRPr="008E23C7">
        <w:rPr>
          <w:b/>
          <w:bCs/>
        </w:rPr>
        <w:t>Zipio draugai</w:t>
      </w:r>
      <w:r w:rsidRPr="008E23C7">
        <w:t xml:space="preserve">“ </w:t>
      </w:r>
      <w:r w:rsidR="00101AF7" w:rsidRPr="008E23C7">
        <w:t xml:space="preserve">5–7 m. vaikams </w:t>
      </w:r>
      <w:r w:rsidRPr="008E23C7">
        <w:t>įgyvendinama 23 bendrojo ir ikimokyklinio ugdymo įstaigose</w:t>
      </w:r>
      <w:r w:rsidR="001B22AB" w:rsidRPr="008E23C7">
        <w:t>,</w:t>
      </w:r>
      <w:r w:rsidRPr="008E23C7">
        <w:t xml:space="preserve"> program</w:t>
      </w:r>
      <w:r w:rsidR="001B22AB" w:rsidRPr="008E23C7">
        <w:t>a</w:t>
      </w:r>
      <w:r w:rsidRPr="008E23C7">
        <w:t xml:space="preserve"> </w:t>
      </w:r>
      <w:r w:rsidRPr="008E23C7">
        <w:rPr>
          <w:b/>
        </w:rPr>
        <w:t>„Obuolio draugai“</w:t>
      </w:r>
      <w:r w:rsidRPr="008E23C7">
        <w:t xml:space="preserve"> 8–9 m. vaikams</w:t>
      </w:r>
      <w:r w:rsidR="001B22AB" w:rsidRPr="008E23C7">
        <w:t xml:space="preserve"> – 1</w:t>
      </w:r>
      <w:r w:rsidR="00A54B01" w:rsidRPr="008E23C7">
        <w:t>4</w:t>
      </w:r>
      <w:r w:rsidR="001B22AB" w:rsidRPr="008E23C7">
        <w:t xml:space="preserve"> švietimo įstaigų</w:t>
      </w:r>
      <w:r w:rsidR="00F75C70" w:rsidRPr="008E23C7">
        <w:t xml:space="preserve">, </w:t>
      </w:r>
      <w:r w:rsidR="001343F1" w:rsidRPr="008E23C7">
        <w:t xml:space="preserve">o </w:t>
      </w:r>
      <w:r w:rsidRPr="008E23C7">
        <w:t>socialinių bei emocinių sunkumų įveikimo gebėjimus ugdan</w:t>
      </w:r>
      <w:r w:rsidR="00F75C70" w:rsidRPr="008E23C7">
        <w:t>ti</w:t>
      </w:r>
      <w:r w:rsidRPr="008E23C7">
        <w:t xml:space="preserve"> program</w:t>
      </w:r>
      <w:r w:rsidR="00F75C70" w:rsidRPr="008E23C7">
        <w:t>a</w:t>
      </w:r>
      <w:r w:rsidRPr="008E23C7">
        <w:t xml:space="preserve"> </w:t>
      </w:r>
      <w:r w:rsidRPr="008E23C7">
        <w:rPr>
          <w:b/>
        </w:rPr>
        <w:t>„Įveikiame kartu“</w:t>
      </w:r>
      <w:r w:rsidRPr="008E23C7">
        <w:t xml:space="preserve"> 9–11 m. vaikams</w:t>
      </w:r>
      <w:r w:rsidR="00FD1801" w:rsidRPr="008E23C7">
        <w:t xml:space="preserve"> </w:t>
      </w:r>
      <w:r w:rsidR="008471A4" w:rsidRPr="008E23C7">
        <w:t>–</w:t>
      </w:r>
      <w:r w:rsidR="00FD1801" w:rsidRPr="008E23C7">
        <w:t xml:space="preserve"> </w:t>
      </w:r>
      <w:r w:rsidR="008471A4" w:rsidRPr="008E23C7">
        <w:t xml:space="preserve">10 švietimo įstaigų. </w:t>
      </w:r>
    </w:p>
    <w:p w14:paraId="796FF823" w14:textId="77777777" w:rsidR="002101BC" w:rsidRPr="008E23C7" w:rsidRDefault="002101BC" w:rsidP="002101BC">
      <w:pPr>
        <w:tabs>
          <w:tab w:val="left" w:pos="567"/>
        </w:tabs>
        <w:spacing w:after="0" w:line="240" w:lineRule="auto"/>
        <w:jc w:val="both"/>
      </w:pPr>
      <w:r w:rsidRPr="008E23C7">
        <w:rPr>
          <w:color w:val="FF0000"/>
        </w:rPr>
        <w:tab/>
      </w:r>
      <w:r w:rsidR="003104E1" w:rsidRPr="008E23C7">
        <w:rPr>
          <w:color w:val="FF0000"/>
        </w:rPr>
        <w:tab/>
      </w:r>
      <w:r w:rsidRPr="008E23C7">
        <w:t xml:space="preserve">Avižienių, Kalvelių Stanislavo Moniuškos ir Nemenčinės Konstanto Parčevskio gimnazijose buvo įgyvendinta socialinių emocinių įgūdžių lavinimo ir smurto prevencijos programa </w:t>
      </w:r>
      <w:r w:rsidRPr="008E23C7">
        <w:rPr>
          <w:b/>
        </w:rPr>
        <w:t>„Antras žingsnis“</w:t>
      </w:r>
      <w:r w:rsidRPr="008E23C7">
        <w:t>, kuri padeda mažinti vaikų agresyvų elgesį, moko tinkamai reikšti jausmus ir spręsti konfliktus, suprasti savo elgesio pasekmes. Bu</w:t>
      </w:r>
      <w:r w:rsidR="002C4B57" w:rsidRPr="008E23C7">
        <w:t>i</w:t>
      </w:r>
      <w:r w:rsidRPr="008E23C7">
        <w:t xml:space="preserve">vydžių Tadeušo Konvickio gimnazija ir Kyviškių pagrindinė mokykla įgyvendino konfliktų prevencijos programą </w:t>
      </w:r>
      <w:r w:rsidRPr="008E23C7">
        <w:rPr>
          <w:b/>
        </w:rPr>
        <w:t>,,Taiki mokykla“</w:t>
      </w:r>
      <w:r w:rsidRPr="008E23C7">
        <w:t xml:space="preserve">, skirtą 5–12 klasių mokiniams, kuri įgalina mokyklos bendruomenės narius konstruktyviai spręsti konfliktus ir mažinti agresyvaus bendravimo apraiškas, padeda mokykloje sukurti draugišką aplinką, kurioje kiekvienas mokyklos bendruomenės narys būtų fiziškai ir psichologiškai saugus, kad kiekvieno poreikiai ir skirtingumas būtų gerbiami. Pakenės Česlovo Milošo pagrindinė mokykla įgyvendino patyčių ir kitokio žeminančio elgesio prevencijos programą </w:t>
      </w:r>
      <w:r w:rsidRPr="008E23C7">
        <w:rPr>
          <w:b/>
        </w:rPr>
        <w:t>„</w:t>
      </w:r>
      <w:proofErr w:type="spellStart"/>
      <w:r w:rsidRPr="008E23C7">
        <w:rPr>
          <w:b/>
        </w:rPr>
        <w:t>Friends</w:t>
      </w:r>
      <w:proofErr w:type="spellEnd"/>
      <w:r w:rsidRPr="008E23C7">
        <w:rPr>
          <w:b/>
        </w:rPr>
        <w:t>“.</w:t>
      </w:r>
      <w:r w:rsidRPr="008E23C7">
        <w:t xml:space="preserve"> </w:t>
      </w:r>
    </w:p>
    <w:p w14:paraId="578F5FAF" w14:textId="77777777" w:rsidR="002101BC" w:rsidRPr="008E23C7" w:rsidRDefault="002101BC" w:rsidP="002101BC">
      <w:pPr>
        <w:tabs>
          <w:tab w:val="left" w:pos="567"/>
        </w:tabs>
        <w:spacing w:after="0" w:line="240" w:lineRule="auto"/>
        <w:jc w:val="both"/>
      </w:pPr>
      <w:r w:rsidRPr="008E23C7">
        <w:tab/>
      </w:r>
      <w:r w:rsidR="003104E1" w:rsidRPr="008E23C7">
        <w:tab/>
      </w:r>
      <w:r w:rsidRPr="008E23C7">
        <w:t xml:space="preserve">Vykdant pozityviąją prevenciją, ugdant asmenybę ir formuojant gyvenimo įgūdžius, </w:t>
      </w:r>
      <w:r w:rsidRPr="008E23C7">
        <w:rPr>
          <w:lang w:eastAsia="lt-LT"/>
        </w:rPr>
        <w:t>socialines bei emocines mokinių kompetencijas</w:t>
      </w:r>
      <w:r w:rsidRPr="008E23C7">
        <w:t xml:space="preserve"> Juodšilių šv. Uršulės Leduchovskos, Lavoriškių Stepono Batoro ir Marijampolio Meilės Lukšienės gimnazijose buvo įgyvendinama </w:t>
      </w:r>
      <w:proofErr w:type="spellStart"/>
      <w:r w:rsidRPr="008E23C7">
        <w:t>Lions</w:t>
      </w:r>
      <w:proofErr w:type="spellEnd"/>
      <w:r w:rsidRPr="008E23C7">
        <w:t xml:space="preserve"> </w:t>
      </w:r>
      <w:proofErr w:type="spellStart"/>
      <w:r w:rsidRPr="008E23C7">
        <w:t>Quest</w:t>
      </w:r>
      <w:proofErr w:type="spellEnd"/>
      <w:r w:rsidRPr="008E23C7">
        <w:t xml:space="preserve"> socialinio ir emocinio ugdymo programa </w:t>
      </w:r>
      <w:r w:rsidRPr="008E23C7">
        <w:rPr>
          <w:b/>
        </w:rPr>
        <w:t>„Laikas kartu“</w:t>
      </w:r>
      <w:r w:rsidRPr="008E23C7">
        <w:t xml:space="preserve">, skirta priešmokyklinių ir pradinių klasių mokiniams. Taip pat Juodšilių šv. Uršulės Leduchovskos, Kalvelių „Aušros“, Lavoriškių Stepono Batoro, Marijampolio Meilės Lukšienės, Maišiagalos Lietuvos didžiojo kunigaikščio Algirdo, Nemenčinės Gedimino, Nemenčinės Konstanto Parčevskio, Paberžės „Verdenės“ ir Rudaminos Ferdinando Ruščico gimnazijose buvo įgyvendinama </w:t>
      </w:r>
      <w:proofErr w:type="spellStart"/>
      <w:r w:rsidRPr="008E23C7">
        <w:t>Lions</w:t>
      </w:r>
      <w:proofErr w:type="spellEnd"/>
      <w:r w:rsidRPr="008E23C7">
        <w:t xml:space="preserve"> </w:t>
      </w:r>
      <w:proofErr w:type="spellStart"/>
      <w:r w:rsidRPr="008E23C7">
        <w:t>Quest</w:t>
      </w:r>
      <w:proofErr w:type="spellEnd"/>
      <w:r w:rsidRPr="008E23C7">
        <w:t xml:space="preserve"> gyvenimo įgūdžių ugdymo programa „</w:t>
      </w:r>
      <w:r w:rsidRPr="008E23C7">
        <w:rPr>
          <w:b/>
        </w:rPr>
        <w:t>Paauglystės kryžkelės“</w:t>
      </w:r>
      <w:r w:rsidRPr="008E23C7">
        <w:t xml:space="preserve">, skirta 5–8 klasių mokiniams, o Avižienių, Kalvelių „Aušros“, Lavoriškių Stepono Batoro, Marijampolio Meilės Lukšienės,  Nemenčinės Gedimino, Nemenčinės Konstanto Parčevskio, Paberžės „Verdenės“ ir Rudaminos Ferdinando Ruščico gimnazijose buvo įgyvendinama </w:t>
      </w:r>
      <w:proofErr w:type="spellStart"/>
      <w:r w:rsidRPr="008E23C7">
        <w:t>Lions</w:t>
      </w:r>
      <w:proofErr w:type="spellEnd"/>
      <w:r w:rsidRPr="008E23C7">
        <w:t xml:space="preserve"> </w:t>
      </w:r>
      <w:proofErr w:type="spellStart"/>
      <w:r w:rsidRPr="008E23C7">
        <w:t>Quest</w:t>
      </w:r>
      <w:proofErr w:type="spellEnd"/>
      <w:r w:rsidRPr="008E23C7">
        <w:t xml:space="preserve"> programa </w:t>
      </w:r>
      <w:r w:rsidRPr="008E23C7">
        <w:rPr>
          <w:b/>
        </w:rPr>
        <w:t>,,Raktai į sėkmę“</w:t>
      </w:r>
      <w:r w:rsidRPr="008E23C7">
        <w:t xml:space="preserve">, skirta 9–12 klasių mokiniams. </w:t>
      </w:r>
    </w:p>
    <w:p w14:paraId="325697EA" w14:textId="77777777" w:rsidR="002101BC" w:rsidRPr="008E23C7" w:rsidRDefault="002101BC" w:rsidP="002101BC">
      <w:pPr>
        <w:tabs>
          <w:tab w:val="left" w:pos="567"/>
        </w:tabs>
        <w:spacing w:after="0" w:line="240" w:lineRule="auto"/>
        <w:jc w:val="both"/>
      </w:pPr>
      <w:r w:rsidRPr="008E23C7">
        <w:tab/>
      </w:r>
      <w:r w:rsidR="003104E1" w:rsidRPr="008E23C7">
        <w:tab/>
      </w:r>
      <w:r w:rsidRPr="008E23C7">
        <w:t xml:space="preserve">Siekiant stiprinti mokinių emocinius ir socialinius įgūdžius Kalvelių „Aušros“ gimnazija ir Bezdonių „Saulėtekio“ pagrindinė mokykla vykdė Vaiko emocijų išraiškos kontrolės (toliau – VEIK) prevencinę programą, skirtą 8–18 m. vaikams ir jaunuoliams. Dalyvaudami VEIK programoje </w:t>
      </w:r>
      <w:r w:rsidRPr="008E23C7">
        <w:lastRenderedPageBreak/>
        <w:t xml:space="preserve">mokiniai mokomi atpažinti ir įvardinti savo jausmus, stiprinti savitvardą ir impulsų kontrolę, parodant būdus, kaip galima nukreipti impulsyvų elgesį socialiai priimtina linkme, mokosi laikytis ribų, stebėti savo emocines būsenas, lavina gebėjimą suprasti kitus žmones, atjausti bei ieškoti tinkamų problemų sprendimo būdų. </w:t>
      </w:r>
    </w:p>
    <w:p w14:paraId="3F0EAF98" w14:textId="77777777" w:rsidR="002101BC" w:rsidRPr="008E23C7" w:rsidRDefault="002101BC" w:rsidP="002101BC">
      <w:pPr>
        <w:tabs>
          <w:tab w:val="left" w:pos="567"/>
        </w:tabs>
        <w:spacing w:after="0" w:line="240" w:lineRule="auto"/>
        <w:jc w:val="both"/>
      </w:pPr>
      <w:r w:rsidRPr="008E23C7">
        <w:tab/>
      </w:r>
      <w:r w:rsidR="003104E1" w:rsidRPr="008E23C7">
        <w:tab/>
      </w:r>
      <w:r w:rsidRPr="008E23C7">
        <w:t xml:space="preserve">Vilniaus rajono savivaldybės 5 bendrojo ugdymo mokyklos (Maišiagalos kun. Juzefo Obrembskio, Mickūnų, Zujūnų gimnazijos, Mostiškių mokykla-daugiafunkcis centras ir Rakonių pagrindinė mokykla) dalyvavo smurto ir patyčių prevencijos programoje </w:t>
      </w:r>
      <w:r w:rsidRPr="008E23C7">
        <w:rPr>
          <w:b/>
          <w:bCs/>
        </w:rPr>
        <w:t>OLWEUS</w:t>
      </w:r>
      <w:r w:rsidRPr="008E23C7">
        <w:t xml:space="preserve">. 2020 m.  Pagirių gimnazija ir Sudervės Mariano Zdziechovskio pagrindinė mokykla įgyvendino OLWEUS programos kokybės užtikrinimo sistemos (OPKUS) vykdymą ir joms buvo suteiktas OLWEUS mokyklos vardas. Programa vykdoma siekiant mažinti patyčių ir kitokio asocialaus elgesio apraiškas, mokyti visą mokyklos personalą atpažinti, pastebėti patyčias ir tinkamai į jas reaguoti. </w:t>
      </w:r>
    </w:p>
    <w:p w14:paraId="31732DEA" w14:textId="77777777" w:rsidR="002101BC" w:rsidRPr="008E23C7" w:rsidRDefault="002101BC" w:rsidP="002101BC">
      <w:pPr>
        <w:tabs>
          <w:tab w:val="left" w:pos="567"/>
        </w:tabs>
        <w:spacing w:after="0" w:line="240" w:lineRule="auto"/>
        <w:jc w:val="both"/>
      </w:pPr>
      <w:r w:rsidRPr="008E23C7">
        <w:tab/>
      </w:r>
      <w:r w:rsidR="003104E1" w:rsidRPr="008E23C7">
        <w:tab/>
      </w:r>
      <w:r w:rsidRPr="008E23C7">
        <w:t xml:space="preserve">Siekiant mokiniams suteikti žinių apie psichoaktyviąsias medžiagas, jų vartojimo rizikos ir apsauginius veiksnius, ugdyti mokinių socialinius įgūdžius bei skatinti kritinį ir kūrybinį mąstymą, Nemėžio šv. Rapolo Kalinausko ir Paberžės </w:t>
      </w:r>
      <w:r w:rsidR="005C7C7A" w:rsidRPr="008E23C7">
        <w:t xml:space="preserve">šv. </w:t>
      </w:r>
      <w:r w:rsidRPr="008E23C7">
        <w:t>Stanislavo Kostkos gimnazijose bei Bezdonių „Saulėtekio“ pagrindinėje mokykloje buvo įgyvendinama psichoaktyviųjų medžiagų vartojimo</w:t>
      </w:r>
      <w:r w:rsidR="00AA01DC" w:rsidRPr="008E23C7">
        <w:t xml:space="preserve"> prevencijos </w:t>
      </w:r>
      <w:r w:rsidRPr="008E23C7">
        <w:t xml:space="preserve">programa </w:t>
      </w:r>
      <w:r w:rsidRPr="008E23C7">
        <w:rPr>
          <w:b/>
        </w:rPr>
        <w:t>„Savu keli</w:t>
      </w:r>
      <w:r w:rsidR="005C7C7A" w:rsidRPr="008E23C7">
        <w:rPr>
          <w:b/>
        </w:rPr>
        <w:t>u</w:t>
      </w:r>
      <w:r w:rsidRPr="008E23C7">
        <w:rPr>
          <w:b/>
        </w:rPr>
        <w:t xml:space="preserve">“, </w:t>
      </w:r>
      <w:r w:rsidRPr="008E23C7">
        <w:t xml:space="preserve">o Avižienių ir  Kalvelių „Aušros“ gimnazijose – psichoaktyviųjų medžiagų vartojimo </w:t>
      </w:r>
      <w:r w:rsidR="00AA01DC" w:rsidRPr="008E23C7">
        <w:t xml:space="preserve">prevencijos </w:t>
      </w:r>
      <w:r w:rsidRPr="008E23C7">
        <w:t xml:space="preserve">programa </w:t>
      </w:r>
      <w:r w:rsidRPr="008E23C7">
        <w:rPr>
          <w:b/>
        </w:rPr>
        <w:t>„Gyvai“,</w:t>
      </w:r>
      <w:r w:rsidRPr="008E23C7">
        <w:t xml:space="preserve"> suteikianti žinių ir įgūdžių, reikalingų apsaugoti vaikus nuo tabako, alkoholio ir narkotikų vartojimo paauglystėje.</w:t>
      </w:r>
    </w:p>
    <w:p w14:paraId="2AB53FBA" w14:textId="77777777" w:rsidR="002101BC" w:rsidRPr="008E23C7" w:rsidRDefault="002101BC" w:rsidP="002101BC">
      <w:pPr>
        <w:tabs>
          <w:tab w:val="left" w:pos="567"/>
        </w:tabs>
        <w:spacing w:after="0" w:line="240" w:lineRule="auto"/>
        <w:jc w:val="both"/>
        <w:rPr>
          <w:rFonts w:eastAsia="Calibri"/>
          <w:lang w:eastAsia="en-US"/>
        </w:rPr>
      </w:pPr>
      <w:r w:rsidRPr="008E23C7">
        <w:tab/>
      </w:r>
      <w:r w:rsidR="003104E1" w:rsidRPr="008E23C7">
        <w:tab/>
      </w:r>
      <w:r w:rsidRPr="008E23C7">
        <w:rPr>
          <w:rFonts w:eastAsia="Calibri"/>
          <w:lang w:eastAsia="en-US"/>
        </w:rPr>
        <w:t xml:space="preserve">Be to, glaudžiai bendradarbiaujant su socialiniais partneriais, tokiais kaip policija, visuomenės sveikatos biuru, Vilniaus rajono centrine poliklinika ir kitais, švietimo įstaigose buvo vykdoma narkomanijos, alkoholizmo, savižudybių, smurto ir patyčių prevencinė veikla, stiprinama vaikų ir paauglių psichinė sveikata, tobulinami jų socialiniai įgūdžiai ir kompetencijos, mokyklose socialiniai partneriai skaitė paskaitas aktualiais mokiniams klausimais. </w:t>
      </w:r>
      <w:r w:rsidRPr="008E23C7">
        <w:rPr>
          <w:rFonts w:eastAsia="Times New Roman"/>
          <w:lang w:eastAsia="en-US"/>
        </w:rPr>
        <w:t>12 švietimo įstaigų</w:t>
      </w:r>
      <w:r w:rsidRPr="008E23C7">
        <w:rPr>
          <w:rFonts w:eastAsia="Calibri"/>
          <w:lang w:eastAsia="en-US"/>
        </w:rPr>
        <w:t xml:space="preserve"> dalyvavo </w:t>
      </w:r>
      <w:r w:rsidRPr="008E23C7">
        <w:rPr>
          <w:rFonts w:eastAsia="Calibri"/>
          <w:lang w:eastAsia="lt-LT"/>
        </w:rPr>
        <w:t>Vilniaus visuomenės sveikatos biuro e</w:t>
      </w:r>
      <w:r w:rsidRPr="008E23C7">
        <w:rPr>
          <w:rFonts w:eastAsia="Times New Roman"/>
          <w:lang w:eastAsia="en-US"/>
        </w:rPr>
        <w:t xml:space="preserve">mocinio raštingumo projekte „Paguodos skrynelė“, ir ,,paguodos skryneles“ gavo 434 mokiniai. </w:t>
      </w:r>
      <w:r w:rsidRPr="008E23C7">
        <w:t>Projekto tikslas buvo lavinti mokinių emocinio savireguliavimo įgūdžius.</w:t>
      </w:r>
    </w:p>
    <w:p w14:paraId="065A949F" w14:textId="77777777" w:rsidR="002101BC" w:rsidRPr="008E23C7" w:rsidRDefault="002101BC" w:rsidP="002101BC">
      <w:pPr>
        <w:tabs>
          <w:tab w:val="left" w:pos="567"/>
        </w:tabs>
        <w:spacing w:after="0" w:line="240" w:lineRule="auto"/>
        <w:jc w:val="both"/>
        <w:rPr>
          <w:color w:val="FF0000"/>
        </w:rPr>
      </w:pPr>
      <w:r w:rsidRPr="008E23C7">
        <w:tab/>
      </w:r>
      <w:r w:rsidR="003104E1" w:rsidRPr="008E23C7">
        <w:tab/>
      </w:r>
      <w:r w:rsidRPr="008E23C7">
        <w:t>Nors</w:t>
      </w:r>
      <w:r w:rsidR="008A5862" w:rsidRPr="008E23C7">
        <w:t>,</w:t>
      </w:r>
      <w:r w:rsidRPr="008E23C7">
        <w:t xml:space="preserve"> palyginus su ankstesniais metais</w:t>
      </w:r>
      <w:r w:rsidR="008A5862" w:rsidRPr="008E23C7">
        <w:t>,</w:t>
      </w:r>
      <w:r w:rsidRPr="008E23C7">
        <w:t xml:space="preserve"> savivaldybės švietimo įstaigose patyčias ir smurtą patyrusių mokinių (vaikų) skaičius 2019–2020 m. m. ŠVIS duomenimis sumažėjo iki 182 atvejų (2018–2019 m. m. Vilniaus rajono savivaldybės švietimo įstaigose ŠVIS duomenimis buvo užfiksuotas patyčias bei smurtą patyrusių mokinių (vaikų) skaičius – 236),</w:t>
      </w:r>
      <w:r w:rsidRPr="008E23C7">
        <w:rPr>
          <w:b/>
        </w:rPr>
        <w:t xml:space="preserve"> </w:t>
      </w:r>
      <w:r w:rsidRPr="008E23C7">
        <w:t>tačiau būtina ir toliau aktyviai bei nuosekliai plėtoti prevencinių programų įgyvendinimą</w:t>
      </w:r>
      <w:r w:rsidR="00881B89" w:rsidRPr="008E23C7">
        <w:t>,</w:t>
      </w:r>
      <w:r w:rsidRPr="008E23C7">
        <w:t xml:space="preserve"> skatinti mokytojų kvalifikacijos tobulinimą asmeninių bei mokinių socialinių ir emocinių kompetencijų ugdymo srityje.  </w:t>
      </w:r>
    </w:p>
    <w:p w14:paraId="5C044744" w14:textId="77777777" w:rsidR="002101BC" w:rsidRPr="008E23C7" w:rsidRDefault="002101BC" w:rsidP="00910E99">
      <w:pPr>
        <w:tabs>
          <w:tab w:val="left" w:pos="567"/>
        </w:tabs>
        <w:spacing w:after="0" w:line="240" w:lineRule="auto"/>
        <w:jc w:val="center"/>
        <w:rPr>
          <w:b/>
        </w:rPr>
      </w:pPr>
    </w:p>
    <w:p w14:paraId="57E08E6F" w14:textId="77777777" w:rsidR="00873780" w:rsidRPr="008E23C7" w:rsidRDefault="00CB3FC5" w:rsidP="000B6A66">
      <w:pPr>
        <w:spacing w:after="0" w:line="240" w:lineRule="auto"/>
        <w:jc w:val="center"/>
        <w:rPr>
          <w:b/>
        </w:rPr>
      </w:pPr>
      <w:r w:rsidRPr="008E23C7">
        <w:rPr>
          <w:b/>
        </w:rPr>
        <w:t>Projektinė veikla</w:t>
      </w:r>
    </w:p>
    <w:p w14:paraId="5CC52904" w14:textId="77777777" w:rsidR="00873780" w:rsidRPr="008E23C7" w:rsidRDefault="00873780" w:rsidP="000B6A66">
      <w:pPr>
        <w:spacing w:after="0" w:line="240" w:lineRule="auto"/>
        <w:ind w:firstLine="1296"/>
        <w:jc w:val="center"/>
      </w:pPr>
    </w:p>
    <w:p w14:paraId="12C35F7D" w14:textId="77777777" w:rsidR="00873780" w:rsidRPr="008E23C7" w:rsidRDefault="00BB5B4C" w:rsidP="000B6A66">
      <w:pPr>
        <w:spacing w:after="0" w:line="240" w:lineRule="auto"/>
        <w:ind w:firstLine="851"/>
        <w:jc w:val="both"/>
        <w:rPr>
          <w:b/>
          <w:bCs/>
        </w:rPr>
      </w:pPr>
      <w:r w:rsidRPr="008E23C7">
        <w:t>Projektai – tai vienas iš mokymo</w:t>
      </w:r>
      <w:r w:rsidR="00CE5867" w:rsidRPr="008E23C7">
        <w:t>(</w:t>
      </w:r>
      <w:proofErr w:type="spellStart"/>
      <w:r w:rsidRPr="008E23C7">
        <w:t>si</w:t>
      </w:r>
      <w:proofErr w:type="spellEnd"/>
      <w:r w:rsidR="00CE5867" w:rsidRPr="008E23C7">
        <w:t>)</w:t>
      </w:r>
      <w:r w:rsidRPr="008E23C7">
        <w:t xml:space="preserve"> metodų, padedantis išmokti praktiškai naudoti žinias, skatinantis mokinius mokymąsi sieti su tikrove, ieškoti sąsajų tarp daiktų ir reiškinių, pratintis dirbti grupėse, spręsti aktualias problemas.</w:t>
      </w:r>
    </w:p>
    <w:p w14:paraId="6C32FA80" w14:textId="77777777" w:rsidR="00164F16" w:rsidRPr="008E23C7" w:rsidRDefault="00BB5B4C" w:rsidP="00866944">
      <w:pPr>
        <w:spacing w:after="0" w:line="240" w:lineRule="auto"/>
        <w:jc w:val="both"/>
        <w:rPr>
          <w:rFonts w:eastAsia="Calibri"/>
          <w:color w:val="000000"/>
          <w:lang w:eastAsia="lt-LT"/>
        </w:rPr>
      </w:pPr>
      <w:r w:rsidRPr="008E23C7">
        <w:rPr>
          <w:rFonts w:eastAsia="Calibri"/>
        </w:rPr>
        <w:t xml:space="preserve"> </w:t>
      </w:r>
      <w:r w:rsidRPr="008E23C7">
        <w:tab/>
        <w:t xml:space="preserve">Vilniaus rajono savivaldybės švietimo įstaigos </w:t>
      </w:r>
      <w:r w:rsidR="00881B89" w:rsidRPr="008E23C7">
        <w:t>2</w:t>
      </w:r>
      <w:r w:rsidR="0052746D" w:rsidRPr="008E23C7">
        <w:t>020 m.</w:t>
      </w:r>
      <w:r w:rsidRPr="008E23C7">
        <w:t xml:space="preserve"> dalyvavo tokiuose </w:t>
      </w:r>
      <w:bookmarkStart w:id="4" w:name="_Hlk61291141"/>
      <w:r w:rsidRPr="008E23C7">
        <w:t>tarptautiniuose mokyklų partnerysčių projektuose kaip Erasmus+</w:t>
      </w:r>
      <w:bookmarkEnd w:id="4"/>
      <w:r w:rsidRPr="008E23C7">
        <w:t xml:space="preserve">, Nordplus bei </w:t>
      </w:r>
      <w:proofErr w:type="spellStart"/>
      <w:r w:rsidRPr="008E23C7">
        <w:t>eTwinning</w:t>
      </w:r>
      <w:proofErr w:type="spellEnd"/>
      <w:r w:rsidRPr="008E23C7">
        <w:t xml:space="preserve">. Iš viso </w:t>
      </w:r>
      <w:r w:rsidR="00C3096A" w:rsidRPr="008E23C7">
        <w:t>8</w:t>
      </w:r>
      <w:r w:rsidRPr="008E23C7">
        <w:t xml:space="preserve"> savivaldybės švietimo įstaigos vykdė </w:t>
      </w:r>
      <w:r w:rsidR="003F69C0" w:rsidRPr="00AE3143">
        <w:rPr>
          <w:b/>
          <w:bCs/>
        </w:rPr>
        <w:t>1</w:t>
      </w:r>
      <w:r w:rsidR="00C3096A" w:rsidRPr="00AE3143">
        <w:rPr>
          <w:b/>
          <w:bCs/>
        </w:rPr>
        <w:t>5</w:t>
      </w:r>
      <w:r w:rsidRPr="008E23C7">
        <w:t xml:space="preserve"> Erasmus+ projekt</w:t>
      </w:r>
      <w:r w:rsidR="003F69C0" w:rsidRPr="008E23C7">
        <w:t>ų</w:t>
      </w:r>
      <w:r w:rsidRPr="008E23C7">
        <w:t xml:space="preserve"> ir 1 švietimo įstaiga vykdė 2 Nordplus projektus, o įvairiuose </w:t>
      </w:r>
      <w:proofErr w:type="spellStart"/>
      <w:r w:rsidRPr="008E23C7">
        <w:t>eTwinning</w:t>
      </w:r>
      <w:proofErr w:type="spellEnd"/>
      <w:r w:rsidRPr="008E23C7">
        <w:t xml:space="preserve"> projektuose dalyvavo daugelis mokyklų</w:t>
      </w:r>
      <w:r w:rsidR="005934D9" w:rsidRPr="008E23C7">
        <w:t xml:space="preserve">, iš kurių </w:t>
      </w:r>
      <w:r w:rsidR="005934D9" w:rsidRPr="008E23C7">
        <w:rPr>
          <w:rFonts w:eastAsia="Calibri"/>
          <w:color w:val="000000"/>
          <w:lang w:eastAsia="lt-LT"/>
        </w:rPr>
        <w:t>Mickūnų vaikų lopšeli</w:t>
      </w:r>
      <w:r w:rsidR="001A56FE" w:rsidRPr="008E23C7">
        <w:rPr>
          <w:rFonts w:eastAsia="Calibri"/>
          <w:color w:val="000000"/>
          <w:lang w:eastAsia="lt-LT"/>
        </w:rPr>
        <w:t>s</w:t>
      </w:r>
      <w:r w:rsidR="005934D9" w:rsidRPr="008E23C7">
        <w:rPr>
          <w:rFonts w:eastAsia="Calibri"/>
          <w:color w:val="000000"/>
          <w:lang w:eastAsia="lt-LT"/>
        </w:rPr>
        <w:t>-darželi</w:t>
      </w:r>
      <w:r w:rsidR="001A56FE" w:rsidRPr="008E23C7">
        <w:rPr>
          <w:rFonts w:eastAsia="Calibri"/>
          <w:color w:val="000000"/>
          <w:lang w:eastAsia="lt-LT"/>
        </w:rPr>
        <w:t>s</w:t>
      </w:r>
      <w:r w:rsidR="000018E5" w:rsidRPr="008E23C7">
        <w:rPr>
          <w:rFonts w:eastAsia="Calibri"/>
          <w:color w:val="000000"/>
          <w:lang w:eastAsia="lt-LT"/>
        </w:rPr>
        <w:t>, kuris 2020</w:t>
      </w:r>
      <w:r w:rsidR="00C8767A" w:rsidRPr="008E23C7">
        <w:rPr>
          <w:rFonts w:eastAsia="Calibri"/>
          <w:color w:val="000000"/>
          <w:lang w:eastAsia="lt-LT"/>
        </w:rPr>
        <w:t>–</w:t>
      </w:r>
      <w:r w:rsidR="000018E5" w:rsidRPr="008E23C7">
        <w:rPr>
          <w:rFonts w:eastAsia="Calibri"/>
          <w:color w:val="000000"/>
          <w:lang w:eastAsia="lt-LT"/>
        </w:rPr>
        <w:t>2021 m. m. įgyvendin</w:t>
      </w:r>
      <w:r w:rsidR="00C8767A" w:rsidRPr="008E23C7">
        <w:rPr>
          <w:rFonts w:eastAsia="Calibri"/>
          <w:color w:val="000000"/>
          <w:lang w:eastAsia="lt-LT"/>
        </w:rPr>
        <w:t>a</w:t>
      </w:r>
      <w:r w:rsidR="000018E5" w:rsidRPr="008E23C7">
        <w:rPr>
          <w:rFonts w:eastAsia="Calibri"/>
          <w:color w:val="000000"/>
          <w:lang w:eastAsia="lt-LT"/>
        </w:rPr>
        <w:t xml:space="preserve"> net 6 </w:t>
      </w:r>
      <w:proofErr w:type="spellStart"/>
      <w:r w:rsidR="000018E5" w:rsidRPr="008E23C7">
        <w:rPr>
          <w:rFonts w:eastAsia="Calibri"/>
          <w:color w:val="000000"/>
          <w:lang w:eastAsia="lt-LT"/>
        </w:rPr>
        <w:t>eTwinning</w:t>
      </w:r>
      <w:proofErr w:type="spellEnd"/>
      <w:r w:rsidR="000018E5" w:rsidRPr="008E23C7">
        <w:rPr>
          <w:rFonts w:eastAsia="Calibri"/>
          <w:color w:val="000000"/>
          <w:lang w:eastAsia="lt-LT"/>
        </w:rPr>
        <w:t xml:space="preserve"> projektus,</w:t>
      </w:r>
      <w:r w:rsidR="00B00701" w:rsidRPr="008E23C7">
        <w:rPr>
          <w:rFonts w:eastAsia="Calibri"/>
          <w:color w:val="000000"/>
          <w:lang w:eastAsia="lt-LT"/>
        </w:rPr>
        <w:t xml:space="preserve"> </w:t>
      </w:r>
      <w:r w:rsidR="00897842" w:rsidRPr="008E23C7">
        <w:rPr>
          <w:rFonts w:eastAsia="Calibri"/>
          <w:color w:val="000000"/>
          <w:lang w:eastAsia="lt-LT"/>
        </w:rPr>
        <w:t xml:space="preserve">2020 m. </w:t>
      </w:r>
      <w:r w:rsidR="001A56FE" w:rsidRPr="008E23C7">
        <w:rPr>
          <w:rFonts w:eastAsia="Calibri"/>
          <w:color w:val="000000"/>
          <w:lang w:eastAsia="lt-LT"/>
        </w:rPr>
        <w:t>apdovanot</w:t>
      </w:r>
      <w:r w:rsidR="00D863B6" w:rsidRPr="008E23C7">
        <w:rPr>
          <w:rFonts w:eastAsia="Calibri"/>
          <w:color w:val="000000"/>
          <w:lang w:eastAsia="lt-LT"/>
        </w:rPr>
        <w:t>as</w:t>
      </w:r>
      <w:r w:rsidR="005934D9" w:rsidRPr="008E23C7">
        <w:rPr>
          <w:rFonts w:eastAsia="Calibri"/>
          <w:color w:val="000000"/>
          <w:lang w:eastAsia="lt-LT"/>
        </w:rPr>
        <w:t> ,,</w:t>
      </w:r>
      <w:r w:rsidR="005934D9" w:rsidRPr="008E23C7">
        <w:rPr>
          <w:rFonts w:eastAsia="Calibri"/>
          <w:b/>
          <w:bCs/>
          <w:color w:val="000000"/>
          <w:lang w:eastAsia="lt-LT"/>
        </w:rPr>
        <w:t>Programos ,,</w:t>
      </w:r>
      <w:proofErr w:type="spellStart"/>
      <w:r w:rsidR="005934D9" w:rsidRPr="008E23C7">
        <w:rPr>
          <w:rFonts w:eastAsia="Calibri"/>
          <w:b/>
          <w:bCs/>
          <w:color w:val="000000"/>
          <w:lang w:eastAsia="lt-LT"/>
        </w:rPr>
        <w:t>eTwinning</w:t>
      </w:r>
      <w:proofErr w:type="spellEnd"/>
      <w:r w:rsidR="005934D9" w:rsidRPr="008E23C7">
        <w:rPr>
          <w:rFonts w:eastAsia="Calibri"/>
          <w:b/>
          <w:bCs/>
          <w:color w:val="000000"/>
          <w:lang w:eastAsia="lt-LT"/>
        </w:rPr>
        <w:t>“ mokykla</w:t>
      </w:r>
      <w:r w:rsidR="005934D9" w:rsidRPr="008E23C7">
        <w:rPr>
          <w:rFonts w:eastAsia="Calibri"/>
          <w:color w:val="000000"/>
          <w:lang w:eastAsia="lt-LT"/>
        </w:rPr>
        <w:t>“</w:t>
      </w:r>
      <w:r w:rsidR="00897842" w:rsidRPr="008E23C7">
        <w:rPr>
          <w:rFonts w:eastAsia="Calibri"/>
          <w:color w:val="000000"/>
          <w:lang w:eastAsia="lt-LT"/>
        </w:rPr>
        <w:t xml:space="preserve"> ženkleliu</w:t>
      </w:r>
      <w:r w:rsidR="00775603" w:rsidRPr="008E23C7">
        <w:rPr>
          <w:rFonts w:eastAsia="Calibri"/>
          <w:color w:val="000000"/>
          <w:lang w:eastAsia="lt-LT"/>
        </w:rPr>
        <w:t xml:space="preserve"> bei </w:t>
      </w:r>
      <w:r w:rsidR="00364A4F" w:rsidRPr="008E23C7">
        <w:rPr>
          <w:rFonts w:eastAsia="Calibri"/>
          <w:color w:val="000000"/>
          <w:lang w:eastAsia="lt-LT"/>
        </w:rPr>
        <w:t xml:space="preserve">nacionaliniame </w:t>
      </w:r>
      <w:proofErr w:type="spellStart"/>
      <w:r w:rsidR="00364A4F" w:rsidRPr="008E23C7">
        <w:rPr>
          <w:rFonts w:eastAsia="Calibri"/>
          <w:color w:val="000000"/>
          <w:lang w:eastAsia="lt-LT"/>
        </w:rPr>
        <w:t>eTwinning</w:t>
      </w:r>
      <w:proofErr w:type="spellEnd"/>
      <w:r w:rsidR="00364A4F" w:rsidRPr="008E23C7">
        <w:rPr>
          <w:rFonts w:eastAsia="Calibri"/>
          <w:color w:val="000000"/>
          <w:lang w:eastAsia="lt-LT"/>
        </w:rPr>
        <w:t xml:space="preserve"> projektų konkurse </w:t>
      </w:r>
      <w:r w:rsidR="009B0BEF" w:rsidRPr="008E23C7">
        <w:rPr>
          <w:rFonts w:eastAsia="Calibri"/>
          <w:color w:val="000000"/>
          <w:lang w:eastAsia="lt-LT"/>
        </w:rPr>
        <w:t xml:space="preserve">laimėjo </w:t>
      </w:r>
      <w:r w:rsidR="00364A4F" w:rsidRPr="008E23C7">
        <w:rPr>
          <w:rFonts w:eastAsia="Calibri"/>
          <w:color w:val="000000"/>
          <w:lang w:eastAsia="lt-LT"/>
        </w:rPr>
        <w:t>,,Geriausios Lietuvos ,,</w:t>
      </w:r>
      <w:proofErr w:type="spellStart"/>
      <w:r w:rsidR="00364A4F" w:rsidRPr="008E23C7">
        <w:rPr>
          <w:rFonts w:eastAsia="Calibri"/>
          <w:color w:val="000000"/>
          <w:lang w:eastAsia="lt-LT"/>
        </w:rPr>
        <w:t>eTwinning</w:t>
      </w:r>
      <w:proofErr w:type="spellEnd"/>
      <w:r w:rsidR="00364A4F" w:rsidRPr="008E23C7">
        <w:rPr>
          <w:rFonts w:eastAsia="Calibri"/>
          <w:color w:val="000000"/>
          <w:lang w:eastAsia="lt-LT"/>
        </w:rPr>
        <w:t xml:space="preserve">“ mokyklos 2020“ </w:t>
      </w:r>
      <w:r w:rsidR="000E1646" w:rsidRPr="008E23C7">
        <w:rPr>
          <w:rFonts w:eastAsia="Calibri"/>
          <w:color w:val="000000"/>
          <w:lang w:eastAsia="lt-LT"/>
        </w:rPr>
        <w:t>vard</w:t>
      </w:r>
      <w:r w:rsidR="00364A4F" w:rsidRPr="008E23C7">
        <w:rPr>
          <w:rFonts w:eastAsia="Calibri"/>
          <w:color w:val="000000"/>
          <w:lang w:eastAsia="lt-LT"/>
        </w:rPr>
        <w:t>ą</w:t>
      </w:r>
      <w:r w:rsidR="009B0BEF" w:rsidRPr="008E23C7">
        <w:rPr>
          <w:rFonts w:eastAsia="Calibri"/>
          <w:color w:val="000000"/>
          <w:lang w:eastAsia="lt-LT"/>
        </w:rPr>
        <w:t xml:space="preserve"> </w:t>
      </w:r>
      <w:r w:rsidR="00364A4F" w:rsidRPr="008E23C7">
        <w:rPr>
          <w:rFonts w:eastAsia="Calibri"/>
          <w:color w:val="000000"/>
          <w:lang w:eastAsia="lt-LT"/>
        </w:rPr>
        <w:t>3-6 metų amžiaus vaikams</w:t>
      </w:r>
      <w:r w:rsidR="009B0BEF" w:rsidRPr="008E23C7">
        <w:rPr>
          <w:rFonts w:eastAsia="Calibri"/>
          <w:color w:val="000000"/>
          <w:lang w:eastAsia="lt-LT"/>
        </w:rPr>
        <w:t xml:space="preserve"> skirtų projektų grupėje</w:t>
      </w:r>
      <w:r w:rsidR="00364A4F" w:rsidRPr="008E23C7">
        <w:rPr>
          <w:rFonts w:eastAsia="Calibri"/>
          <w:color w:val="000000"/>
          <w:lang w:eastAsia="lt-LT"/>
        </w:rPr>
        <w:t xml:space="preserve">. </w:t>
      </w:r>
    </w:p>
    <w:p w14:paraId="7AC0F443" w14:textId="77777777" w:rsidR="00C958F3" w:rsidRPr="008E23C7" w:rsidRDefault="00C958F3" w:rsidP="00C958F3">
      <w:pPr>
        <w:spacing w:after="0" w:line="240" w:lineRule="auto"/>
        <w:ind w:firstLine="851"/>
        <w:jc w:val="both"/>
      </w:pPr>
      <w:r w:rsidRPr="008E23C7">
        <w:t>Tarptautiniame Nordplus projekte dalyvavo Nemenčinės Gedimino gimnazija ir 2019</w:t>
      </w:r>
      <w:r w:rsidR="00C8767A" w:rsidRPr="008E23C7">
        <w:rPr>
          <w:rFonts w:eastAsia="Calibri"/>
          <w:color w:val="000000"/>
          <w:lang w:eastAsia="lt-LT"/>
        </w:rPr>
        <w:t>–</w:t>
      </w:r>
      <w:r w:rsidRPr="008E23C7">
        <w:t>2020 m. vykdė 2 Nordplus projektus: ,,</w:t>
      </w:r>
      <w:proofErr w:type="spellStart"/>
      <w:r w:rsidRPr="008E23C7">
        <w:t>Green</w:t>
      </w:r>
      <w:proofErr w:type="spellEnd"/>
      <w:r w:rsidRPr="008E23C7">
        <w:t xml:space="preserve"> STEAM“ / ,,STEAM tyrinėtojai“ bei ,,</w:t>
      </w:r>
      <w:proofErr w:type="spellStart"/>
      <w:r w:rsidRPr="008E23C7">
        <w:t>Sustainable</w:t>
      </w:r>
      <w:proofErr w:type="spellEnd"/>
      <w:r w:rsidRPr="008E23C7">
        <w:t xml:space="preserve"> </w:t>
      </w:r>
      <w:proofErr w:type="spellStart"/>
      <w:r w:rsidRPr="008E23C7">
        <w:t>life</w:t>
      </w:r>
      <w:proofErr w:type="spellEnd"/>
      <w:r w:rsidRPr="008E23C7">
        <w:t xml:space="preserve"> </w:t>
      </w:r>
      <w:proofErr w:type="spellStart"/>
      <w:r w:rsidRPr="008E23C7">
        <w:t>with</w:t>
      </w:r>
      <w:proofErr w:type="spellEnd"/>
      <w:r w:rsidRPr="008E23C7">
        <w:t xml:space="preserve"> </w:t>
      </w:r>
      <w:proofErr w:type="spellStart"/>
      <w:r w:rsidRPr="008E23C7">
        <w:t>digital</w:t>
      </w:r>
      <w:proofErr w:type="spellEnd"/>
      <w:r w:rsidRPr="008E23C7">
        <w:t xml:space="preserve"> </w:t>
      </w:r>
      <w:proofErr w:type="spellStart"/>
      <w:r w:rsidRPr="008E23C7">
        <w:t>solutions</w:t>
      </w:r>
      <w:proofErr w:type="spellEnd"/>
      <w:r w:rsidRPr="008E23C7">
        <w:t xml:space="preserve">“ / ,,Darnus gyvenimas su skaitmeniniais sprendimais“. </w:t>
      </w:r>
    </w:p>
    <w:p w14:paraId="5767A09B" w14:textId="77777777" w:rsidR="00F166D1" w:rsidRPr="008E23C7" w:rsidRDefault="00F166D1" w:rsidP="00F32D7B">
      <w:pPr>
        <w:spacing w:after="0" w:line="240" w:lineRule="auto"/>
        <w:ind w:firstLine="851"/>
        <w:jc w:val="both"/>
      </w:pPr>
      <w:r w:rsidRPr="008E23C7">
        <w:lastRenderedPageBreak/>
        <w:t xml:space="preserve">Tarptautiniame mokyklų partnerysčių projekte </w:t>
      </w:r>
      <w:r w:rsidRPr="00BC4F4E">
        <w:rPr>
          <w:b/>
          <w:bCs/>
        </w:rPr>
        <w:t>Erasmus+</w:t>
      </w:r>
      <w:r w:rsidR="00DA7173" w:rsidRPr="008E23C7">
        <w:t xml:space="preserve"> 2020 m.</w:t>
      </w:r>
      <w:r w:rsidRPr="008E23C7">
        <w:t xml:space="preserve"> dalyvavo šios savivaldybės mokyklos:</w:t>
      </w:r>
    </w:p>
    <w:p w14:paraId="3D89344C" w14:textId="77777777" w:rsidR="00154261" w:rsidRPr="008E23C7" w:rsidRDefault="00F166D1" w:rsidP="00F32D7B">
      <w:pPr>
        <w:spacing w:after="0" w:line="240" w:lineRule="auto"/>
        <w:ind w:firstLine="851"/>
        <w:jc w:val="both"/>
      </w:pPr>
      <w:r w:rsidRPr="008E23C7">
        <w:t xml:space="preserve">1. </w:t>
      </w:r>
      <w:r w:rsidR="00BB5B4C" w:rsidRPr="008E23C7">
        <w:t>Maišiagalos vaikų lopšelis-darželis su partneriais iš Lenkijos Respublikos</w:t>
      </w:r>
      <w:r w:rsidR="00BB5B4C" w:rsidRPr="008E23C7">
        <w:rPr>
          <w:color w:val="333333"/>
        </w:rPr>
        <w:t xml:space="preserve"> </w:t>
      </w:r>
      <w:r w:rsidR="00BB5B4C" w:rsidRPr="008E23C7">
        <w:t>2017–2020 m. dalyv</w:t>
      </w:r>
      <w:r w:rsidR="00154261" w:rsidRPr="008E23C7">
        <w:t>avo</w:t>
      </w:r>
      <w:r w:rsidR="00BB5B4C" w:rsidRPr="008E23C7">
        <w:t xml:space="preserve"> Erasmus+ projekte ,,Lenkų mokykla užsienyje. Lenkų mokyklų mokytojų profesinio tobulėjimo skatinimas“. </w:t>
      </w:r>
    </w:p>
    <w:p w14:paraId="53A82738" w14:textId="77777777" w:rsidR="00154261" w:rsidRPr="008E23C7" w:rsidRDefault="00154261" w:rsidP="00F32D7B">
      <w:pPr>
        <w:spacing w:after="0" w:line="240" w:lineRule="auto"/>
        <w:ind w:firstLine="851"/>
        <w:jc w:val="both"/>
      </w:pPr>
      <w:r w:rsidRPr="008E23C7">
        <w:t xml:space="preserve">2. </w:t>
      </w:r>
      <w:r w:rsidR="00BB5B4C" w:rsidRPr="008E23C7">
        <w:t xml:space="preserve">Mickūnų vaikų lopšelis-darželis </w:t>
      </w:r>
      <w:r w:rsidRPr="008E23C7">
        <w:t xml:space="preserve">nuo 2018 m. </w:t>
      </w:r>
      <w:r w:rsidR="00290C3B" w:rsidRPr="008E23C7">
        <w:t>įgyvendin</w:t>
      </w:r>
      <w:r w:rsidR="00F215F0" w:rsidRPr="008E23C7">
        <w:t>a</w:t>
      </w:r>
      <w:r w:rsidR="00BB5B4C" w:rsidRPr="008E23C7">
        <w:t xml:space="preserve"> </w:t>
      </w:r>
      <w:r w:rsidR="00290C3B" w:rsidRPr="008E23C7">
        <w:t xml:space="preserve">su partneriais iš kitų šalių </w:t>
      </w:r>
      <w:r w:rsidR="00BB5B4C" w:rsidRPr="008E23C7">
        <w:t>Erasmus+ projekt</w:t>
      </w:r>
      <w:r w:rsidR="00290C3B" w:rsidRPr="008E23C7">
        <w:t>ą</w:t>
      </w:r>
      <w:r w:rsidR="00BB5B4C" w:rsidRPr="008E23C7">
        <w:t xml:space="preserve"> „</w:t>
      </w:r>
      <w:proofErr w:type="spellStart"/>
      <w:r w:rsidR="00BB5B4C" w:rsidRPr="008E23C7">
        <w:t>My</w:t>
      </w:r>
      <w:proofErr w:type="spellEnd"/>
      <w:r w:rsidR="00BB5B4C" w:rsidRPr="008E23C7">
        <w:t xml:space="preserve"> </w:t>
      </w:r>
      <w:proofErr w:type="spellStart"/>
      <w:r w:rsidR="00BB5B4C" w:rsidRPr="008E23C7">
        <w:t>culture</w:t>
      </w:r>
      <w:proofErr w:type="spellEnd"/>
      <w:r w:rsidR="00BB5B4C" w:rsidRPr="008E23C7">
        <w:t xml:space="preserve">, </w:t>
      </w:r>
      <w:proofErr w:type="spellStart"/>
      <w:r w:rsidR="00BB5B4C" w:rsidRPr="008E23C7">
        <w:t>your</w:t>
      </w:r>
      <w:proofErr w:type="spellEnd"/>
      <w:r w:rsidR="00BB5B4C" w:rsidRPr="008E23C7">
        <w:t xml:space="preserve"> </w:t>
      </w:r>
      <w:proofErr w:type="spellStart"/>
      <w:r w:rsidR="00BB5B4C" w:rsidRPr="008E23C7">
        <w:t>culture</w:t>
      </w:r>
      <w:proofErr w:type="spellEnd"/>
      <w:r w:rsidR="00BB5B4C" w:rsidRPr="008E23C7">
        <w:t xml:space="preserve">, </w:t>
      </w:r>
      <w:proofErr w:type="spellStart"/>
      <w:r w:rsidR="00BB5B4C" w:rsidRPr="008E23C7">
        <w:t>our</w:t>
      </w:r>
      <w:proofErr w:type="spellEnd"/>
      <w:r w:rsidR="00BB5B4C" w:rsidRPr="008E23C7">
        <w:t xml:space="preserve"> </w:t>
      </w:r>
      <w:proofErr w:type="spellStart"/>
      <w:r w:rsidR="00BB5B4C" w:rsidRPr="008E23C7">
        <w:t>culture</w:t>
      </w:r>
      <w:proofErr w:type="spellEnd"/>
      <w:r w:rsidR="00BB5B4C" w:rsidRPr="008E23C7">
        <w:t xml:space="preserve">“ / ,,Mano kultūra, tavo kultūra, mūsų kultūra“, o </w:t>
      </w:r>
      <w:r w:rsidR="00B70024" w:rsidRPr="008E23C7">
        <w:t xml:space="preserve">nuo 2019 m. – „ICT </w:t>
      </w:r>
      <w:proofErr w:type="spellStart"/>
      <w:r w:rsidR="00B70024" w:rsidRPr="008E23C7">
        <w:t>and</w:t>
      </w:r>
      <w:proofErr w:type="spellEnd"/>
      <w:r w:rsidR="00B70024" w:rsidRPr="008E23C7">
        <w:t xml:space="preserve"> </w:t>
      </w:r>
      <w:proofErr w:type="spellStart"/>
      <w:r w:rsidR="00B70024" w:rsidRPr="008E23C7">
        <w:t>robotics</w:t>
      </w:r>
      <w:proofErr w:type="spellEnd"/>
      <w:r w:rsidR="00B70024" w:rsidRPr="008E23C7">
        <w:t xml:space="preserve"> </w:t>
      </w:r>
      <w:proofErr w:type="spellStart"/>
      <w:r w:rsidR="00B70024" w:rsidRPr="008E23C7">
        <w:t>in</w:t>
      </w:r>
      <w:proofErr w:type="spellEnd"/>
      <w:r w:rsidR="00B70024" w:rsidRPr="008E23C7">
        <w:t xml:space="preserve"> </w:t>
      </w:r>
      <w:proofErr w:type="spellStart"/>
      <w:r w:rsidR="00B70024" w:rsidRPr="008E23C7">
        <w:t>preschool</w:t>
      </w:r>
      <w:proofErr w:type="spellEnd"/>
      <w:r w:rsidR="00B70024" w:rsidRPr="008E23C7">
        <w:t xml:space="preserve"> </w:t>
      </w:r>
      <w:proofErr w:type="spellStart"/>
      <w:r w:rsidR="00B70024" w:rsidRPr="008E23C7">
        <w:t>education</w:t>
      </w:r>
      <w:proofErr w:type="spellEnd"/>
      <w:r w:rsidR="00B70024" w:rsidRPr="008E23C7">
        <w:t xml:space="preserve">: a </w:t>
      </w:r>
      <w:proofErr w:type="spellStart"/>
      <w:r w:rsidR="00B70024" w:rsidRPr="008E23C7">
        <w:t>more</w:t>
      </w:r>
      <w:proofErr w:type="spellEnd"/>
      <w:r w:rsidR="00B70024" w:rsidRPr="008E23C7">
        <w:t xml:space="preserve"> </w:t>
      </w:r>
      <w:proofErr w:type="spellStart"/>
      <w:r w:rsidR="00B70024" w:rsidRPr="008E23C7">
        <w:t>attractive</w:t>
      </w:r>
      <w:proofErr w:type="spellEnd"/>
      <w:r w:rsidR="00B70024" w:rsidRPr="008E23C7">
        <w:t xml:space="preserve"> </w:t>
      </w:r>
      <w:proofErr w:type="spellStart"/>
      <w:r w:rsidR="00B70024" w:rsidRPr="008E23C7">
        <w:t>way</w:t>
      </w:r>
      <w:proofErr w:type="spellEnd"/>
      <w:r w:rsidR="00B70024" w:rsidRPr="008E23C7">
        <w:t xml:space="preserve"> </w:t>
      </w:r>
      <w:proofErr w:type="spellStart"/>
      <w:r w:rsidR="00B70024" w:rsidRPr="008E23C7">
        <w:t>for</w:t>
      </w:r>
      <w:proofErr w:type="spellEnd"/>
      <w:r w:rsidR="00B70024" w:rsidRPr="008E23C7">
        <w:t xml:space="preserve"> </w:t>
      </w:r>
      <w:proofErr w:type="spellStart"/>
      <w:r w:rsidR="00B70024" w:rsidRPr="008E23C7">
        <w:t>learning</w:t>
      </w:r>
      <w:proofErr w:type="spellEnd"/>
      <w:r w:rsidR="00B70024" w:rsidRPr="008E23C7">
        <w:t xml:space="preserve">“ / „IKT ir </w:t>
      </w:r>
      <w:proofErr w:type="spellStart"/>
      <w:r w:rsidR="00B70024" w:rsidRPr="008E23C7">
        <w:t>robotika</w:t>
      </w:r>
      <w:proofErr w:type="spellEnd"/>
      <w:r w:rsidR="00B70024" w:rsidRPr="008E23C7">
        <w:t xml:space="preserve"> ikimokykliniame ugdyme: patrauklesnis mokymosi būdas“</w:t>
      </w:r>
      <w:r w:rsidR="00C25051" w:rsidRPr="008E23C7">
        <w:t>, kurie vyks iki 2021 m.</w:t>
      </w:r>
      <w:r w:rsidR="00B70024" w:rsidRPr="008E23C7">
        <w:t xml:space="preserve"> </w:t>
      </w:r>
    </w:p>
    <w:p w14:paraId="74F5607D" w14:textId="77777777" w:rsidR="00C25AD5" w:rsidRPr="008E23C7" w:rsidRDefault="00154261" w:rsidP="00F32D7B">
      <w:pPr>
        <w:spacing w:after="0" w:line="240" w:lineRule="auto"/>
        <w:ind w:firstLine="851"/>
        <w:jc w:val="both"/>
      </w:pPr>
      <w:r w:rsidRPr="008E23C7">
        <w:t xml:space="preserve">3. </w:t>
      </w:r>
      <w:r w:rsidR="00BB5B4C" w:rsidRPr="008E23C7">
        <w:t xml:space="preserve">Nemenčinės Konstanto Parčevskio gimnazija </w:t>
      </w:r>
      <w:r w:rsidR="00B70024" w:rsidRPr="008E23C7">
        <w:t xml:space="preserve">nuo 2018 m. </w:t>
      </w:r>
      <w:r w:rsidR="00CF7EA8" w:rsidRPr="008E23C7">
        <w:t xml:space="preserve">iki 2020 m. </w:t>
      </w:r>
      <w:r w:rsidR="0014645A" w:rsidRPr="008E23C7">
        <w:t xml:space="preserve">įgyvendino 2 </w:t>
      </w:r>
      <w:r w:rsidR="00BB5B4C" w:rsidRPr="008E23C7">
        <w:t>Erasmus+ projektus</w:t>
      </w:r>
      <w:r w:rsidR="0014645A" w:rsidRPr="008E23C7">
        <w:t>:</w:t>
      </w:r>
      <w:r w:rsidR="00BB5B4C" w:rsidRPr="008E23C7">
        <w:t xml:space="preserve"> „</w:t>
      </w:r>
      <w:proofErr w:type="spellStart"/>
      <w:r w:rsidR="00BB5B4C" w:rsidRPr="008E23C7">
        <w:t>Birds</w:t>
      </w:r>
      <w:proofErr w:type="spellEnd"/>
      <w:r w:rsidR="00BB5B4C" w:rsidRPr="008E23C7">
        <w:t xml:space="preserve"> </w:t>
      </w:r>
      <w:proofErr w:type="spellStart"/>
      <w:r w:rsidR="00BB5B4C" w:rsidRPr="008E23C7">
        <w:t>without</w:t>
      </w:r>
      <w:proofErr w:type="spellEnd"/>
      <w:r w:rsidR="00BB5B4C" w:rsidRPr="008E23C7">
        <w:t xml:space="preserve"> </w:t>
      </w:r>
      <w:proofErr w:type="spellStart"/>
      <w:r w:rsidR="00BB5B4C" w:rsidRPr="008E23C7">
        <w:t>Borders</w:t>
      </w:r>
      <w:proofErr w:type="spellEnd"/>
      <w:r w:rsidR="00BB5B4C" w:rsidRPr="008E23C7">
        <w:t>“ / „Paukščiai be sienų“ (pilietiškas ir empatiškas jaunimas) ir „</w:t>
      </w:r>
      <w:proofErr w:type="spellStart"/>
      <w:r w:rsidR="00BB5B4C" w:rsidRPr="008E23C7">
        <w:t>Incubator</w:t>
      </w:r>
      <w:proofErr w:type="spellEnd"/>
      <w:r w:rsidR="00BB5B4C" w:rsidRPr="008E23C7">
        <w:t xml:space="preserve"> </w:t>
      </w:r>
      <w:proofErr w:type="spellStart"/>
      <w:r w:rsidR="00BB5B4C" w:rsidRPr="008E23C7">
        <w:t>for</w:t>
      </w:r>
      <w:proofErr w:type="spellEnd"/>
      <w:r w:rsidR="00BB5B4C" w:rsidRPr="008E23C7">
        <w:t xml:space="preserve"> </w:t>
      </w:r>
      <w:proofErr w:type="spellStart"/>
      <w:r w:rsidR="00BB5B4C" w:rsidRPr="008E23C7">
        <w:t>Future</w:t>
      </w:r>
      <w:proofErr w:type="spellEnd"/>
      <w:r w:rsidR="00BB5B4C" w:rsidRPr="008E23C7">
        <w:t xml:space="preserve"> </w:t>
      </w:r>
      <w:proofErr w:type="spellStart"/>
      <w:r w:rsidR="00BB5B4C" w:rsidRPr="008E23C7">
        <w:t>European</w:t>
      </w:r>
      <w:proofErr w:type="spellEnd"/>
      <w:r w:rsidR="00BB5B4C" w:rsidRPr="008E23C7">
        <w:t xml:space="preserve"> </w:t>
      </w:r>
      <w:proofErr w:type="spellStart"/>
      <w:r w:rsidR="00BB5B4C" w:rsidRPr="008E23C7">
        <w:t>Entrepreneurs</w:t>
      </w:r>
      <w:proofErr w:type="spellEnd"/>
      <w:r w:rsidR="00BB5B4C" w:rsidRPr="008E23C7">
        <w:t>“ / ,,Inkubatorius būsimiems Europos verslininkams“ (verslumo ir savanorystės ugdymas)</w:t>
      </w:r>
      <w:r w:rsidR="00CF7EA8" w:rsidRPr="008E23C7">
        <w:t>.</w:t>
      </w:r>
      <w:r w:rsidR="00BB5B4C" w:rsidRPr="008E23C7">
        <w:t xml:space="preserve"> </w:t>
      </w:r>
    </w:p>
    <w:p w14:paraId="048390C0" w14:textId="77777777" w:rsidR="00696111" w:rsidRPr="008E23C7" w:rsidRDefault="00C25AD5" w:rsidP="00F32D7B">
      <w:pPr>
        <w:spacing w:after="0" w:line="240" w:lineRule="auto"/>
        <w:ind w:firstLine="851"/>
        <w:jc w:val="both"/>
      </w:pPr>
      <w:r w:rsidRPr="008E23C7">
        <w:t xml:space="preserve">4. </w:t>
      </w:r>
      <w:r w:rsidR="002176DC" w:rsidRPr="008E23C7">
        <w:t xml:space="preserve">Nemenčinės Gedimino gimnazija </w:t>
      </w:r>
      <w:r w:rsidR="00D91F12" w:rsidRPr="008E23C7">
        <w:t xml:space="preserve">nuo </w:t>
      </w:r>
      <w:r w:rsidR="002176DC" w:rsidRPr="008E23C7">
        <w:t>2019</w:t>
      </w:r>
      <w:r w:rsidR="00D91F12" w:rsidRPr="008E23C7">
        <w:t xml:space="preserve"> m. iki </w:t>
      </w:r>
      <w:r w:rsidR="00E46EB1" w:rsidRPr="008E23C7">
        <w:t>2022</w:t>
      </w:r>
      <w:r w:rsidR="002176DC" w:rsidRPr="008E23C7">
        <w:t xml:space="preserve"> m. įgyvendin</w:t>
      </w:r>
      <w:r w:rsidR="00E46EB1" w:rsidRPr="008E23C7">
        <w:t>a</w:t>
      </w:r>
      <w:r w:rsidR="002176DC" w:rsidRPr="008E23C7">
        <w:t xml:space="preserve"> Erasmus+ projektą „</w:t>
      </w:r>
      <w:proofErr w:type="spellStart"/>
      <w:r w:rsidR="002176DC" w:rsidRPr="008E23C7">
        <w:t>Live</w:t>
      </w:r>
      <w:proofErr w:type="spellEnd"/>
      <w:r w:rsidR="002176DC" w:rsidRPr="008E23C7">
        <w:t xml:space="preserve"> </w:t>
      </w:r>
      <w:proofErr w:type="spellStart"/>
      <w:r w:rsidR="002176DC" w:rsidRPr="008E23C7">
        <w:t>discovering</w:t>
      </w:r>
      <w:proofErr w:type="spellEnd"/>
      <w:r w:rsidR="002176DC" w:rsidRPr="008E23C7">
        <w:t xml:space="preserve"> </w:t>
      </w:r>
      <w:proofErr w:type="spellStart"/>
      <w:r w:rsidR="002176DC" w:rsidRPr="008E23C7">
        <w:t>diversity</w:t>
      </w:r>
      <w:proofErr w:type="spellEnd"/>
      <w:r w:rsidR="002176DC" w:rsidRPr="008E23C7">
        <w:t xml:space="preserve"> &amp; </w:t>
      </w:r>
      <w:proofErr w:type="spellStart"/>
      <w:r w:rsidR="002176DC" w:rsidRPr="008E23C7">
        <w:t>Love</w:t>
      </w:r>
      <w:proofErr w:type="spellEnd"/>
      <w:r w:rsidR="002176DC" w:rsidRPr="008E23C7">
        <w:t xml:space="preserve"> </w:t>
      </w:r>
      <w:proofErr w:type="spellStart"/>
      <w:r w:rsidR="002176DC" w:rsidRPr="008E23C7">
        <w:t>inclusion</w:t>
      </w:r>
      <w:proofErr w:type="spellEnd"/>
      <w:r w:rsidR="002176DC" w:rsidRPr="008E23C7">
        <w:t xml:space="preserve"> </w:t>
      </w:r>
      <w:proofErr w:type="spellStart"/>
      <w:r w:rsidR="002176DC" w:rsidRPr="008E23C7">
        <w:t>in</w:t>
      </w:r>
      <w:proofErr w:type="spellEnd"/>
      <w:r w:rsidR="002176DC" w:rsidRPr="008E23C7">
        <w:t xml:space="preserve"> EU“ / ,,Gyvenimo įvairovės ir tolerancijos atradimas Europos Sąjungoje“</w:t>
      </w:r>
      <w:r w:rsidR="002B2EA1" w:rsidRPr="008E23C7">
        <w:t xml:space="preserve">, 2020 m. su Lenkijos Respublika vykdė </w:t>
      </w:r>
      <w:r w:rsidR="00A15B6B" w:rsidRPr="008E23C7">
        <w:t xml:space="preserve">Erasmus+ </w:t>
      </w:r>
      <w:r w:rsidR="002B2EA1" w:rsidRPr="008E23C7">
        <w:t xml:space="preserve">projektą </w:t>
      </w:r>
      <w:r w:rsidR="00D9721B" w:rsidRPr="008E23C7">
        <w:t>,,</w:t>
      </w:r>
      <w:proofErr w:type="spellStart"/>
      <w:r w:rsidR="00D9721B" w:rsidRPr="008E23C7">
        <w:t>Smart</w:t>
      </w:r>
      <w:proofErr w:type="spellEnd"/>
      <w:r w:rsidR="00D9721B" w:rsidRPr="008E23C7">
        <w:t xml:space="preserve"> </w:t>
      </w:r>
      <w:proofErr w:type="spellStart"/>
      <w:r w:rsidR="00D9721B" w:rsidRPr="008E23C7">
        <w:t>phone</w:t>
      </w:r>
      <w:proofErr w:type="spellEnd"/>
      <w:r w:rsidR="00D9721B" w:rsidRPr="008E23C7">
        <w:t xml:space="preserve"> – a </w:t>
      </w:r>
      <w:proofErr w:type="spellStart"/>
      <w:r w:rsidR="00D9721B" w:rsidRPr="008E23C7">
        <w:t>tool</w:t>
      </w:r>
      <w:proofErr w:type="spellEnd"/>
      <w:r w:rsidR="00D9721B" w:rsidRPr="008E23C7">
        <w:t xml:space="preserve"> </w:t>
      </w:r>
      <w:proofErr w:type="spellStart"/>
      <w:r w:rsidR="00D9721B" w:rsidRPr="008E23C7">
        <w:t>or</w:t>
      </w:r>
      <w:proofErr w:type="spellEnd"/>
      <w:r w:rsidR="00D9721B" w:rsidRPr="008E23C7">
        <w:t xml:space="preserve"> </w:t>
      </w:r>
      <w:proofErr w:type="spellStart"/>
      <w:r w:rsidR="00D9721B" w:rsidRPr="008E23C7">
        <w:t>drug</w:t>
      </w:r>
      <w:proofErr w:type="spellEnd"/>
      <w:r w:rsidR="00D9721B" w:rsidRPr="008E23C7">
        <w:t>?“ / ,</w:t>
      </w:r>
      <w:r w:rsidR="002B2EA1" w:rsidRPr="008E23C7">
        <w:t>,Išmanus telefonas – įrankis ar narkotikas?“</w:t>
      </w:r>
      <w:r w:rsidR="00D91F12" w:rsidRPr="008E23C7">
        <w:t xml:space="preserve"> ir </w:t>
      </w:r>
      <w:r w:rsidR="00635325" w:rsidRPr="008E23C7">
        <w:t>nuo</w:t>
      </w:r>
      <w:r w:rsidR="007612C5" w:rsidRPr="008E23C7">
        <w:rPr>
          <w:rFonts w:asciiTheme="majorBidi" w:hAnsiTheme="majorBidi" w:cstheme="majorBidi"/>
        </w:rPr>
        <w:t xml:space="preserve"> 2020 m. pradėjo įgyvendinti </w:t>
      </w:r>
      <w:r w:rsidR="000A0CF3" w:rsidRPr="008E23C7">
        <w:rPr>
          <w:rFonts w:asciiTheme="majorBidi" w:hAnsiTheme="majorBidi" w:cstheme="majorBidi"/>
        </w:rPr>
        <w:t xml:space="preserve">dar </w:t>
      </w:r>
      <w:r w:rsidR="007612C5" w:rsidRPr="008E23C7">
        <w:rPr>
          <w:rFonts w:asciiTheme="majorBidi" w:hAnsiTheme="majorBidi" w:cstheme="majorBidi"/>
        </w:rPr>
        <w:t xml:space="preserve">3 naujus </w:t>
      </w:r>
      <w:r w:rsidR="006179D4" w:rsidRPr="008E23C7">
        <w:t xml:space="preserve">Erasmus+ </w:t>
      </w:r>
      <w:r w:rsidR="007612C5" w:rsidRPr="008E23C7">
        <w:rPr>
          <w:rFonts w:asciiTheme="majorBidi" w:hAnsiTheme="majorBidi" w:cstheme="majorBidi"/>
        </w:rPr>
        <w:t xml:space="preserve">projektus: </w:t>
      </w:r>
      <w:r w:rsidR="007612C5" w:rsidRPr="008E23C7">
        <w:rPr>
          <w:rFonts w:asciiTheme="majorBidi" w:hAnsiTheme="majorBidi" w:cstheme="majorBidi"/>
          <w:color w:val="000000"/>
          <w:shd w:val="clear" w:color="auto" w:fill="FFFFFF"/>
        </w:rPr>
        <w:t>„</w:t>
      </w:r>
      <w:proofErr w:type="spellStart"/>
      <w:r w:rsidR="00D265BA" w:rsidRPr="008E23C7">
        <w:rPr>
          <w:rFonts w:asciiTheme="majorBidi" w:hAnsiTheme="majorBidi" w:cstheme="majorBidi"/>
          <w:color w:val="000000"/>
          <w:shd w:val="clear" w:color="auto" w:fill="FFFFFF"/>
        </w:rPr>
        <w:t>Raising</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students</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ecological</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and</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digital</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awareness</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sparking</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their</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social</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entrepreneurship</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in</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small</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sustainable</w:t>
      </w:r>
      <w:proofErr w:type="spellEnd"/>
      <w:r w:rsidR="00D265BA" w:rsidRPr="008E23C7">
        <w:rPr>
          <w:rFonts w:asciiTheme="majorBidi" w:hAnsiTheme="majorBidi" w:cstheme="majorBidi"/>
          <w:color w:val="000000"/>
          <w:shd w:val="clear" w:color="auto" w:fill="FFFFFF"/>
        </w:rPr>
        <w:t xml:space="preserve"> </w:t>
      </w:r>
      <w:proofErr w:type="spellStart"/>
      <w:r w:rsidR="00D265BA" w:rsidRPr="008E23C7">
        <w:rPr>
          <w:rFonts w:asciiTheme="majorBidi" w:hAnsiTheme="majorBidi" w:cstheme="majorBidi"/>
          <w:color w:val="000000"/>
          <w:shd w:val="clear" w:color="auto" w:fill="FFFFFF"/>
        </w:rPr>
        <w:t>projects</w:t>
      </w:r>
      <w:proofErr w:type="spellEnd"/>
      <w:r w:rsidR="00D265BA" w:rsidRPr="008E23C7">
        <w:rPr>
          <w:rFonts w:asciiTheme="majorBidi" w:hAnsiTheme="majorBidi" w:cstheme="majorBidi"/>
          <w:color w:val="000000"/>
          <w:shd w:val="clear" w:color="auto" w:fill="FFFFFF"/>
        </w:rPr>
        <w:t>“ / ,,Mokinių ekologinio ir skaitmeninio</w:t>
      </w:r>
      <w:r w:rsidR="00F32D7B" w:rsidRPr="008E23C7">
        <w:rPr>
          <w:rFonts w:asciiTheme="majorBidi" w:hAnsiTheme="majorBidi" w:cstheme="majorBidi"/>
          <w:color w:val="000000"/>
          <w:shd w:val="clear" w:color="auto" w:fill="FFFFFF"/>
        </w:rPr>
        <w:t xml:space="preserve"> </w:t>
      </w:r>
      <w:r w:rsidR="00D265BA" w:rsidRPr="008E23C7">
        <w:rPr>
          <w:rFonts w:asciiTheme="majorBidi" w:hAnsiTheme="majorBidi" w:cstheme="majorBidi"/>
          <w:color w:val="000000"/>
          <w:shd w:val="clear" w:color="auto" w:fill="FFFFFF"/>
        </w:rPr>
        <w:t xml:space="preserve"> raštingumo didinimas skatinant socialinį verslumą per</w:t>
      </w:r>
      <w:r w:rsidR="00F32D7B" w:rsidRPr="008E23C7">
        <w:rPr>
          <w:rFonts w:asciiTheme="majorBidi" w:hAnsiTheme="majorBidi" w:cstheme="majorBidi"/>
          <w:color w:val="000000"/>
          <w:shd w:val="clear" w:color="auto" w:fill="FFFFFF"/>
        </w:rPr>
        <w:t xml:space="preserve"> </w:t>
      </w:r>
      <w:r w:rsidR="00D265BA" w:rsidRPr="008E23C7">
        <w:rPr>
          <w:rFonts w:asciiTheme="majorBidi" w:hAnsiTheme="majorBidi" w:cstheme="majorBidi"/>
          <w:color w:val="000000"/>
          <w:shd w:val="clear" w:color="auto" w:fill="FFFFFF"/>
        </w:rPr>
        <w:t>tvarius projektus</w:t>
      </w:r>
      <w:r w:rsidR="00F32D7B" w:rsidRPr="008E23C7">
        <w:rPr>
          <w:rFonts w:asciiTheme="majorBidi" w:hAnsiTheme="majorBidi" w:cstheme="majorBidi"/>
          <w:color w:val="000000"/>
          <w:shd w:val="clear" w:color="auto" w:fill="FFFFFF"/>
        </w:rPr>
        <w:t>“</w:t>
      </w:r>
      <w:r w:rsidR="003F79B5" w:rsidRPr="008E23C7">
        <w:rPr>
          <w:rFonts w:asciiTheme="majorBidi" w:hAnsiTheme="majorBidi" w:cstheme="majorBidi"/>
          <w:color w:val="000000"/>
          <w:shd w:val="clear" w:color="auto" w:fill="FFFFFF"/>
        </w:rPr>
        <w:t>, „</w:t>
      </w:r>
      <w:proofErr w:type="spellStart"/>
      <w:r w:rsidR="003F79B5" w:rsidRPr="008E23C7">
        <w:rPr>
          <w:rFonts w:asciiTheme="majorBidi" w:hAnsiTheme="majorBidi" w:cstheme="majorBidi"/>
          <w:color w:val="000000"/>
          <w:shd w:val="clear" w:color="auto" w:fill="FFFFFF"/>
        </w:rPr>
        <w:t>Students</w:t>
      </w:r>
      <w:proofErr w:type="spellEnd"/>
      <w:r w:rsidR="003F79B5" w:rsidRPr="008E23C7">
        <w:rPr>
          <w:rFonts w:asciiTheme="majorBidi" w:hAnsiTheme="majorBidi" w:cstheme="majorBidi"/>
          <w:color w:val="000000"/>
          <w:shd w:val="clear" w:color="auto" w:fill="FFFFFF"/>
        </w:rPr>
        <w:t xml:space="preserve"> </w:t>
      </w:r>
      <w:proofErr w:type="spellStart"/>
      <w:r w:rsidR="003F79B5" w:rsidRPr="008E23C7">
        <w:rPr>
          <w:rFonts w:asciiTheme="majorBidi" w:hAnsiTheme="majorBidi" w:cstheme="majorBidi"/>
          <w:color w:val="000000"/>
          <w:shd w:val="clear" w:color="auto" w:fill="FFFFFF"/>
        </w:rPr>
        <w:t>engaged</w:t>
      </w:r>
      <w:proofErr w:type="spellEnd"/>
      <w:r w:rsidR="003F79B5" w:rsidRPr="008E23C7">
        <w:rPr>
          <w:rFonts w:asciiTheme="majorBidi" w:hAnsiTheme="majorBidi" w:cstheme="majorBidi"/>
          <w:color w:val="000000"/>
          <w:shd w:val="clear" w:color="auto" w:fill="FFFFFF"/>
        </w:rPr>
        <w:t xml:space="preserve"> </w:t>
      </w:r>
      <w:proofErr w:type="spellStart"/>
      <w:r w:rsidR="003F79B5" w:rsidRPr="008E23C7">
        <w:rPr>
          <w:rFonts w:asciiTheme="majorBidi" w:hAnsiTheme="majorBidi" w:cstheme="majorBidi"/>
          <w:color w:val="000000"/>
          <w:shd w:val="clear" w:color="auto" w:fill="FFFFFF"/>
        </w:rPr>
        <w:t>in</w:t>
      </w:r>
      <w:proofErr w:type="spellEnd"/>
      <w:r w:rsidR="003F79B5" w:rsidRPr="008E23C7">
        <w:rPr>
          <w:rFonts w:asciiTheme="majorBidi" w:hAnsiTheme="majorBidi" w:cstheme="majorBidi"/>
          <w:color w:val="000000"/>
          <w:shd w:val="clear" w:color="auto" w:fill="FFFFFF"/>
        </w:rPr>
        <w:t xml:space="preserve"> </w:t>
      </w:r>
      <w:proofErr w:type="spellStart"/>
      <w:r w:rsidR="003F79B5" w:rsidRPr="008E23C7">
        <w:rPr>
          <w:rFonts w:asciiTheme="majorBidi" w:hAnsiTheme="majorBidi" w:cstheme="majorBidi"/>
          <w:color w:val="000000"/>
          <w:shd w:val="clear" w:color="auto" w:fill="FFFFFF"/>
        </w:rPr>
        <w:t>sustainability</w:t>
      </w:r>
      <w:proofErr w:type="spellEnd"/>
      <w:r w:rsidR="003F79B5" w:rsidRPr="008E23C7">
        <w:rPr>
          <w:rFonts w:asciiTheme="majorBidi" w:hAnsiTheme="majorBidi" w:cstheme="majorBidi"/>
          <w:color w:val="000000"/>
          <w:shd w:val="clear" w:color="auto" w:fill="FFFFFF"/>
        </w:rPr>
        <w:t xml:space="preserve"> </w:t>
      </w:r>
      <w:proofErr w:type="spellStart"/>
      <w:r w:rsidR="003F79B5" w:rsidRPr="008E23C7">
        <w:rPr>
          <w:rFonts w:asciiTheme="majorBidi" w:hAnsiTheme="majorBidi" w:cstheme="majorBidi"/>
          <w:color w:val="000000"/>
          <w:shd w:val="clear" w:color="auto" w:fill="FFFFFF"/>
        </w:rPr>
        <w:t>education</w:t>
      </w:r>
      <w:proofErr w:type="spellEnd"/>
      <w:r w:rsidR="003F79B5" w:rsidRPr="008E23C7">
        <w:rPr>
          <w:rFonts w:asciiTheme="majorBidi" w:hAnsiTheme="majorBidi" w:cstheme="majorBidi"/>
          <w:color w:val="000000"/>
          <w:shd w:val="clear" w:color="auto" w:fill="FFFFFF"/>
        </w:rPr>
        <w:t>“</w:t>
      </w:r>
      <w:r w:rsidR="00A71E13" w:rsidRPr="008E23C7">
        <w:rPr>
          <w:rFonts w:asciiTheme="majorBidi" w:hAnsiTheme="majorBidi" w:cstheme="majorBidi"/>
          <w:color w:val="000000"/>
          <w:shd w:val="clear" w:color="auto" w:fill="FFFFFF"/>
        </w:rPr>
        <w:t xml:space="preserve"> (</w:t>
      </w:r>
      <w:proofErr w:type="spellStart"/>
      <w:r w:rsidR="00A71E13" w:rsidRPr="008E23C7">
        <w:rPr>
          <w:rFonts w:asciiTheme="majorBidi" w:hAnsiTheme="majorBidi" w:cstheme="majorBidi"/>
          <w:color w:val="000000"/>
          <w:shd w:val="clear" w:color="auto" w:fill="FFFFFF"/>
        </w:rPr>
        <w:t>SEnSE</w:t>
      </w:r>
      <w:proofErr w:type="spellEnd"/>
      <w:r w:rsidR="00A71E13" w:rsidRPr="008E23C7">
        <w:rPr>
          <w:rFonts w:asciiTheme="majorBidi" w:hAnsiTheme="majorBidi" w:cstheme="majorBidi"/>
          <w:color w:val="000000"/>
          <w:shd w:val="clear" w:color="auto" w:fill="FFFFFF"/>
        </w:rPr>
        <w:t>)</w:t>
      </w:r>
      <w:r w:rsidR="003F79B5" w:rsidRPr="008E23C7">
        <w:rPr>
          <w:rFonts w:asciiTheme="majorBidi" w:hAnsiTheme="majorBidi" w:cstheme="majorBidi"/>
          <w:color w:val="000000"/>
          <w:shd w:val="clear" w:color="auto" w:fill="FFFFFF"/>
        </w:rPr>
        <w:t> </w:t>
      </w:r>
      <w:r w:rsidR="007868F2" w:rsidRPr="008E23C7">
        <w:rPr>
          <w:rFonts w:asciiTheme="majorBidi" w:hAnsiTheme="majorBidi" w:cstheme="majorBidi"/>
          <w:color w:val="000000"/>
          <w:shd w:val="clear" w:color="auto" w:fill="FFFFFF"/>
        </w:rPr>
        <w:t>/ ,,</w:t>
      </w:r>
      <w:r w:rsidR="0078229D" w:rsidRPr="008E23C7">
        <w:rPr>
          <w:rFonts w:asciiTheme="majorBidi" w:hAnsiTheme="majorBidi" w:cstheme="majorBidi"/>
          <w:color w:val="000000"/>
          <w:shd w:val="clear" w:color="auto" w:fill="FFFFFF"/>
        </w:rPr>
        <w:t>Mokini</w:t>
      </w:r>
      <w:r w:rsidR="00A71E13" w:rsidRPr="008E23C7">
        <w:rPr>
          <w:rFonts w:asciiTheme="majorBidi" w:hAnsiTheme="majorBidi" w:cstheme="majorBidi"/>
          <w:color w:val="000000"/>
          <w:shd w:val="clear" w:color="auto" w:fill="FFFFFF"/>
        </w:rPr>
        <w:t>ų įtraukimas į</w:t>
      </w:r>
      <w:r w:rsidR="0078229D" w:rsidRPr="008E23C7">
        <w:rPr>
          <w:rFonts w:asciiTheme="majorBidi" w:hAnsiTheme="majorBidi" w:cstheme="majorBidi"/>
          <w:color w:val="000000"/>
          <w:shd w:val="clear" w:color="auto" w:fill="FFFFFF"/>
        </w:rPr>
        <w:t xml:space="preserve"> tvar</w:t>
      </w:r>
      <w:r w:rsidR="00A71E13" w:rsidRPr="008E23C7">
        <w:rPr>
          <w:rFonts w:asciiTheme="majorBidi" w:hAnsiTheme="majorBidi" w:cstheme="majorBidi"/>
          <w:color w:val="000000"/>
          <w:shd w:val="clear" w:color="auto" w:fill="FFFFFF"/>
        </w:rPr>
        <w:t>ų</w:t>
      </w:r>
      <w:r w:rsidR="0078229D" w:rsidRPr="008E23C7">
        <w:rPr>
          <w:rFonts w:asciiTheme="majorBidi" w:hAnsiTheme="majorBidi" w:cstheme="majorBidi"/>
          <w:color w:val="000000"/>
          <w:shd w:val="clear" w:color="auto" w:fill="FFFFFF"/>
        </w:rPr>
        <w:t xml:space="preserve"> ugdym</w:t>
      </w:r>
      <w:r w:rsidR="00A71E13" w:rsidRPr="008E23C7">
        <w:rPr>
          <w:rFonts w:asciiTheme="majorBidi" w:hAnsiTheme="majorBidi" w:cstheme="majorBidi"/>
          <w:color w:val="000000"/>
          <w:shd w:val="clear" w:color="auto" w:fill="FFFFFF"/>
        </w:rPr>
        <w:t>ą</w:t>
      </w:r>
      <w:r w:rsidR="0078229D" w:rsidRPr="008E23C7">
        <w:rPr>
          <w:rFonts w:asciiTheme="majorBidi" w:hAnsiTheme="majorBidi" w:cstheme="majorBidi"/>
          <w:color w:val="000000"/>
          <w:shd w:val="clear" w:color="auto" w:fill="FFFFFF"/>
        </w:rPr>
        <w:t xml:space="preserve">“ </w:t>
      </w:r>
      <w:r w:rsidR="003F79B5" w:rsidRPr="008E23C7">
        <w:rPr>
          <w:rFonts w:asciiTheme="majorBidi" w:hAnsiTheme="majorBidi" w:cstheme="majorBidi"/>
          <w:color w:val="000000"/>
          <w:shd w:val="clear" w:color="auto" w:fill="FFFFFF"/>
        </w:rPr>
        <w:t>bei projektą vokiečių kalba „</w:t>
      </w:r>
      <w:proofErr w:type="spellStart"/>
      <w:r w:rsidR="003F79B5" w:rsidRPr="008E23C7">
        <w:rPr>
          <w:rFonts w:asciiTheme="majorBidi" w:hAnsiTheme="majorBidi" w:cstheme="majorBidi"/>
          <w:color w:val="000000"/>
          <w:shd w:val="clear" w:color="auto" w:fill="FFFFFF"/>
        </w:rPr>
        <w:t>Schule</w:t>
      </w:r>
      <w:proofErr w:type="spellEnd"/>
      <w:r w:rsidR="00E667C1" w:rsidRPr="008E23C7">
        <w:rPr>
          <w:rFonts w:asciiTheme="majorBidi" w:hAnsiTheme="majorBidi" w:cstheme="majorBidi"/>
          <w:color w:val="000000"/>
          <w:shd w:val="clear" w:color="auto" w:fill="FFFFFF"/>
        </w:rPr>
        <w:t xml:space="preserve"> </w:t>
      </w:r>
      <w:r w:rsidR="003F79B5" w:rsidRPr="008E23C7">
        <w:rPr>
          <w:rFonts w:asciiTheme="majorBidi" w:hAnsiTheme="majorBidi" w:cstheme="majorBidi"/>
          <w:color w:val="000000"/>
          <w:shd w:val="clear" w:color="auto" w:fill="FFFFFF"/>
        </w:rPr>
        <w:t>-</w:t>
      </w:r>
      <w:r w:rsidR="00E667C1" w:rsidRPr="008E23C7">
        <w:rPr>
          <w:rFonts w:asciiTheme="majorBidi" w:hAnsiTheme="majorBidi" w:cstheme="majorBidi"/>
          <w:color w:val="000000"/>
          <w:shd w:val="clear" w:color="auto" w:fill="FFFFFF"/>
        </w:rPr>
        <w:t xml:space="preserve"> </w:t>
      </w:r>
      <w:proofErr w:type="spellStart"/>
      <w:r w:rsidR="003F79B5" w:rsidRPr="008E23C7">
        <w:rPr>
          <w:rFonts w:asciiTheme="majorBidi" w:hAnsiTheme="majorBidi" w:cstheme="majorBidi"/>
          <w:color w:val="000000"/>
          <w:shd w:val="clear" w:color="auto" w:fill="FFFFFF"/>
        </w:rPr>
        <w:t>Beruf</w:t>
      </w:r>
      <w:proofErr w:type="spellEnd"/>
      <w:r w:rsidR="003F79B5" w:rsidRPr="008E23C7">
        <w:rPr>
          <w:rFonts w:asciiTheme="majorBidi" w:hAnsiTheme="majorBidi" w:cstheme="majorBidi"/>
          <w:color w:val="000000"/>
          <w:shd w:val="clear" w:color="auto" w:fill="FFFFFF"/>
        </w:rPr>
        <w:t>“ / „Mokykla</w:t>
      </w:r>
      <w:r w:rsidR="0078229D" w:rsidRPr="008E23C7">
        <w:rPr>
          <w:rFonts w:asciiTheme="majorBidi" w:hAnsiTheme="majorBidi" w:cstheme="majorBidi"/>
          <w:color w:val="000000"/>
          <w:shd w:val="clear" w:color="auto" w:fill="FFFFFF"/>
        </w:rPr>
        <w:t xml:space="preserve"> – </w:t>
      </w:r>
      <w:r w:rsidR="00EF6130" w:rsidRPr="008E23C7">
        <w:rPr>
          <w:rFonts w:asciiTheme="majorBidi" w:hAnsiTheme="majorBidi" w:cstheme="majorBidi"/>
          <w:color w:val="000000"/>
          <w:shd w:val="clear" w:color="auto" w:fill="FFFFFF"/>
        </w:rPr>
        <w:t>k</w:t>
      </w:r>
      <w:r w:rsidR="003F79B5" w:rsidRPr="008E23C7">
        <w:rPr>
          <w:rFonts w:asciiTheme="majorBidi" w:hAnsiTheme="majorBidi" w:cstheme="majorBidi"/>
          <w:color w:val="000000"/>
          <w:shd w:val="clear" w:color="auto" w:fill="FFFFFF"/>
        </w:rPr>
        <w:t>arjera“</w:t>
      </w:r>
      <w:r w:rsidR="00E46EB1" w:rsidRPr="008E23C7">
        <w:rPr>
          <w:rFonts w:asciiTheme="majorBidi" w:hAnsiTheme="majorBidi" w:cstheme="majorBidi"/>
          <w:color w:val="000000"/>
          <w:shd w:val="clear" w:color="auto" w:fill="FFFFFF"/>
        </w:rPr>
        <w:t>, kurie tęsis iki 202</w:t>
      </w:r>
      <w:r w:rsidR="00D91F12" w:rsidRPr="008E23C7">
        <w:rPr>
          <w:rFonts w:asciiTheme="majorBidi" w:hAnsiTheme="majorBidi" w:cstheme="majorBidi"/>
          <w:color w:val="000000"/>
          <w:shd w:val="clear" w:color="auto" w:fill="FFFFFF"/>
        </w:rPr>
        <w:t>3 m</w:t>
      </w:r>
      <w:r w:rsidR="003F79B5" w:rsidRPr="008E23C7">
        <w:rPr>
          <w:rFonts w:asciiTheme="majorBidi" w:hAnsiTheme="majorBidi" w:cstheme="majorBidi"/>
          <w:color w:val="000000"/>
          <w:shd w:val="clear" w:color="auto" w:fill="FFFFFF"/>
        </w:rPr>
        <w:t>.</w:t>
      </w:r>
      <w:r w:rsidR="007612C5" w:rsidRPr="008E23C7">
        <w:t xml:space="preserve"> </w:t>
      </w:r>
    </w:p>
    <w:p w14:paraId="4654DA9C" w14:textId="77777777" w:rsidR="00696111" w:rsidRPr="008E23C7" w:rsidRDefault="00696111" w:rsidP="00F32D7B">
      <w:pPr>
        <w:spacing w:after="0" w:line="240" w:lineRule="auto"/>
        <w:ind w:firstLine="851"/>
        <w:jc w:val="both"/>
        <w:rPr>
          <w:rFonts w:eastAsia="Calibri"/>
          <w:lang w:eastAsia="lt-LT"/>
        </w:rPr>
      </w:pPr>
      <w:r w:rsidRPr="008E23C7">
        <w:t xml:space="preserve">5. </w:t>
      </w:r>
      <w:r w:rsidR="00BB5B4C" w:rsidRPr="008E23C7">
        <w:t>Avižienių gimnazija</w:t>
      </w:r>
      <w:r w:rsidR="00137098" w:rsidRPr="008E23C7">
        <w:t xml:space="preserve"> </w:t>
      </w:r>
      <w:r w:rsidR="00EF0AB5" w:rsidRPr="008E23C7">
        <w:t xml:space="preserve">nuo </w:t>
      </w:r>
      <w:r w:rsidR="00137098" w:rsidRPr="008E23C7">
        <w:t>2019 m.</w:t>
      </w:r>
      <w:r w:rsidR="00BB5B4C" w:rsidRPr="008E23C7">
        <w:t xml:space="preserve"> </w:t>
      </w:r>
      <w:bookmarkStart w:id="5" w:name="_Hlk30280624"/>
      <w:r w:rsidR="00BB5B4C" w:rsidRPr="008E23C7">
        <w:t>vykd</w:t>
      </w:r>
      <w:r w:rsidR="00EF0AB5" w:rsidRPr="008E23C7">
        <w:t>o</w:t>
      </w:r>
      <w:r w:rsidR="00BB5B4C" w:rsidRPr="008E23C7">
        <w:t xml:space="preserve"> </w:t>
      </w:r>
      <w:bookmarkEnd w:id="5"/>
      <w:r w:rsidR="00BB5B4C" w:rsidRPr="008E23C7">
        <w:t>Erasmus+ projektą ,,</w:t>
      </w:r>
      <w:proofErr w:type="spellStart"/>
      <w:r w:rsidR="00BB5B4C" w:rsidRPr="008E23C7">
        <w:rPr>
          <w:rFonts w:eastAsia="Calibri"/>
          <w:lang w:eastAsia="lt-LT"/>
        </w:rPr>
        <w:t>Your</w:t>
      </w:r>
      <w:proofErr w:type="spellEnd"/>
      <w:r w:rsidR="00BB5B4C" w:rsidRPr="008E23C7">
        <w:rPr>
          <w:rFonts w:eastAsia="Calibri"/>
          <w:lang w:eastAsia="lt-LT"/>
        </w:rPr>
        <w:t xml:space="preserve"> </w:t>
      </w:r>
      <w:proofErr w:type="spellStart"/>
      <w:r w:rsidR="00BB5B4C" w:rsidRPr="008E23C7">
        <w:rPr>
          <w:rFonts w:eastAsia="Calibri"/>
          <w:lang w:eastAsia="lt-LT"/>
        </w:rPr>
        <w:t>Environment</w:t>
      </w:r>
      <w:proofErr w:type="spellEnd"/>
      <w:r w:rsidR="00BB5B4C" w:rsidRPr="008E23C7">
        <w:rPr>
          <w:rFonts w:eastAsia="Calibri"/>
          <w:lang w:eastAsia="lt-LT"/>
        </w:rPr>
        <w:t xml:space="preserve">, </w:t>
      </w:r>
      <w:proofErr w:type="spellStart"/>
      <w:r w:rsidR="00BB5B4C" w:rsidRPr="008E23C7">
        <w:rPr>
          <w:rFonts w:eastAsia="Calibri"/>
          <w:lang w:eastAsia="lt-LT"/>
        </w:rPr>
        <w:t>an</w:t>
      </w:r>
      <w:proofErr w:type="spellEnd"/>
      <w:r w:rsidR="00BB5B4C" w:rsidRPr="008E23C7">
        <w:rPr>
          <w:rFonts w:eastAsia="Calibri"/>
          <w:lang w:eastAsia="lt-LT"/>
        </w:rPr>
        <w:t xml:space="preserve"> </w:t>
      </w:r>
      <w:proofErr w:type="spellStart"/>
      <w:r w:rsidR="00BB5B4C" w:rsidRPr="008E23C7">
        <w:rPr>
          <w:rFonts w:eastAsia="Calibri"/>
          <w:lang w:eastAsia="lt-LT"/>
        </w:rPr>
        <w:t>European</w:t>
      </w:r>
      <w:proofErr w:type="spellEnd"/>
      <w:r w:rsidR="00BB5B4C" w:rsidRPr="008E23C7">
        <w:rPr>
          <w:rFonts w:eastAsia="Calibri"/>
          <w:lang w:eastAsia="lt-LT"/>
        </w:rPr>
        <w:t xml:space="preserve"> </w:t>
      </w:r>
      <w:proofErr w:type="spellStart"/>
      <w:r w:rsidR="00BB5B4C" w:rsidRPr="008E23C7">
        <w:rPr>
          <w:rFonts w:eastAsia="Calibri"/>
          <w:lang w:eastAsia="lt-LT"/>
        </w:rPr>
        <w:t>cultural</w:t>
      </w:r>
      <w:proofErr w:type="spellEnd"/>
      <w:r w:rsidR="00BB5B4C" w:rsidRPr="008E23C7">
        <w:rPr>
          <w:rFonts w:eastAsia="Calibri"/>
          <w:lang w:eastAsia="lt-LT"/>
        </w:rPr>
        <w:t xml:space="preserve"> </w:t>
      </w:r>
      <w:proofErr w:type="spellStart"/>
      <w:r w:rsidR="00BB5B4C" w:rsidRPr="008E23C7">
        <w:rPr>
          <w:rFonts w:eastAsia="Calibri"/>
          <w:lang w:eastAsia="lt-LT"/>
        </w:rPr>
        <w:t>Heritage</w:t>
      </w:r>
      <w:proofErr w:type="spellEnd"/>
      <w:r w:rsidR="00BB5B4C" w:rsidRPr="008E23C7">
        <w:rPr>
          <w:rFonts w:eastAsia="Calibri"/>
          <w:lang w:eastAsia="lt-LT"/>
        </w:rPr>
        <w:t xml:space="preserve"> </w:t>
      </w:r>
      <w:proofErr w:type="spellStart"/>
      <w:r w:rsidR="00BB5B4C" w:rsidRPr="008E23C7">
        <w:rPr>
          <w:rFonts w:eastAsia="Calibri"/>
          <w:lang w:eastAsia="lt-LT"/>
        </w:rPr>
        <w:t>that</w:t>
      </w:r>
      <w:proofErr w:type="spellEnd"/>
      <w:r w:rsidR="00BB5B4C" w:rsidRPr="008E23C7">
        <w:rPr>
          <w:rFonts w:eastAsia="Calibri"/>
          <w:lang w:eastAsia="lt-LT"/>
        </w:rPr>
        <w:t xml:space="preserve"> </w:t>
      </w:r>
      <w:proofErr w:type="spellStart"/>
      <w:r w:rsidR="00BB5B4C" w:rsidRPr="008E23C7">
        <w:rPr>
          <w:rFonts w:eastAsia="Calibri"/>
          <w:lang w:eastAsia="lt-LT"/>
        </w:rPr>
        <w:t>includes</w:t>
      </w:r>
      <w:proofErr w:type="spellEnd"/>
      <w:r w:rsidR="00BB5B4C" w:rsidRPr="008E23C7">
        <w:rPr>
          <w:rFonts w:eastAsia="Calibri"/>
          <w:lang w:eastAsia="lt-LT"/>
        </w:rPr>
        <w:t xml:space="preserve"> </w:t>
      </w:r>
      <w:proofErr w:type="spellStart"/>
      <w:r w:rsidR="00BB5B4C" w:rsidRPr="008E23C7">
        <w:rPr>
          <w:rFonts w:eastAsia="Calibri"/>
          <w:lang w:eastAsia="lt-LT"/>
        </w:rPr>
        <w:t>You</w:t>
      </w:r>
      <w:proofErr w:type="spellEnd"/>
      <w:r w:rsidR="00BB5B4C" w:rsidRPr="008E23C7">
        <w:rPr>
          <w:rFonts w:eastAsia="Calibri"/>
          <w:lang w:eastAsia="lt-LT"/>
        </w:rPr>
        <w:t>!“ / ,,Tavo aplinka – europietiškos kultūros šaknys, kurioms priklausai ir tu!“</w:t>
      </w:r>
      <w:r w:rsidR="004302AF" w:rsidRPr="008E23C7">
        <w:t xml:space="preserve">, kuris tęsis iki 2021 m.  </w:t>
      </w:r>
    </w:p>
    <w:p w14:paraId="405369BD" w14:textId="77777777" w:rsidR="00696111" w:rsidRPr="008E23C7" w:rsidRDefault="00696111" w:rsidP="00F32D7B">
      <w:pPr>
        <w:spacing w:after="0" w:line="240" w:lineRule="auto"/>
        <w:ind w:firstLine="851"/>
        <w:jc w:val="both"/>
        <w:rPr>
          <w:rFonts w:eastAsia="Calibri"/>
          <w:lang w:eastAsia="lt-LT"/>
        </w:rPr>
      </w:pPr>
      <w:r w:rsidRPr="008E23C7">
        <w:rPr>
          <w:rFonts w:eastAsia="Calibri"/>
          <w:lang w:eastAsia="lt-LT"/>
        </w:rPr>
        <w:t xml:space="preserve">6. </w:t>
      </w:r>
      <w:r w:rsidR="00BB5B4C" w:rsidRPr="008E23C7">
        <w:rPr>
          <w:rFonts w:eastAsia="Calibri"/>
          <w:lang w:eastAsia="lt-LT"/>
        </w:rPr>
        <w:t xml:space="preserve">Maišiagalos kun. Juzefo Obrembskio gimnazija </w:t>
      </w:r>
      <w:bookmarkStart w:id="6" w:name="_Hlk61291685"/>
      <w:r w:rsidR="00EF0AB5" w:rsidRPr="008E23C7">
        <w:rPr>
          <w:rFonts w:eastAsia="Calibri"/>
          <w:lang w:eastAsia="lt-LT"/>
        </w:rPr>
        <w:t>n</w:t>
      </w:r>
      <w:r w:rsidR="008439A8" w:rsidRPr="008E23C7">
        <w:rPr>
          <w:rFonts w:eastAsia="Calibri"/>
          <w:lang w:eastAsia="lt-LT"/>
        </w:rPr>
        <w:t>u</w:t>
      </w:r>
      <w:r w:rsidR="00EF0AB5" w:rsidRPr="008E23C7">
        <w:rPr>
          <w:rFonts w:eastAsia="Calibri"/>
          <w:lang w:eastAsia="lt-LT"/>
        </w:rPr>
        <w:t xml:space="preserve">o </w:t>
      </w:r>
      <w:r w:rsidR="004302AF" w:rsidRPr="008E23C7">
        <w:rPr>
          <w:rFonts w:eastAsia="Calibri"/>
          <w:lang w:eastAsia="lt-LT"/>
        </w:rPr>
        <w:t xml:space="preserve">2019 m. </w:t>
      </w:r>
      <w:r w:rsidR="00BB5B4C" w:rsidRPr="008E23C7">
        <w:t>vykd</w:t>
      </w:r>
      <w:r w:rsidR="00EF0AB5" w:rsidRPr="008E23C7">
        <w:t>o</w:t>
      </w:r>
      <w:r w:rsidR="00BB5B4C" w:rsidRPr="008E23C7">
        <w:t xml:space="preserve"> </w:t>
      </w:r>
      <w:bookmarkEnd w:id="6"/>
      <w:r w:rsidR="00BB5B4C" w:rsidRPr="008E23C7">
        <w:t xml:space="preserve">Erasmus+ projektą </w:t>
      </w:r>
      <w:r w:rsidR="00BB5B4C" w:rsidRPr="008E23C7">
        <w:rPr>
          <w:rFonts w:eastAsia="Calibri"/>
          <w:lang w:eastAsia="lt-LT"/>
        </w:rPr>
        <w:t>„</w:t>
      </w:r>
      <w:proofErr w:type="spellStart"/>
      <w:r w:rsidR="00BB5B4C" w:rsidRPr="008E23C7">
        <w:rPr>
          <w:rFonts w:eastAsia="Calibri"/>
          <w:lang w:eastAsia="lt-LT"/>
        </w:rPr>
        <w:t>Work</w:t>
      </w:r>
      <w:proofErr w:type="spellEnd"/>
      <w:r w:rsidR="00BB5B4C" w:rsidRPr="008E23C7">
        <w:rPr>
          <w:rFonts w:eastAsia="Calibri"/>
          <w:lang w:eastAsia="lt-LT"/>
        </w:rPr>
        <w:t xml:space="preserve"> </w:t>
      </w:r>
      <w:proofErr w:type="spellStart"/>
      <w:r w:rsidR="00BB5B4C" w:rsidRPr="008E23C7">
        <w:rPr>
          <w:rFonts w:eastAsia="Calibri"/>
          <w:lang w:eastAsia="lt-LT"/>
        </w:rPr>
        <w:t>is</w:t>
      </w:r>
      <w:proofErr w:type="spellEnd"/>
      <w:r w:rsidR="00BB5B4C" w:rsidRPr="008E23C7">
        <w:rPr>
          <w:rFonts w:eastAsia="Calibri"/>
          <w:lang w:eastAsia="lt-LT"/>
        </w:rPr>
        <w:t xml:space="preserve"> </w:t>
      </w:r>
      <w:proofErr w:type="spellStart"/>
      <w:r w:rsidR="00BB5B4C" w:rsidRPr="008E23C7">
        <w:rPr>
          <w:rFonts w:eastAsia="Calibri"/>
          <w:lang w:eastAsia="lt-LT"/>
        </w:rPr>
        <w:t>Success</w:t>
      </w:r>
      <w:proofErr w:type="spellEnd"/>
      <w:r w:rsidR="00BB5B4C" w:rsidRPr="008E23C7">
        <w:rPr>
          <w:rFonts w:eastAsia="Calibri"/>
          <w:lang w:eastAsia="lt-LT"/>
        </w:rPr>
        <w:t xml:space="preserve">, Time </w:t>
      </w:r>
      <w:proofErr w:type="spellStart"/>
      <w:r w:rsidR="00BB5B4C" w:rsidRPr="008E23C7">
        <w:rPr>
          <w:rFonts w:eastAsia="Calibri"/>
          <w:lang w:eastAsia="lt-LT"/>
        </w:rPr>
        <w:t>is</w:t>
      </w:r>
      <w:proofErr w:type="spellEnd"/>
      <w:r w:rsidR="00BB5B4C" w:rsidRPr="008E23C7">
        <w:rPr>
          <w:rFonts w:eastAsia="Calibri"/>
          <w:lang w:eastAsia="lt-LT"/>
        </w:rPr>
        <w:t xml:space="preserve"> Money, </w:t>
      </w:r>
      <w:proofErr w:type="spellStart"/>
      <w:r w:rsidR="00BB5B4C" w:rsidRPr="008E23C7">
        <w:rPr>
          <w:rFonts w:eastAsia="Calibri"/>
          <w:lang w:eastAsia="lt-LT"/>
        </w:rPr>
        <w:t>Return</w:t>
      </w:r>
      <w:proofErr w:type="spellEnd"/>
      <w:r w:rsidR="00BB5B4C" w:rsidRPr="008E23C7">
        <w:rPr>
          <w:rFonts w:eastAsia="Calibri"/>
          <w:lang w:eastAsia="lt-LT"/>
        </w:rPr>
        <w:t xml:space="preserve"> to </w:t>
      </w:r>
      <w:proofErr w:type="spellStart"/>
      <w:r w:rsidR="00BB5B4C" w:rsidRPr="008E23C7">
        <w:rPr>
          <w:rFonts w:eastAsia="Calibri"/>
          <w:lang w:eastAsia="lt-LT"/>
        </w:rPr>
        <w:t>the</w:t>
      </w:r>
      <w:proofErr w:type="spellEnd"/>
      <w:r w:rsidR="00BB5B4C" w:rsidRPr="008E23C7">
        <w:rPr>
          <w:rFonts w:eastAsia="Calibri"/>
          <w:lang w:eastAsia="lt-LT"/>
        </w:rPr>
        <w:t xml:space="preserve"> </w:t>
      </w:r>
      <w:proofErr w:type="spellStart"/>
      <w:r w:rsidR="00BB5B4C" w:rsidRPr="008E23C7">
        <w:rPr>
          <w:rFonts w:eastAsia="Calibri"/>
          <w:lang w:eastAsia="lt-LT"/>
        </w:rPr>
        <w:t>Roots</w:t>
      </w:r>
      <w:proofErr w:type="spellEnd"/>
      <w:r w:rsidR="00BB5B4C" w:rsidRPr="008E23C7">
        <w:rPr>
          <w:rFonts w:eastAsia="Calibri"/>
          <w:lang w:eastAsia="lt-LT"/>
        </w:rPr>
        <w:t>” / ,,Darbas – tai sėkmė, o laikas – pinigai, arba sugrįžimas prie šaknų“</w:t>
      </w:r>
      <w:r w:rsidR="004302AF" w:rsidRPr="008E23C7">
        <w:t>, kuris tęsis iki 202</w:t>
      </w:r>
      <w:r w:rsidR="006C712A" w:rsidRPr="008E23C7">
        <w:t>2</w:t>
      </w:r>
      <w:r w:rsidR="004302AF" w:rsidRPr="008E23C7">
        <w:t xml:space="preserve"> m.  </w:t>
      </w:r>
    </w:p>
    <w:p w14:paraId="5B0C540C" w14:textId="77777777" w:rsidR="00873780" w:rsidRPr="008E23C7" w:rsidRDefault="00696111" w:rsidP="00F32D7B">
      <w:pPr>
        <w:spacing w:after="0" w:line="240" w:lineRule="auto"/>
        <w:ind w:firstLine="851"/>
        <w:jc w:val="both"/>
      </w:pPr>
      <w:r w:rsidRPr="008E23C7">
        <w:rPr>
          <w:rFonts w:eastAsia="Calibri"/>
          <w:lang w:eastAsia="lt-LT"/>
        </w:rPr>
        <w:t>7.</w:t>
      </w:r>
      <w:r w:rsidR="004F57F1" w:rsidRPr="008E23C7">
        <w:rPr>
          <w:rFonts w:eastAsia="Calibri"/>
          <w:lang w:eastAsia="lt-LT"/>
        </w:rPr>
        <w:t xml:space="preserve"> </w:t>
      </w:r>
      <w:r w:rsidR="00BB5B4C" w:rsidRPr="008E23C7">
        <w:t xml:space="preserve">Rukainių gimnazija </w:t>
      </w:r>
      <w:r w:rsidR="00EF0AB5" w:rsidRPr="008E23C7">
        <w:t xml:space="preserve">nuo </w:t>
      </w:r>
      <w:r w:rsidR="004302AF" w:rsidRPr="008E23C7">
        <w:rPr>
          <w:rFonts w:eastAsia="Calibri"/>
          <w:lang w:eastAsia="lt-LT"/>
        </w:rPr>
        <w:t xml:space="preserve">2019 m. </w:t>
      </w:r>
      <w:r w:rsidR="004302AF" w:rsidRPr="008E23C7">
        <w:t>vykd</w:t>
      </w:r>
      <w:r w:rsidR="00EF0AB5" w:rsidRPr="008E23C7">
        <w:t>o</w:t>
      </w:r>
      <w:r w:rsidR="00BB5B4C" w:rsidRPr="008E23C7">
        <w:t xml:space="preserve"> Erasmus+ projektą „</w:t>
      </w:r>
      <w:proofErr w:type="spellStart"/>
      <w:r w:rsidR="00BB5B4C" w:rsidRPr="008E23C7">
        <w:t>Instruction</w:t>
      </w:r>
      <w:proofErr w:type="spellEnd"/>
      <w:r w:rsidR="00BB5B4C" w:rsidRPr="008E23C7">
        <w:t xml:space="preserve"> – </w:t>
      </w:r>
      <w:proofErr w:type="spellStart"/>
      <w:r w:rsidR="00655288" w:rsidRPr="008E23C7">
        <w:t>u</w:t>
      </w:r>
      <w:r w:rsidR="00BB5B4C" w:rsidRPr="008E23C7">
        <w:t>pskiling</w:t>
      </w:r>
      <w:proofErr w:type="spellEnd"/>
      <w:r w:rsidR="00BB5B4C" w:rsidRPr="008E23C7">
        <w:t xml:space="preserve"> </w:t>
      </w:r>
      <w:proofErr w:type="spellStart"/>
      <w:r w:rsidR="00BB5B4C" w:rsidRPr="008E23C7">
        <w:t>school</w:t>
      </w:r>
      <w:proofErr w:type="spellEnd"/>
      <w:r w:rsidR="00BB5B4C" w:rsidRPr="008E23C7">
        <w:t xml:space="preserve"> </w:t>
      </w:r>
      <w:proofErr w:type="spellStart"/>
      <w:r w:rsidR="00BB5B4C" w:rsidRPr="008E23C7">
        <w:t>teachers</w:t>
      </w:r>
      <w:proofErr w:type="spellEnd"/>
      <w:r w:rsidR="00BB5B4C" w:rsidRPr="008E23C7">
        <w:t xml:space="preserve"> </w:t>
      </w:r>
      <w:proofErr w:type="spellStart"/>
      <w:r w:rsidR="00BB5B4C" w:rsidRPr="008E23C7">
        <w:t>for</w:t>
      </w:r>
      <w:proofErr w:type="spellEnd"/>
      <w:r w:rsidR="00BB5B4C" w:rsidRPr="008E23C7">
        <w:t xml:space="preserve"> </w:t>
      </w:r>
      <w:proofErr w:type="spellStart"/>
      <w:r w:rsidR="00BB5B4C" w:rsidRPr="008E23C7">
        <w:t>education-work</w:t>
      </w:r>
      <w:proofErr w:type="spellEnd"/>
      <w:r w:rsidR="00BB5B4C" w:rsidRPr="008E23C7">
        <w:t xml:space="preserve"> </w:t>
      </w:r>
      <w:proofErr w:type="spellStart"/>
      <w:r w:rsidR="00BB5B4C" w:rsidRPr="008E23C7">
        <w:t>transition</w:t>
      </w:r>
      <w:proofErr w:type="spellEnd"/>
      <w:r w:rsidR="00BB5B4C" w:rsidRPr="008E23C7">
        <w:t>“ / ,,</w:t>
      </w:r>
      <w:r w:rsidR="00655288" w:rsidRPr="008E23C7">
        <w:rPr>
          <w:rFonts w:asciiTheme="majorBidi" w:hAnsiTheme="majorBidi" w:cstheme="majorBidi"/>
          <w:color w:val="1D2228"/>
        </w:rPr>
        <w:t>Instrukcija - mokyklos mokytojų ugdymo karjerai kompetencijų tobulinimas, siekiant palengvinti mokinių perėjimą nuo mokymo iki darbo rinkos</w:t>
      </w:r>
      <w:r w:rsidR="00BB5B4C" w:rsidRPr="008E23C7">
        <w:t>“, kuri</w:t>
      </w:r>
      <w:r w:rsidR="004302AF" w:rsidRPr="008E23C7">
        <w:t>s</w:t>
      </w:r>
      <w:r w:rsidR="00BB5B4C" w:rsidRPr="008E23C7">
        <w:t xml:space="preserve"> tęsis iki 202</w:t>
      </w:r>
      <w:r w:rsidR="00B8346C" w:rsidRPr="008E23C7">
        <w:t>2</w:t>
      </w:r>
      <w:r w:rsidR="00BB5B4C" w:rsidRPr="008E23C7">
        <w:t xml:space="preserve"> m. </w:t>
      </w:r>
      <w:r w:rsidR="004302AF" w:rsidRPr="008E23C7">
        <w:t xml:space="preserve"> </w:t>
      </w:r>
      <w:r w:rsidR="00655288" w:rsidRPr="008E23C7">
        <w:t xml:space="preserve"> </w:t>
      </w:r>
    </w:p>
    <w:p w14:paraId="030128C7" w14:textId="77777777" w:rsidR="00DA1636" w:rsidRPr="008E23C7" w:rsidRDefault="00C3096A" w:rsidP="00790654">
      <w:pPr>
        <w:spacing w:after="0" w:line="240" w:lineRule="auto"/>
        <w:ind w:firstLine="850"/>
        <w:jc w:val="both"/>
        <w:rPr>
          <w:rFonts w:eastAsia="Times New Roman"/>
          <w:lang w:eastAsia="ja-JP"/>
        </w:rPr>
      </w:pPr>
      <w:r w:rsidRPr="008E23C7">
        <w:t xml:space="preserve">8. Rudaminos Ferdinando Ruščico gimnazija 2020 m. pradėjo vykdyti 2 Erasmus+ projektus: </w:t>
      </w:r>
      <w:r w:rsidR="0057282B" w:rsidRPr="008E23C7">
        <w:t>,,</w:t>
      </w:r>
      <w:proofErr w:type="spellStart"/>
      <w:r w:rsidR="00DA1636" w:rsidRPr="008E23C7">
        <w:rPr>
          <w:rFonts w:eastAsia="Times New Roman"/>
          <w:lang w:eastAsia="ja-JP"/>
        </w:rPr>
        <w:t>Importance</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of</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water</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in</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cultural</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historical</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and</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social</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aspects</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in</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people</w:t>
      </w:r>
      <w:proofErr w:type="spellEnd"/>
      <w:r w:rsidR="00DA1636" w:rsidRPr="008E23C7">
        <w:rPr>
          <w:rFonts w:eastAsia="Times New Roman"/>
          <w:lang w:eastAsia="ja-JP"/>
        </w:rPr>
        <w:t xml:space="preserve"> </w:t>
      </w:r>
      <w:proofErr w:type="spellStart"/>
      <w:r w:rsidR="00DA1636" w:rsidRPr="008E23C7">
        <w:rPr>
          <w:rFonts w:eastAsia="Times New Roman"/>
          <w:lang w:eastAsia="ja-JP"/>
        </w:rPr>
        <w:t>lives</w:t>
      </w:r>
      <w:proofErr w:type="spellEnd"/>
      <w:r w:rsidR="00DA1636" w:rsidRPr="008E23C7">
        <w:rPr>
          <w:rFonts w:eastAsia="Times New Roman"/>
          <w:lang w:eastAsia="ja-JP"/>
        </w:rPr>
        <w:t xml:space="preserve">” </w:t>
      </w:r>
      <w:r w:rsidR="0057282B" w:rsidRPr="008E23C7">
        <w:rPr>
          <w:rFonts w:eastAsia="Times New Roman"/>
          <w:lang w:eastAsia="ja-JP"/>
        </w:rPr>
        <w:t>/</w:t>
      </w:r>
      <w:r w:rsidR="00DA1636" w:rsidRPr="008E23C7">
        <w:rPr>
          <w:rFonts w:eastAsia="Times New Roman"/>
          <w:lang w:eastAsia="ja-JP"/>
        </w:rPr>
        <w:t xml:space="preserve"> </w:t>
      </w:r>
      <w:r w:rsidR="0057282B" w:rsidRPr="008E23C7">
        <w:rPr>
          <w:rFonts w:eastAsia="Times New Roman"/>
          <w:lang w:eastAsia="ja-JP"/>
        </w:rPr>
        <w:t>,,</w:t>
      </w:r>
      <w:r w:rsidR="00DA1636" w:rsidRPr="008E23C7">
        <w:rPr>
          <w:rFonts w:eastAsia="Times New Roman"/>
          <w:lang w:eastAsia="ja-JP"/>
        </w:rPr>
        <w:t>Vandens vaidmuo visuomenės socialiniame, istoriniame bei kultūriniame gyvenime</w:t>
      </w:r>
      <w:r w:rsidR="0057282B" w:rsidRPr="008E23C7">
        <w:rPr>
          <w:rFonts w:eastAsia="Times New Roman"/>
          <w:lang w:eastAsia="ja-JP"/>
        </w:rPr>
        <w:t>“</w:t>
      </w:r>
      <w:r w:rsidR="00DA1636" w:rsidRPr="008E23C7">
        <w:rPr>
          <w:rFonts w:eastAsia="Times New Roman"/>
          <w:lang w:eastAsia="ja-JP"/>
        </w:rPr>
        <w:t xml:space="preserve"> </w:t>
      </w:r>
      <w:r w:rsidR="0057282B" w:rsidRPr="008E23C7">
        <w:rPr>
          <w:rFonts w:eastAsia="Times New Roman"/>
          <w:lang w:eastAsia="ja-JP"/>
        </w:rPr>
        <w:t>ir ,,</w:t>
      </w:r>
      <w:r w:rsidR="00DA1636" w:rsidRPr="008E23C7">
        <w:rPr>
          <w:rFonts w:eastAsia="Times New Roman"/>
          <w:lang w:val="en-US" w:eastAsia="ja-JP"/>
        </w:rPr>
        <w:t xml:space="preserve">Back in time with an old photo” </w:t>
      </w:r>
      <w:r w:rsidR="0057282B" w:rsidRPr="008E23C7">
        <w:rPr>
          <w:rFonts w:eastAsia="Times New Roman"/>
          <w:lang w:val="en-US" w:eastAsia="ja-JP"/>
        </w:rPr>
        <w:t>/</w:t>
      </w:r>
      <w:r w:rsidR="00DA1636" w:rsidRPr="008E23C7">
        <w:rPr>
          <w:rFonts w:eastAsia="Times New Roman"/>
          <w:lang w:val="en-US" w:eastAsia="ja-JP"/>
        </w:rPr>
        <w:t xml:space="preserve"> </w:t>
      </w:r>
      <w:r w:rsidR="0057282B" w:rsidRPr="008E23C7">
        <w:rPr>
          <w:rFonts w:eastAsia="Times New Roman"/>
          <w:lang w:val="en-US" w:eastAsia="ja-JP"/>
        </w:rPr>
        <w:t>,,</w:t>
      </w:r>
      <w:r w:rsidR="00DA1636" w:rsidRPr="008E23C7">
        <w:rPr>
          <w:rFonts w:eastAsia="Times New Roman"/>
          <w:lang w:eastAsia="ja-JP"/>
        </w:rPr>
        <w:t>Keliaujant laiku su sena nuotrauka</w:t>
      </w:r>
      <w:r w:rsidR="0057282B" w:rsidRPr="008E23C7">
        <w:rPr>
          <w:rFonts w:eastAsia="Times New Roman"/>
          <w:lang w:eastAsia="ja-JP"/>
        </w:rPr>
        <w:t>”</w:t>
      </w:r>
      <w:r w:rsidR="006B252F" w:rsidRPr="008E23C7">
        <w:rPr>
          <w:rFonts w:eastAsia="Times New Roman"/>
          <w:lang w:eastAsia="ja-JP"/>
        </w:rPr>
        <w:t>, kurie vyks</w:t>
      </w:r>
      <w:r w:rsidR="0057282B" w:rsidRPr="008E23C7">
        <w:rPr>
          <w:color w:val="000000"/>
        </w:rPr>
        <w:t xml:space="preserve"> iki 2022</w:t>
      </w:r>
      <w:r w:rsidR="006B252F" w:rsidRPr="008E23C7">
        <w:rPr>
          <w:color w:val="000000"/>
        </w:rPr>
        <w:t xml:space="preserve"> m</w:t>
      </w:r>
      <w:r w:rsidR="0057282B" w:rsidRPr="008E23C7">
        <w:rPr>
          <w:color w:val="000000"/>
        </w:rPr>
        <w:t>.</w:t>
      </w:r>
      <w:r w:rsidR="0057282B" w:rsidRPr="008E23C7">
        <w:rPr>
          <w:rFonts w:ascii="Segoe UI" w:hAnsi="Segoe UI" w:cs="Segoe UI"/>
          <w:color w:val="000000"/>
          <w:sz w:val="27"/>
          <w:szCs w:val="27"/>
        </w:rPr>
        <w:t>  </w:t>
      </w:r>
      <w:r w:rsidR="005F7446" w:rsidRPr="008E23C7">
        <w:rPr>
          <w:rFonts w:ascii="Segoe UI" w:hAnsi="Segoe UI" w:cs="Segoe UI"/>
          <w:color w:val="000000"/>
          <w:sz w:val="27"/>
          <w:szCs w:val="27"/>
        </w:rPr>
        <w:t xml:space="preserve"> </w:t>
      </w:r>
    </w:p>
    <w:p w14:paraId="5E861AA8" w14:textId="77777777" w:rsidR="009867DD" w:rsidRDefault="00410182" w:rsidP="00410182">
      <w:pPr>
        <w:pStyle w:val="gmail-msolistparagraph"/>
        <w:spacing w:before="0" w:beforeAutospacing="0" w:after="0" w:afterAutospacing="0" w:line="240" w:lineRule="auto"/>
        <w:ind w:firstLine="851"/>
        <w:jc w:val="both"/>
      </w:pPr>
      <w:r>
        <w:t xml:space="preserve">Be to, </w:t>
      </w:r>
      <w:r w:rsidR="00BB5B4C" w:rsidRPr="008E23C7">
        <w:t xml:space="preserve">Europos Parlamento biuro Lietuvoje vykdomame projekte ,,Mokyklos – Europos Parlamento ambasadorės“ </w:t>
      </w:r>
      <w:r w:rsidR="00A75DC8" w:rsidRPr="008E23C7">
        <w:t>(MEPA) 2019</w:t>
      </w:r>
      <w:r w:rsidR="00BB5B4C" w:rsidRPr="008E23C7">
        <w:t>–</w:t>
      </w:r>
      <w:r w:rsidR="00A75DC8" w:rsidRPr="008E23C7">
        <w:t>2020 m. m. dalyvavo</w:t>
      </w:r>
      <w:r w:rsidR="00BB5B4C" w:rsidRPr="008E23C7">
        <w:t xml:space="preserve"> </w:t>
      </w:r>
      <w:r w:rsidR="00A75DC8" w:rsidRPr="008E23C7">
        <w:t xml:space="preserve">Kalvelių ,,Aušros“, Mickūnų, </w:t>
      </w:r>
      <w:r w:rsidR="00BB5B4C" w:rsidRPr="008E23C7">
        <w:t>Paberžės ,,Verdenės“, Rukainių ir Valčiūnų gimnazijos</w:t>
      </w:r>
      <w:r w:rsidR="002528AB">
        <w:t>.</w:t>
      </w:r>
      <w:r>
        <w:t xml:space="preserve"> </w:t>
      </w:r>
    </w:p>
    <w:p w14:paraId="59B979FF" w14:textId="77777777" w:rsidR="00B740AF" w:rsidRDefault="006608F0" w:rsidP="00410182">
      <w:pPr>
        <w:pStyle w:val="gmail-msolistparagraph"/>
        <w:spacing w:before="0" w:beforeAutospacing="0" w:after="0" w:afterAutospacing="0" w:line="240" w:lineRule="auto"/>
        <w:ind w:firstLine="851"/>
        <w:jc w:val="both"/>
        <w:rPr>
          <w:color w:val="000000"/>
        </w:rPr>
      </w:pPr>
      <w:r w:rsidRPr="008E23C7">
        <w:rPr>
          <w:rFonts w:asciiTheme="majorBidi" w:hAnsiTheme="majorBidi" w:cstheme="majorBidi"/>
          <w:shd w:val="clear" w:color="auto" w:fill="FFFFFF"/>
        </w:rPr>
        <w:t>Pagirių gimnazija dalyva</w:t>
      </w:r>
      <w:r w:rsidR="004451B3">
        <w:rPr>
          <w:rFonts w:asciiTheme="majorBidi" w:hAnsiTheme="majorBidi" w:cstheme="majorBidi"/>
          <w:shd w:val="clear" w:color="auto" w:fill="FFFFFF"/>
        </w:rPr>
        <w:t>vo</w:t>
      </w:r>
      <w:r w:rsidRPr="008E23C7">
        <w:rPr>
          <w:rFonts w:asciiTheme="majorBidi" w:hAnsiTheme="majorBidi" w:cstheme="majorBidi"/>
          <w:shd w:val="clear" w:color="auto" w:fill="FFFFFF"/>
        </w:rPr>
        <w:t xml:space="preserve"> </w:t>
      </w:r>
      <w:proofErr w:type="spellStart"/>
      <w:r w:rsidR="00B740AF" w:rsidRPr="008E23C7">
        <w:rPr>
          <w:rFonts w:asciiTheme="majorBidi" w:hAnsiTheme="majorBidi" w:cstheme="majorBidi"/>
        </w:rPr>
        <w:t>Dof</w:t>
      </w:r>
      <w:r w:rsidR="001B104E" w:rsidRPr="008E23C7">
        <w:rPr>
          <w:rFonts w:asciiTheme="majorBidi" w:hAnsiTheme="majorBidi" w:cstheme="majorBidi"/>
        </w:rPr>
        <w:t>E</w:t>
      </w:r>
      <w:proofErr w:type="spellEnd"/>
      <w:r w:rsidR="00B740AF" w:rsidRPr="008E23C7">
        <w:rPr>
          <w:rFonts w:asciiTheme="majorBidi" w:hAnsiTheme="majorBidi" w:cstheme="majorBidi"/>
        </w:rPr>
        <w:t> </w:t>
      </w:r>
      <w:r w:rsidR="001B104E" w:rsidRPr="008E23C7">
        <w:rPr>
          <w:rFonts w:asciiTheme="majorBidi" w:hAnsiTheme="majorBidi" w:cstheme="majorBidi"/>
        </w:rPr>
        <w:t>(,,</w:t>
      </w:r>
      <w:proofErr w:type="spellStart"/>
      <w:r w:rsidR="00B740AF" w:rsidRPr="008E23C7">
        <w:rPr>
          <w:rFonts w:asciiTheme="majorBidi" w:hAnsiTheme="majorBidi" w:cstheme="majorBidi"/>
          <w:shd w:val="clear" w:color="auto" w:fill="FFFFFF"/>
        </w:rPr>
        <w:t>The</w:t>
      </w:r>
      <w:proofErr w:type="spellEnd"/>
      <w:r w:rsidR="00B740AF" w:rsidRPr="008E23C7">
        <w:rPr>
          <w:rFonts w:asciiTheme="majorBidi" w:hAnsiTheme="majorBidi" w:cstheme="majorBidi"/>
          <w:shd w:val="clear" w:color="auto" w:fill="FFFFFF"/>
        </w:rPr>
        <w:t xml:space="preserve"> </w:t>
      </w:r>
      <w:proofErr w:type="spellStart"/>
      <w:r w:rsidR="00B740AF" w:rsidRPr="008E23C7">
        <w:rPr>
          <w:rFonts w:asciiTheme="majorBidi" w:hAnsiTheme="majorBidi" w:cstheme="majorBidi"/>
          <w:shd w:val="clear" w:color="auto" w:fill="FFFFFF"/>
        </w:rPr>
        <w:t>Duke</w:t>
      </w:r>
      <w:proofErr w:type="spellEnd"/>
      <w:r w:rsidR="00B740AF" w:rsidRPr="008E23C7">
        <w:rPr>
          <w:rFonts w:asciiTheme="majorBidi" w:hAnsiTheme="majorBidi" w:cstheme="majorBidi"/>
          <w:shd w:val="clear" w:color="auto" w:fill="FFFFFF"/>
        </w:rPr>
        <w:t xml:space="preserve"> </w:t>
      </w:r>
      <w:proofErr w:type="spellStart"/>
      <w:r w:rsidR="00B740AF" w:rsidRPr="008E23C7">
        <w:rPr>
          <w:rFonts w:asciiTheme="majorBidi" w:hAnsiTheme="majorBidi" w:cstheme="majorBidi"/>
          <w:shd w:val="clear" w:color="auto" w:fill="FFFFFF"/>
        </w:rPr>
        <w:t>of</w:t>
      </w:r>
      <w:proofErr w:type="spellEnd"/>
      <w:r w:rsidR="00B740AF" w:rsidRPr="008E23C7">
        <w:rPr>
          <w:rFonts w:asciiTheme="majorBidi" w:hAnsiTheme="majorBidi" w:cstheme="majorBidi"/>
          <w:shd w:val="clear" w:color="auto" w:fill="FFFFFF"/>
        </w:rPr>
        <w:t xml:space="preserve"> </w:t>
      </w:r>
      <w:proofErr w:type="spellStart"/>
      <w:r w:rsidR="00B740AF" w:rsidRPr="008E23C7">
        <w:rPr>
          <w:rFonts w:asciiTheme="majorBidi" w:hAnsiTheme="majorBidi" w:cstheme="majorBidi"/>
          <w:shd w:val="clear" w:color="auto" w:fill="FFFFFF"/>
        </w:rPr>
        <w:t>Edinburgh's</w:t>
      </w:r>
      <w:proofErr w:type="spellEnd"/>
      <w:r w:rsidR="00B740AF" w:rsidRPr="008E23C7">
        <w:rPr>
          <w:rFonts w:asciiTheme="majorBidi" w:hAnsiTheme="majorBidi" w:cstheme="majorBidi"/>
          <w:shd w:val="clear" w:color="auto" w:fill="FFFFFF"/>
        </w:rPr>
        <w:t xml:space="preserve"> International </w:t>
      </w:r>
      <w:proofErr w:type="spellStart"/>
      <w:r w:rsidR="00B740AF" w:rsidRPr="008E23C7">
        <w:rPr>
          <w:rFonts w:asciiTheme="majorBidi" w:hAnsiTheme="majorBidi" w:cstheme="majorBidi"/>
          <w:shd w:val="clear" w:color="auto" w:fill="FFFFFF"/>
        </w:rPr>
        <w:t>Award</w:t>
      </w:r>
      <w:proofErr w:type="spellEnd"/>
      <w:r w:rsidR="001B104E" w:rsidRPr="008E23C7">
        <w:rPr>
          <w:rFonts w:asciiTheme="majorBidi" w:hAnsiTheme="majorBidi" w:cstheme="majorBidi"/>
          <w:shd w:val="clear" w:color="auto" w:fill="FFFFFF"/>
        </w:rPr>
        <w:t>“)</w:t>
      </w:r>
      <w:r w:rsidR="00B740AF" w:rsidRPr="008E23C7">
        <w:rPr>
          <w:rFonts w:asciiTheme="majorBidi" w:hAnsiTheme="majorBidi" w:cstheme="majorBidi"/>
          <w:shd w:val="clear" w:color="auto" w:fill="FFFFFF"/>
        </w:rPr>
        <w:t xml:space="preserve"> jaunimo apdovanojimų program</w:t>
      </w:r>
      <w:r w:rsidRPr="008E23C7">
        <w:rPr>
          <w:rFonts w:asciiTheme="majorBidi" w:hAnsiTheme="majorBidi" w:cstheme="majorBidi"/>
          <w:shd w:val="clear" w:color="auto" w:fill="FFFFFF"/>
        </w:rPr>
        <w:t>oje</w:t>
      </w:r>
      <w:r w:rsidR="002528AB">
        <w:rPr>
          <w:rFonts w:asciiTheme="majorBidi" w:hAnsiTheme="majorBidi" w:cstheme="majorBidi"/>
          <w:shd w:val="clear" w:color="auto" w:fill="FFFFFF"/>
        </w:rPr>
        <w:t>,</w:t>
      </w:r>
      <w:r w:rsidR="001B104E" w:rsidRPr="008E23C7">
        <w:rPr>
          <w:rFonts w:asciiTheme="majorBidi" w:hAnsiTheme="majorBidi" w:cstheme="majorBidi"/>
          <w:shd w:val="clear" w:color="auto" w:fill="FFFFFF"/>
        </w:rPr>
        <w:t xml:space="preserve"> </w:t>
      </w:r>
      <w:r w:rsidR="002528AB" w:rsidRPr="008E23C7">
        <w:t>o d</w:t>
      </w:r>
      <w:r w:rsidR="002528AB" w:rsidRPr="008E23C7">
        <w:rPr>
          <w:color w:val="000000"/>
        </w:rPr>
        <w:t>arnaus vystymosi įgūdžių formavimo programoje „Darni mokykla“</w:t>
      </w:r>
      <w:r w:rsidR="002528AB" w:rsidRPr="008E23C7">
        <w:t xml:space="preserve"> </w:t>
      </w:r>
      <w:r w:rsidR="002528AB" w:rsidRPr="008E23C7">
        <w:rPr>
          <w:color w:val="000000"/>
        </w:rPr>
        <w:t xml:space="preserve">2019–2020 m. m. dalyvavo Riešės vaikų darželis.   </w:t>
      </w:r>
    </w:p>
    <w:p w14:paraId="3B8A09BF" w14:textId="77777777" w:rsidR="00666C5A" w:rsidRPr="00666C5A" w:rsidRDefault="00666C5A" w:rsidP="00666C5A">
      <w:pPr>
        <w:spacing w:after="0" w:line="240" w:lineRule="auto"/>
        <w:ind w:firstLine="851"/>
        <w:jc w:val="both"/>
        <w:rPr>
          <w:rFonts w:eastAsia="Times New Roman"/>
          <w:lang w:eastAsia="ja-JP"/>
        </w:rPr>
      </w:pPr>
      <w:r w:rsidRPr="00666C5A">
        <w:rPr>
          <w:rFonts w:eastAsia="Calibri"/>
          <w:shd w:val="clear" w:color="auto" w:fill="FFFFFF"/>
          <w:lang w:eastAsia="lt-LT"/>
        </w:rPr>
        <w:t>Kalvelių ,,Aušros“, Paberžės ,,Verdenės“ ir Rudaminos Ferdinando Ruščico gimnazijos 2020 m. dalyvavo kūrybiško mokymo(</w:t>
      </w:r>
      <w:proofErr w:type="spellStart"/>
      <w:r w:rsidRPr="00666C5A">
        <w:rPr>
          <w:rFonts w:eastAsia="Calibri"/>
          <w:shd w:val="clear" w:color="auto" w:fill="FFFFFF"/>
          <w:lang w:eastAsia="lt-LT"/>
        </w:rPr>
        <w:t>si</w:t>
      </w:r>
      <w:proofErr w:type="spellEnd"/>
      <w:r w:rsidRPr="00666C5A">
        <w:rPr>
          <w:rFonts w:eastAsia="Calibri"/>
          <w:shd w:val="clear" w:color="auto" w:fill="FFFFFF"/>
          <w:lang w:eastAsia="lt-LT"/>
        </w:rPr>
        <w:t xml:space="preserve">) projekte „Tyrinėjimo menas: partnerystės kuriančioms mokykloms“, kurio </w:t>
      </w:r>
      <w:r w:rsidRPr="00666C5A">
        <w:rPr>
          <w:rFonts w:eastAsia="Times New Roman"/>
          <w:lang w:eastAsia="ja-JP"/>
        </w:rPr>
        <w:t xml:space="preserve">įgyvendinimą finansuoja Britų taryba ir Lietuvos kultūros taryba.  </w:t>
      </w:r>
    </w:p>
    <w:p w14:paraId="39A4C39F" w14:textId="77777777" w:rsidR="00775603" w:rsidRPr="008E23C7" w:rsidRDefault="00775603" w:rsidP="00F266F2">
      <w:pPr>
        <w:spacing w:after="0" w:line="240" w:lineRule="auto"/>
        <w:jc w:val="center"/>
        <w:rPr>
          <w:rFonts w:eastAsia="Calibri"/>
          <w:b/>
          <w:lang w:eastAsia="en-US"/>
        </w:rPr>
      </w:pPr>
    </w:p>
    <w:p w14:paraId="00F17F6F" w14:textId="77777777" w:rsidR="00F266F2" w:rsidRPr="008E23C7" w:rsidRDefault="00F266F2" w:rsidP="00F266F2">
      <w:pPr>
        <w:spacing w:after="0" w:line="240" w:lineRule="auto"/>
        <w:jc w:val="center"/>
        <w:rPr>
          <w:rFonts w:eastAsia="Calibri"/>
          <w:b/>
          <w:lang w:eastAsia="en-US"/>
        </w:rPr>
      </w:pPr>
      <w:r w:rsidRPr="008E23C7">
        <w:rPr>
          <w:rFonts w:eastAsia="Calibri"/>
          <w:b/>
          <w:lang w:eastAsia="en-US"/>
        </w:rPr>
        <w:t>Pilietinis, tautinis ir dvasinis mokinių ugdymas</w:t>
      </w:r>
    </w:p>
    <w:p w14:paraId="4BB2828A" w14:textId="77777777" w:rsidR="00F266F2" w:rsidRPr="008E23C7" w:rsidRDefault="00F266F2" w:rsidP="00F266F2">
      <w:pPr>
        <w:spacing w:after="0" w:line="240" w:lineRule="auto"/>
        <w:jc w:val="center"/>
        <w:rPr>
          <w:rFonts w:eastAsia="Calibri"/>
          <w:b/>
          <w:lang w:eastAsia="en-US"/>
        </w:rPr>
      </w:pPr>
    </w:p>
    <w:p w14:paraId="1A46D156" w14:textId="77777777" w:rsidR="00013BEF" w:rsidRPr="008E23C7" w:rsidRDefault="00F266F2" w:rsidP="00013BEF">
      <w:pPr>
        <w:spacing w:after="0" w:line="240" w:lineRule="auto"/>
        <w:ind w:firstLine="851"/>
        <w:jc w:val="both"/>
      </w:pPr>
      <w:r w:rsidRPr="008E23C7">
        <w:rPr>
          <w:rFonts w:eastAsia="Calibri"/>
          <w:lang w:eastAsia="en-US"/>
        </w:rPr>
        <w:lastRenderedPageBreak/>
        <w:t xml:space="preserve">Siekiant stiprinti mokinių pilietinį </w:t>
      </w:r>
      <w:r w:rsidR="00942E44" w:rsidRPr="008E23C7">
        <w:rPr>
          <w:rFonts w:eastAsia="Calibri"/>
          <w:lang w:eastAsia="en-US"/>
        </w:rPr>
        <w:t xml:space="preserve">ir tautinį </w:t>
      </w:r>
      <w:r w:rsidRPr="008E23C7">
        <w:rPr>
          <w:rFonts w:eastAsia="Calibri"/>
          <w:lang w:eastAsia="en-US"/>
        </w:rPr>
        <w:t xml:space="preserve">ugdymą savivaldybės švietimo įstaigose </w:t>
      </w:r>
      <w:r w:rsidR="00305190" w:rsidRPr="008E23C7">
        <w:rPr>
          <w:rFonts w:eastAsia="Calibri"/>
          <w:lang w:eastAsia="en-US"/>
        </w:rPr>
        <w:t xml:space="preserve">2020 m. </w:t>
      </w:r>
      <w:r w:rsidRPr="008E23C7">
        <w:rPr>
          <w:rFonts w:eastAsia="Calibri"/>
          <w:lang w:eastAsia="en-US"/>
        </w:rPr>
        <w:t xml:space="preserve">vyko Lietuvos </w:t>
      </w:r>
      <w:r w:rsidR="00942E44" w:rsidRPr="008E23C7">
        <w:rPr>
          <w:rFonts w:eastAsia="Calibri"/>
          <w:lang w:eastAsia="en-US"/>
        </w:rPr>
        <w:t xml:space="preserve">bei Lenkijos </w:t>
      </w:r>
      <w:r w:rsidRPr="008E23C7">
        <w:rPr>
          <w:rFonts w:eastAsia="Calibri"/>
          <w:lang w:eastAsia="en-US"/>
        </w:rPr>
        <w:t xml:space="preserve">valstybinių švenčių minėjimo mokykliniai </w:t>
      </w:r>
      <w:r w:rsidR="00942E44" w:rsidRPr="008E23C7">
        <w:rPr>
          <w:rFonts w:eastAsia="Calibri"/>
          <w:lang w:eastAsia="en-US"/>
        </w:rPr>
        <w:t>bei</w:t>
      </w:r>
      <w:r w:rsidRPr="008E23C7">
        <w:rPr>
          <w:rFonts w:eastAsia="Calibri"/>
          <w:lang w:eastAsia="en-US"/>
        </w:rPr>
        <w:t xml:space="preserve"> rajoniniai renginiai, parodos i</w:t>
      </w:r>
      <w:r w:rsidR="00942E44" w:rsidRPr="008E23C7">
        <w:rPr>
          <w:rFonts w:eastAsia="Calibri"/>
          <w:lang w:eastAsia="en-US"/>
        </w:rPr>
        <w:t>r</w:t>
      </w:r>
      <w:r w:rsidRPr="008E23C7">
        <w:rPr>
          <w:rFonts w:eastAsia="Calibri"/>
          <w:lang w:eastAsia="en-US"/>
        </w:rPr>
        <w:t xml:space="preserve"> konkursai. </w:t>
      </w:r>
      <w:r w:rsidR="0063699B" w:rsidRPr="008E23C7">
        <w:rPr>
          <w:rFonts w:eastAsia="Calibri"/>
          <w:lang w:eastAsia="en-US"/>
        </w:rPr>
        <w:t>M</w:t>
      </w:r>
      <w:r w:rsidR="00013BEF" w:rsidRPr="008E23C7">
        <w:t>okinių tautini</w:t>
      </w:r>
      <w:r w:rsidR="0063699B" w:rsidRPr="008E23C7">
        <w:t>s</w:t>
      </w:r>
      <w:r w:rsidR="00013BEF" w:rsidRPr="008E23C7">
        <w:t xml:space="preserve"> ugdym</w:t>
      </w:r>
      <w:r w:rsidR="0063699B" w:rsidRPr="008E23C7">
        <w:t>as</w:t>
      </w:r>
      <w:r w:rsidR="00013BEF" w:rsidRPr="008E23C7">
        <w:t xml:space="preserve"> taip pat </w:t>
      </w:r>
      <w:r w:rsidR="0063699B" w:rsidRPr="008E23C7">
        <w:t xml:space="preserve">buvo vykdomas </w:t>
      </w:r>
      <w:r w:rsidR="00013BEF" w:rsidRPr="008E23C7">
        <w:t>ir mokyklini</w:t>
      </w:r>
      <w:r w:rsidR="0063699B" w:rsidRPr="008E23C7">
        <w:t>uose</w:t>
      </w:r>
      <w:r w:rsidR="00013BEF" w:rsidRPr="008E23C7">
        <w:t xml:space="preserve"> muziej</w:t>
      </w:r>
      <w:r w:rsidR="0063699B" w:rsidRPr="008E23C7">
        <w:t>uose</w:t>
      </w:r>
      <w:r w:rsidR="00013BEF" w:rsidRPr="008E23C7">
        <w:t xml:space="preserve">, kuriuos turi 12 savivaldybės gimnazijų. </w:t>
      </w:r>
    </w:p>
    <w:p w14:paraId="29D99015" w14:textId="77777777" w:rsidR="00F266F2" w:rsidRPr="008E23C7" w:rsidRDefault="00CB6970" w:rsidP="00EA3AF7">
      <w:pPr>
        <w:spacing w:after="0" w:line="240" w:lineRule="auto"/>
        <w:ind w:firstLine="851"/>
        <w:jc w:val="both"/>
        <w:rPr>
          <w:rFonts w:eastAsia="Calibri"/>
          <w:lang w:eastAsia="en-US"/>
        </w:rPr>
      </w:pPr>
      <w:r w:rsidRPr="008E23C7">
        <w:rPr>
          <w:rFonts w:eastAsia="Calibri"/>
          <w:lang w:eastAsia="en-US"/>
        </w:rPr>
        <w:t xml:space="preserve">Sausio 13-ąją </w:t>
      </w:r>
      <w:r w:rsidR="00744482" w:rsidRPr="008E23C7">
        <w:rPr>
          <w:rFonts w:eastAsia="Calibri"/>
          <w:lang w:eastAsia="en-US"/>
        </w:rPr>
        <w:t>savivaldybės švietimo įstaigose vyko Laisvės gynėjų dien</w:t>
      </w:r>
      <w:r w:rsidR="0063699B" w:rsidRPr="008E23C7">
        <w:rPr>
          <w:rFonts w:eastAsia="Calibri"/>
          <w:lang w:eastAsia="en-US"/>
        </w:rPr>
        <w:t>os minėjima</w:t>
      </w:r>
      <w:r w:rsidR="00744482" w:rsidRPr="008E23C7">
        <w:rPr>
          <w:rFonts w:eastAsia="Calibri"/>
          <w:lang w:eastAsia="en-US"/>
        </w:rPr>
        <w:t xml:space="preserve">i.  </w:t>
      </w:r>
      <w:r w:rsidR="00F266F2" w:rsidRPr="008E23C7">
        <w:rPr>
          <w:rFonts w:eastAsia="Calibri"/>
          <w:lang w:eastAsia="en-US"/>
        </w:rPr>
        <w:t xml:space="preserve">Lietuvos valstybės atkūrimo </w:t>
      </w:r>
      <w:r w:rsidR="007C0CCA" w:rsidRPr="008E23C7">
        <w:rPr>
          <w:rFonts w:eastAsia="Calibri"/>
          <w:lang w:eastAsia="en-US"/>
        </w:rPr>
        <w:t xml:space="preserve">dienos </w:t>
      </w:r>
      <w:r w:rsidR="00F266F2" w:rsidRPr="008E23C7">
        <w:rPr>
          <w:rFonts w:eastAsia="Calibri"/>
          <w:lang w:eastAsia="en-US"/>
        </w:rPr>
        <w:t xml:space="preserve">minėjimo proga vasario mėn. </w:t>
      </w:r>
      <w:r w:rsidR="0073767C" w:rsidRPr="008E23C7">
        <w:rPr>
          <w:rFonts w:eastAsia="Calibri"/>
          <w:lang w:eastAsia="en-US"/>
        </w:rPr>
        <w:t xml:space="preserve">savivaldybės </w:t>
      </w:r>
      <w:r w:rsidR="00F266F2" w:rsidRPr="008E23C7">
        <w:rPr>
          <w:rFonts w:eastAsia="Calibri"/>
          <w:lang w:eastAsia="en-US"/>
        </w:rPr>
        <w:t>švietimo įstaigose buvo organizuotos Lietuvių kalbos dienos</w:t>
      </w:r>
      <w:r w:rsidR="0073767C" w:rsidRPr="008E23C7">
        <w:rPr>
          <w:rFonts w:eastAsia="Calibri"/>
          <w:lang w:eastAsia="en-US"/>
        </w:rPr>
        <w:t xml:space="preserve"> bei mokykliniai Lietuvos valstybės atkūrimo dienos minėjimai</w:t>
      </w:r>
      <w:r w:rsidR="007F39FE" w:rsidRPr="008E23C7">
        <w:rPr>
          <w:rFonts w:eastAsia="Calibri"/>
          <w:lang w:eastAsia="en-US"/>
        </w:rPr>
        <w:t>, o</w:t>
      </w:r>
      <w:r w:rsidR="00F266F2" w:rsidRPr="008E23C7">
        <w:rPr>
          <w:rFonts w:eastAsia="Calibri"/>
          <w:lang w:eastAsia="en-US"/>
        </w:rPr>
        <w:t xml:space="preserve"> Lavoriškių Stepono Batoro gimnazijo</w:t>
      </w:r>
      <w:r w:rsidR="007C0CCA" w:rsidRPr="008E23C7">
        <w:rPr>
          <w:rFonts w:eastAsia="Calibri"/>
          <w:lang w:eastAsia="en-US"/>
        </w:rPr>
        <w:t xml:space="preserve">je vyko rajoninis renginys </w:t>
      </w:r>
      <w:r w:rsidR="00F266F2" w:rsidRPr="008E23C7">
        <w:rPr>
          <w:rFonts w:eastAsia="Calibri"/>
          <w:lang w:eastAsia="en-US"/>
        </w:rPr>
        <w:t xml:space="preserve">Lietuvos valstybės atkūrimo </w:t>
      </w:r>
      <w:r w:rsidR="00A22249" w:rsidRPr="008E23C7">
        <w:rPr>
          <w:rFonts w:eastAsia="Calibri"/>
          <w:lang w:eastAsia="en-US"/>
        </w:rPr>
        <w:t xml:space="preserve">dienai paminėti, </w:t>
      </w:r>
      <w:r w:rsidR="00950380" w:rsidRPr="008E23C7">
        <w:rPr>
          <w:rFonts w:eastAsia="Calibri"/>
          <w:lang w:eastAsia="en-US"/>
        </w:rPr>
        <w:t xml:space="preserve">kurio metu buvo parodyta </w:t>
      </w:r>
      <w:r w:rsidR="00F266F2" w:rsidRPr="008E23C7">
        <w:rPr>
          <w:rFonts w:eastAsia="Calibri"/>
          <w:lang w:eastAsia="en-US"/>
        </w:rPr>
        <w:t>menin</w:t>
      </w:r>
      <w:r w:rsidR="00A22249" w:rsidRPr="008E23C7">
        <w:rPr>
          <w:rFonts w:eastAsia="Calibri"/>
          <w:lang w:eastAsia="en-US"/>
        </w:rPr>
        <w:t>ė</w:t>
      </w:r>
      <w:r w:rsidR="00F266F2" w:rsidRPr="008E23C7">
        <w:rPr>
          <w:rFonts w:eastAsia="Calibri"/>
          <w:lang w:eastAsia="en-US"/>
        </w:rPr>
        <w:t xml:space="preserve"> program</w:t>
      </w:r>
      <w:r w:rsidR="00A22249" w:rsidRPr="008E23C7">
        <w:rPr>
          <w:rFonts w:eastAsia="Calibri"/>
          <w:lang w:eastAsia="en-US"/>
        </w:rPr>
        <w:t>a</w:t>
      </w:r>
      <w:r w:rsidR="00F266F2" w:rsidRPr="008E23C7">
        <w:rPr>
          <w:rFonts w:eastAsia="Calibri"/>
          <w:lang w:eastAsia="en-US"/>
        </w:rPr>
        <w:t xml:space="preserve"> </w:t>
      </w:r>
      <w:r w:rsidR="00950380" w:rsidRPr="008E23C7">
        <w:rPr>
          <w:rFonts w:eastAsia="Calibri"/>
          <w:lang w:eastAsia="en-US"/>
        </w:rPr>
        <w:t xml:space="preserve">bei </w:t>
      </w:r>
      <w:r w:rsidR="00F266F2" w:rsidRPr="008E23C7">
        <w:rPr>
          <w:rFonts w:eastAsia="Calibri"/>
          <w:lang w:eastAsia="en-US"/>
        </w:rPr>
        <w:t>organiz</w:t>
      </w:r>
      <w:r w:rsidR="00A22249" w:rsidRPr="008E23C7">
        <w:rPr>
          <w:rFonts w:eastAsia="Calibri"/>
          <w:lang w:eastAsia="en-US"/>
        </w:rPr>
        <w:t>uota</w:t>
      </w:r>
      <w:r w:rsidR="00F266F2" w:rsidRPr="008E23C7">
        <w:rPr>
          <w:rFonts w:eastAsia="Calibri"/>
          <w:lang w:eastAsia="en-US"/>
        </w:rPr>
        <w:t xml:space="preserve"> viktorin</w:t>
      </w:r>
      <w:r w:rsidR="00A22249" w:rsidRPr="008E23C7">
        <w:rPr>
          <w:rFonts w:eastAsia="Calibri"/>
          <w:lang w:eastAsia="en-US"/>
        </w:rPr>
        <w:t>a</w:t>
      </w:r>
      <w:r w:rsidR="00F266F2" w:rsidRPr="008E23C7">
        <w:rPr>
          <w:rFonts w:eastAsia="Calibri"/>
          <w:lang w:eastAsia="en-US"/>
        </w:rPr>
        <w:t xml:space="preserve"> apie Vasario 16-osios akto signatarus. </w:t>
      </w:r>
      <w:r w:rsidRPr="008E23C7">
        <w:rPr>
          <w:rFonts w:eastAsia="Calibri"/>
          <w:lang w:eastAsia="en-US"/>
        </w:rPr>
        <w:t xml:space="preserve">Taip pat Lietuvos valstybės atkūrimo dienai paminėti </w:t>
      </w:r>
      <w:r w:rsidR="00F266F2" w:rsidRPr="008E23C7">
        <w:rPr>
          <w:rFonts w:eastAsia="Calibri"/>
          <w:lang w:eastAsia="en-US"/>
        </w:rPr>
        <w:t xml:space="preserve">Sudervės Mariano Zdziechovskio pagrindinėje mokykloje vyko tarpmokyklinio projekto integruotas anglų-lietuvių kalbų užsiėmimas ,,Aš myliu Lietuvą“, o Pagirių gimnazijoje – literatūrinė-istorinė popietė ,,Lietuva lietuvius mylėjo“. </w:t>
      </w:r>
    </w:p>
    <w:p w14:paraId="1A79462E" w14:textId="77777777" w:rsidR="00744499" w:rsidRPr="008E23C7" w:rsidRDefault="00744499" w:rsidP="00744499">
      <w:pPr>
        <w:spacing w:after="0" w:line="240" w:lineRule="auto"/>
        <w:ind w:firstLine="851"/>
        <w:jc w:val="both"/>
        <w:rPr>
          <w:rFonts w:asciiTheme="majorBidi" w:eastAsia="Times New Roman" w:hAnsiTheme="majorBidi" w:cstheme="majorBidi"/>
          <w:color w:val="000000"/>
          <w:lang w:eastAsia="ja-JP"/>
        </w:rPr>
      </w:pPr>
      <w:r w:rsidRPr="00E03131">
        <w:rPr>
          <w:rFonts w:asciiTheme="majorBidi" w:eastAsia="Times New Roman" w:hAnsiTheme="majorBidi" w:cstheme="majorBidi"/>
          <w:color w:val="000000"/>
          <w:lang w:eastAsia="ja-JP"/>
        </w:rPr>
        <w:t>Lenkijos nepriklausomybės dien</w:t>
      </w:r>
      <w:r w:rsidR="00B06A86" w:rsidRPr="00E03131">
        <w:rPr>
          <w:rFonts w:asciiTheme="majorBidi" w:eastAsia="Times New Roman" w:hAnsiTheme="majorBidi" w:cstheme="majorBidi"/>
          <w:color w:val="000000"/>
          <w:lang w:eastAsia="ja-JP"/>
        </w:rPr>
        <w:t xml:space="preserve">ą savivaldybės </w:t>
      </w:r>
      <w:r w:rsidRPr="00E03131">
        <w:rPr>
          <w:rFonts w:asciiTheme="majorBidi" w:eastAsia="Times New Roman" w:hAnsiTheme="majorBidi" w:cstheme="majorBidi"/>
          <w:color w:val="000000"/>
          <w:lang w:eastAsia="ja-JP"/>
        </w:rPr>
        <w:t>švietimo įstaigose vyko Lenkijos nepriklausomybės dien</w:t>
      </w:r>
      <w:r w:rsidR="00F743E6" w:rsidRPr="00E03131">
        <w:rPr>
          <w:rFonts w:asciiTheme="majorBidi" w:eastAsia="Times New Roman" w:hAnsiTheme="majorBidi" w:cstheme="majorBidi"/>
          <w:color w:val="000000"/>
          <w:lang w:eastAsia="ja-JP"/>
        </w:rPr>
        <w:t>os</w:t>
      </w:r>
      <w:r w:rsidRPr="00E03131">
        <w:rPr>
          <w:rFonts w:asciiTheme="majorBidi" w:eastAsia="Times New Roman" w:hAnsiTheme="majorBidi" w:cstheme="majorBidi"/>
          <w:color w:val="000000"/>
          <w:lang w:eastAsia="ja-JP"/>
        </w:rPr>
        <w:t xml:space="preserve"> minė</w:t>
      </w:r>
      <w:r w:rsidR="00F743E6" w:rsidRPr="00E03131">
        <w:rPr>
          <w:rFonts w:asciiTheme="majorBidi" w:eastAsia="Times New Roman" w:hAnsiTheme="majorBidi" w:cstheme="majorBidi"/>
          <w:color w:val="000000"/>
          <w:lang w:eastAsia="ja-JP"/>
        </w:rPr>
        <w:t>j</w:t>
      </w:r>
      <w:r w:rsidRPr="00E03131">
        <w:rPr>
          <w:rFonts w:asciiTheme="majorBidi" w:eastAsia="Times New Roman" w:hAnsiTheme="majorBidi" w:cstheme="majorBidi"/>
          <w:color w:val="000000"/>
          <w:lang w:eastAsia="ja-JP"/>
        </w:rPr>
        <w:t>i</w:t>
      </w:r>
      <w:r w:rsidR="00F743E6" w:rsidRPr="00E03131">
        <w:rPr>
          <w:rFonts w:asciiTheme="majorBidi" w:eastAsia="Times New Roman" w:hAnsiTheme="majorBidi" w:cstheme="majorBidi"/>
          <w:color w:val="000000"/>
          <w:lang w:eastAsia="ja-JP"/>
        </w:rPr>
        <w:t>mai</w:t>
      </w:r>
      <w:r w:rsidR="00993F9D" w:rsidRPr="00E03131">
        <w:rPr>
          <w:rFonts w:asciiTheme="majorBidi" w:eastAsia="Times New Roman" w:hAnsiTheme="majorBidi" w:cstheme="majorBidi"/>
          <w:color w:val="000000"/>
          <w:lang w:eastAsia="ja-JP"/>
        </w:rPr>
        <w:t>, o visą savaitę –</w:t>
      </w:r>
      <w:r w:rsidRPr="00E03131">
        <w:rPr>
          <w:rFonts w:asciiTheme="majorBidi" w:eastAsia="Times New Roman" w:hAnsiTheme="majorBidi" w:cstheme="majorBidi"/>
          <w:color w:val="000000"/>
          <w:lang w:eastAsia="ja-JP"/>
        </w:rPr>
        <w:t> </w:t>
      </w:r>
      <w:r w:rsidR="00AF01CA" w:rsidRPr="00E03131">
        <w:t>Lenkų kalbos savaitė</w:t>
      </w:r>
      <w:r w:rsidR="00993F9D" w:rsidRPr="00E03131">
        <w:t>, kurios</w:t>
      </w:r>
      <w:r w:rsidR="00AF01CA" w:rsidRPr="00E03131">
        <w:t xml:space="preserve"> metu</w:t>
      </w:r>
      <w:r w:rsidR="00AF01CA" w:rsidRPr="008E23C7">
        <w:t xml:space="preserve"> savivaldybės švietimo įstaigose</w:t>
      </w:r>
      <w:r w:rsidR="00AF01CA" w:rsidRPr="008E23C7">
        <w:rPr>
          <w:rFonts w:eastAsia="Calibri"/>
          <w:lang w:eastAsia="en-US"/>
        </w:rPr>
        <w:t xml:space="preserve"> lenkų ugdomąja kalba </w:t>
      </w:r>
      <w:r w:rsidR="00993F9D" w:rsidRPr="008E23C7">
        <w:rPr>
          <w:rFonts w:eastAsia="Calibri"/>
          <w:lang w:eastAsia="en-US"/>
        </w:rPr>
        <w:t>buvo organizuo</w:t>
      </w:r>
      <w:r w:rsidR="00BB70FD" w:rsidRPr="008E23C7">
        <w:rPr>
          <w:rFonts w:eastAsia="Calibri"/>
          <w:lang w:eastAsia="en-US"/>
        </w:rPr>
        <w:t>t</w:t>
      </w:r>
      <w:r w:rsidR="00993F9D" w:rsidRPr="008E23C7">
        <w:rPr>
          <w:rFonts w:eastAsia="Calibri"/>
          <w:lang w:eastAsia="en-US"/>
        </w:rPr>
        <w:t>i įvairūs</w:t>
      </w:r>
      <w:r w:rsidR="00AF01CA" w:rsidRPr="008E23C7">
        <w:rPr>
          <w:rFonts w:eastAsia="Calibri"/>
          <w:lang w:eastAsia="en-US"/>
        </w:rPr>
        <w:t xml:space="preserve"> lenkų kalbos</w:t>
      </w:r>
      <w:r w:rsidR="00993F9D" w:rsidRPr="008E23C7">
        <w:rPr>
          <w:rFonts w:eastAsia="Calibri"/>
          <w:lang w:eastAsia="en-US"/>
        </w:rPr>
        <w:t xml:space="preserve">, </w:t>
      </w:r>
      <w:r w:rsidR="00AF01CA" w:rsidRPr="008E23C7">
        <w:rPr>
          <w:rFonts w:eastAsia="Calibri"/>
          <w:lang w:eastAsia="en-US"/>
        </w:rPr>
        <w:t>literatūros</w:t>
      </w:r>
      <w:r w:rsidR="00993F9D" w:rsidRPr="008E23C7">
        <w:rPr>
          <w:rFonts w:eastAsia="Calibri"/>
          <w:lang w:eastAsia="en-US"/>
        </w:rPr>
        <w:t>, kūryb</w:t>
      </w:r>
      <w:r w:rsidR="00D27FCD" w:rsidRPr="008E23C7">
        <w:rPr>
          <w:rFonts w:eastAsia="Calibri"/>
          <w:lang w:eastAsia="en-US"/>
        </w:rPr>
        <w:t>iniai</w:t>
      </w:r>
      <w:r w:rsidR="005B07AE" w:rsidRPr="008E23C7">
        <w:rPr>
          <w:rFonts w:eastAsia="Calibri"/>
          <w:lang w:eastAsia="en-US"/>
        </w:rPr>
        <w:t>, raiškaus skaitymo</w:t>
      </w:r>
      <w:r w:rsidR="00D27FCD" w:rsidRPr="008E23C7">
        <w:rPr>
          <w:rFonts w:eastAsia="Calibri"/>
          <w:lang w:eastAsia="en-US"/>
        </w:rPr>
        <w:t>, piešimo</w:t>
      </w:r>
      <w:r w:rsidR="00AF01CA" w:rsidRPr="008E23C7">
        <w:rPr>
          <w:rFonts w:eastAsia="Calibri"/>
          <w:lang w:eastAsia="en-US"/>
        </w:rPr>
        <w:t xml:space="preserve"> </w:t>
      </w:r>
      <w:r w:rsidR="00993F9D" w:rsidRPr="008E23C7">
        <w:rPr>
          <w:rFonts w:eastAsia="Calibri"/>
          <w:lang w:eastAsia="en-US"/>
        </w:rPr>
        <w:t xml:space="preserve">ir kt. </w:t>
      </w:r>
      <w:r w:rsidR="00AF01CA" w:rsidRPr="008E23C7">
        <w:rPr>
          <w:rFonts w:eastAsia="Calibri"/>
          <w:lang w:eastAsia="en-US"/>
        </w:rPr>
        <w:t>konkursai</w:t>
      </w:r>
      <w:r w:rsidR="00993F9D" w:rsidRPr="008E23C7">
        <w:rPr>
          <w:rFonts w:eastAsia="Calibri"/>
          <w:lang w:eastAsia="en-US"/>
        </w:rPr>
        <w:t xml:space="preserve"> bei užsiėmimai mokiniams</w:t>
      </w:r>
      <w:r w:rsidR="00AF01CA" w:rsidRPr="008E23C7">
        <w:rPr>
          <w:rFonts w:eastAsia="Calibri"/>
          <w:lang w:eastAsia="en-US"/>
        </w:rPr>
        <w:t xml:space="preserve">. </w:t>
      </w:r>
    </w:p>
    <w:p w14:paraId="3986104D" w14:textId="77777777" w:rsidR="00744499" w:rsidRPr="00E03131" w:rsidRDefault="00744499" w:rsidP="00744499">
      <w:pPr>
        <w:spacing w:after="0" w:line="240" w:lineRule="auto"/>
        <w:ind w:firstLine="851"/>
        <w:jc w:val="both"/>
        <w:rPr>
          <w:rFonts w:asciiTheme="majorBidi" w:eastAsia="Times New Roman" w:hAnsiTheme="majorBidi" w:cstheme="majorBidi"/>
          <w:color w:val="000000"/>
          <w:lang w:eastAsia="ja-JP"/>
        </w:rPr>
      </w:pPr>
      <w:r w:rsidRPr="00E03131">
        <w:rPr>
          <w:rFonts w:asciiTheme="majorBidi" w:eastAsia="Times New Roman" w:hAnsiTheme="majorBidi" w:cstheme="majorBidi"/>
          <w:color w:val="000000"/>
          <w:lang w:eastAsia="ja-JP"/>
        </w:rPr>
        <w:t xml:space="preserve">Stiprinant bendruomeniškumo jausmą kiekvienoje savivaldybės švietimo įstaigoje vyko įvairūs renginiai, tokie kaip „Motinos diena“, ,,Senelių diena“ ir pan. Tokie renginiai telkia vietos bendruomenės narius ir stiprina jų bendruomeniškumą. </w:t>
      </w:r>
    </w:p>
    <w:p w14:paraId="672C3FA6" w14:textId="77777777" w:rsidR="00F266F2" w:rsidRPr="008E23C7" w:rsidRDefault="00F266F2" w:rsidP="000155E4">
      <w:pPr>
        <w:spacing w:after="0" w:line="240" w:lineRule="auto"/>
        <w:ind w:firstLine="851"/>
        <w:jc w:val="both"/>
      </w:pPr>
      <w:r w:rsidRPr="008E23C7">
        <w:t xml:space="preserve">Siekiant stiprinti jaunimo dvasinį ugdymą </w:t>
      </w:r>
      <w:r w:rsidR="00D2188C" w:rsidRPr="008E23C7">
        <w:t xml:space="preserve">2020 m. </w:t>
      </w:r>
      <w:r w:rsidRPr="008E23C7">
        <w:t xml:space="preserve">buvo organizuota Vilniaus rajono tikybos mokytojų ir katechetų konferencija ,,Mūsų krašto šventieji“, švietimo įstaigų mokiniai 100-ųjų Karolio </w:t>
      </w:r>
      <w:proofErr w:type="spellStart"/>
      <w:r w:rsidRPr="008E23C7">
        <w:t>Voitylos</w:t>
      </w:r>
      <w:proofErr w:type="spellEnd"/>
      <w:r w:rsidRPr="008E23C7">
        <w:t xml:space="preserve"> gimimo metinių minėjimo </w:t>
      </w:r>
      <w:r w:rsidR="00783FAF" w:rsidRPr="008E23C7">
        <w:t>proga</w:t>
      </w:r>
      <w:r w:rsidRPr="008E23C7">
        <w:t xml:space="preserve"> dalyvavo akcijoje „Papuošk savo langą“,</w:t>
      </w:r>
      <w:r w:rsidRPr="008E23C7">
        <w:rPr>
          <w:rFonts w:eastAsia="Times New Roman"/>
          <w:color w:val="000000"/>
          <w:lang w:eastAsia="lt-LT"/>
        </w:rPr>
        <w:t xml:space="preserve"> </w:t>
      </w:r>
      <w:r w:rsidRPr="008E23C7">
        <w:t xml:space="preserve">o 2020 m. birželio 7 d. Vilniaus rajono savivaldybė surengė piligriminę kelionę dviračiais kun. Juzefo Obrembskio pėdsakais. </w:t>
      </w:r>
      <w:r w:rsidR="0043120C" w:rsidRPr="008E23C7">
        <w:rPr>
          <w:rFonts w:ascii="NEW ROMAN" w:hAnsi="NEW ROMAN"/>
          <w:shd w:val="clear" w:color="auto" w:fill="FFFFFF"/>
        </w:rPr>
        <w:t xml:space="preserve">Per vieną dieną piligrimai </w:t>
      </w:r>
      <w:r w:rsidR="007C316E" w:rsidRPr="008E23C7">
        <w:rPr>
          <w:rFonts w:ascii="NEW ROMAN" w:hAnsi="NEW ROMAN"/>
          <w:shd w:val="clear" w:color="auto" w:fill="FFFFFF"/>
        </w:rPr>
        <w:t xml:space="preserve">dviračiais </w:t>
      </w:r>
      <w:r w:rsidR="00AE4B98" w:rsidRPr="008E23C7">
        <w:rPr>
          <w:rFonts w:ascii="NEW ROMAN" w:hAnsi="NEW ROMAN"/>
          <w:shd w:val="clear" w:color="auto" w:fill="FFFFFF"/>
        </w:rPr>
        <w:t xml:space="preserve">nuo Turgelių iki Maišiagalos </w:t>
      </w:r>
      <w:r w:rsidR="0043120C" w:rsidRPr="008E23C7">
        <w:rPr>
          <w:rFonts w:ascii="NEW ROMAN" w:hAnsi="NEW ROMAN"/>
          <w:shd w:val="clear" w:color="auto" w:fill="FFFFFF"/>
        </w:rPr>
        <w:t>įveikė 100 kilometrų maršrutą</w:t>
      </w:r>
      <w:r w:rsidR="00AE4B98" w:rsidRPr="008E23C7">
        <w:rPr>
          <w:rFonts w:ascii="NEW ROMAN" w:hAnsi="NEW ROMAN"/>
          <w:shd w:val="clear" w:color="auto" w:fill="FFFFFF"/>
        </w:rPr>
        <w:t>,</w:t>
      </w:r>
      <w:r w:rsidR="00046DAC" w:rsidRPr="008E23C7">
        <w:rPr>
          <w:rFonts w:ascii="NEW ROMAN" w:hAnsi="NEW ROMAN"/>
          <w:shd w:val="clear" w:color="auto" w:fill="FFFFFF"/>
        </w:rPr>
        <w:t xml:space="preserve"> </w:t>
      </w:r>
      <w:r w:rsidR="00A96281" w:rsidRPr="008E23C7">
        <w:rPr>
          <w:rFonts w:ascii="NEW ROMAN" w:hAnsi="NEW ROMAN"/>
          <w:shd w:val="clear" w:color="auto" w:fill="FFFFFF"/>
        </w:rPr>
        <w:t xml:space="preserve">ir šis skaičius </w:t>
      </w:r>
      <w:r w:rsidR="00046DAC" w:rsidRPr="008E23C7">
        <w:rPr>
          <w:rFonts w:ascii="NEW ROMAN" w:hAnsi="NEW ROMAN"/>
          <w:shd w:val="clear" w:color="auto" w:fill="FFFFFF"/>
        </w:rPr>
        <w:t>simbolizuoja 100-ąsias Šventojo Jono Pauliaus II gimimo metines.</w:t>
      </w:r>
      <w:r w:rsidR="000155E4" w:rsidRPr="008E23C7">
        <w:rPr>
          <w:rFonts w:ascii="NEW ROMAN" w:hAnsi="NEW ROMAN"/>
          <w:shd w:val="clear" w:color="auto" w:fill="FFFFFF"/>
        </w:rPr>
        <w:t xml:space="preserve"> </w:t>
      </w:r>
      <w:r w:rsidR="006670A9" w:rsidRPr="008E23C7">
        <w:rPr>
          <w:rFonts w:ascii="NEW ROMAN" w:hAnsi="NEW ROMAN"/>
          <w:shd w:val="clear" w:color="auto" w:fill="FFFFFF"/>
        </w:rPr>
        <w:t>A</w:t>
      </w:r>
      <w:r w:rsidRPr="008E23C7">
        <w:t>tsižvelgiant į šalyje tebesitęsian</w:t>
      </w:r>
      <w:r w:rsidR="00AF7536" w:rsidRPr="008E23C7">
        <w:t>čią COVID-19 pandemij</w:t>
      </w:r>
      <w:r w:rsidRPr="008E23C7">
        <w:t xml:space="preserve">ą, tradicinę piligriminę kelionę pėsčiomis pakeitė dviračių žygis. Kitais metais </w:t>
      </w:r>
      <w:r w:rsidR="00682E77" w:rsidRPr="008E23C7">
        <w:t>S</w:t>
      </w:r>
      <w:r w:rsidRPr="008E23C7">
        <w:t xml:space="preserve">avivaldybė taip pat planuoja tęsti gerąsias iniciatyvas, puoselėjančias krikščioniškąsias </w:t>
      </w:r>
      <w:r w:rsidR="00D003DB" w:rsidRPr="008E23C7">
        <w:t>tradicijas</w:t>
      </w:r>
      <w:r w:rsidR="001D058B" w:rsidRPr="008E23C7">
        <w:t xml:space="preserve"> ir vertybes</w:t>
      </w:r>
      <w:r w:rsidRPr="008E23C7">
        <w:t xml:space="preserve">. </w:t>
      </w:r>
      <w:r w:rsidR="00A1500A" w:rsidRPr="008E23C7">
        <w:t xml:space="preserve"> </w:t>
      </w:r>
      <w:r w:rsidR="005801FD" w:rsidRPr="008E23C7">
        <w:t xml:space="preserve"> </w:t>
      </w:r>
      <w:r w:rsidR="00AE4B98" w:rsidRPr="008E23C7">
        <w:t xml:space="preserve"> </w:t>
      </w:r>
      <w:r w:rsidR="00841C96" w:rsidRPr="008E23C7">
        <w:t xml:space="preserve"> </w:t>
      </w:r>
    </w:p>
    <w:p w14:paraId="2792AFCD" w14:textId="77777777" w:rsidR="00DE3FD2" w:rsidRPr="008E23C7" w:rsidRDefault="00F266F2" w:rsidP="00EA3AF7">
      <w:pPr>
        <w:pStyle w:val="Betarp"/>
        <w:spacing w:after="0" w:line="240" w:lineRule="auto"/>
        <w:ind w:firstLine="851"/>
        <w:jc w:val="both"/>
        <w:rPr>
          <w:rFonts w:eastAsia="Times New Roman"/>
          <w:b/>
          <w:bCs/>
          <w:color w:val="000000"/>
          <w:u w:val="single"/>
          <w:lang w:eastAsia="lt-LT"/>
        </w:rPr>
      </w:pPr>
      <w:r w:rsidRPr="008E23C7">
        <w:rPr>
          <w:rFonts w:ascii="Times New Roman" w:hAnsi="Times New Roman"/>
          <w:sz w:val="24"/>
          <w:szCs w:val="24"/>
        </w:rPr>
        <w:t xml:space="preserve"> </w:t>
      </w:r>
    </w:p>
    <w:p w14:paraId="416F25E9" w14:textId="77777777" w:rsidR="00F266F2" w:rsidRPr="008E23C7" w:rsidRDefault="00F60AE1" w:rsidP="00F266F2">
      <w:pPr>
        <w:tabs>
          <w:tab w:val="left" w:pos="12"/>
        </w:tabs>
        <w:spacing w:after="0" w:line="240" w:lineRule="auto"/>
        <w:jc w:val="center"/>
        <w:rPr>
          <w:rFonts w:eastAsia="Times New Roman"/>
          <w:b/>
          <w:bCs/>
          <w:color w:val="000000"/>
          <w:u w:val="single"/>
          <w:lang w:eastAsia="lt-LT"/>
        </w:rPr>
      </w:pPr>
      <w:r w:rsidRPr="008E23C7">
        <w:rPr>
          <w:rFonts w:eastAsia="Times New Roman"/>
          <w:b/>
          <w:bCs/>
          <w:color w:val="000000"/>
          <w:u w:val="single"/>
          <w:lang w:eastAsia="lt-LT"/>
        </w:rPr>
        <w:t xml:space="preserve">Šventojo </w:t>
      </w:r>
      <w:r w:rsidR="00F266F2" w:rsidRPr="008E23C7">
        <w:rPr>
          <w:rFonts w:eastAsia="Times New Roman"/>
          <w:b/>
          <w:bCs/>
          <w:color w:val="000000"/>
          <w:u w:val="single"/>
          <w:lang w:eastAsia="lt-LT"/>
        </w:rPr>
        <w:t>Jono Pauliaus II 100-ųjų gimimo metinių minėjimas</w:t>
      </w:r>
      <w:r w:rsidR="00BB70FD" w:rsidRPr="008E23C7">
        <w:rPr>
          <w:rFonts w:eastAsia="Times New Roman"/>
          <w:b/>
          <w:bCs/>
          <w:color w:val="000000"/>
          <w:u w:val="single"/>
          <w:lang w:eastAsia="lt-LT"/>
        </w:rPr>
        <w:t xml:space="preserve"> Vilniaus</w:t>
      </w:r>
      <w:r w:rsidR="00F266F2" w:rsidRPr="008E23C7">
        <w:rPr>
          <w:rFonts w:eastAsia="Times New Roman"/>
          <w:b/>
          <w:bCs/>
          <w:color w:val="000000"/>
          <w:u w:val="single"/>
          <w:lang w:eastAsia="lt-LT"/>
        </w:rPr>
        <w:t xml:space="preserve"> rajone</w:t>
      </w:r>
    </w:p>
    <w:p w14:paraId="600E3EB3" w14:textId="77777777" w:rsidR="00763511" w:rsidRPr="008E23C7" w:rsidRDefault="00763511" w:rsidP="00F266F2">
      <w:pPr>
        <w:tabs>
          <w:tab w:val="left" w:pos="12"/>
        </w:tabs>
        <w:spacing w:after="0" w:line="240" w:lineRule="auto"/>
        <w:jc w:val="center"/>
        <w:rPr>
          <w:rFonts w:eastAsia="Times New Roman"/>
          <w:b/>
          <w:bCs/>
          <w:color w:val="000000"/>
          <w:u w:val="single"/>
          <w:lang w:eastAsia="lt-LT"/>
        </w:rPr>
      </w:pPr>
    </w:p>
    <w:p w14:paraId="1D8837D0" w14:textId="77777777" w:rsidR="00F266F2" w:rsidRPr="008E23C7" w:rsidRDefault="00F266F2" w:rsidP="00046DAC">
      <w:pPr>
        <w:spacing w:after="0" w:line="240" w:lineRule="auto"/>
        <w:jc w:val="both"/>
      </w:pPr>
      <w:r w:rsidRPr="008E23C7">
        <w:rPr>
          <w:rFonts w:eastAsia="Times New Roman"/>
          <w:color w:val="000000"/>
          <w:lang w:eastAsia="lt-LT"/>
        </w:rPr>
        <w:t xml:space="preserve"> </w:t>
      </w:r>
      <w:r w:rsidRPr="008E23C7">
        <w:rPr>
          <w:rFonts w:eastAsia="Times New Roman"/>
          <w:color w:val="000000"/>
          <w:lang w:eastAsia="lt-LT"/>
        </w:rPr>
        <w:tab/>
        <w:t xml:space="preserve">2020-ieji </w:t>
      </w:r>
      <w:r w:rsidR="007B411B" w:rsidRPr="008E23C7">
        <w:rPr>
          <w:rFonts w:eastAsia="Times New Roman"/>
          <w:color w:val="000000"/>
          <w:lang w:eastAsia="lt-LT"/>
        </w:rPr>
        <w:t xml:space="preserve">metai Lietuvoje buvo </w:t>
      </w:r>
      <w:r w:rsidRPr="008E23C7">
        <w:rPr>
          <w:rFonts w:eastAsia="Times New Roman"/>
          <w:color w:val="000000"/>
          <w:lang w:eastAsia="lt-LT"/>
        </w:rPr>
        <w:t xml:space="preserve">paskelbti </w:t>
      </w:r>
      <w:r w:rsidR="007B411B" w:rsidRPr="008E23C7">
        <w:rPr>
          <w:rFonts w:eastAsia="Times New Roman"/>
          <w:color w:val="000000"/>
          <w:lang w:eastAsia="lt-LT"/>
        </w:rPr>
        <w:t>Š</w:t>
      </w:r>
      <w:r w:rsidRPr="008E23C7">
        <w:rPr>
          <w:rFonts w:eastAsia="Times New Roman"/>
          <w:color w:val="000000"/>
          <w:lang w:eastAsia="lt-LT"/>
        </w:rPr>
        <w:t>ventojo Jono Pauliaus II metais, o gegužės 18 d. sukako 100-osios jo gimimo metinės. Siekiant ir toliau puoselėti mūsų protėvių tikėjimo tiesas, krikščionišk</w:t>
      </w:r>
      <w:r w:rsidR="005A14AD" w:rsidRPr="008E23C7">
        <w:rPr>
          <w:rFonts w:eastAsia="Times New Roman"/>
          <w:color w:val="000000"/>
          <w:lang w:eastAsia="lt-LT"/>
        </w:rPr>
        <w:t>ą</w:t>
      </w:r>
      <w:r w:rsidRPr="008E23C7">
        <w:rPr>
          <w:rFonts w:eastAsia="Times New Roman"/>
          <w:color w:val="000000"/>
          <w:lang w:eastAsia="lt-LT"/>
        </w:rPr>
        <w:t>s</w:t>
      </w:r>
      <w:r w:rsidR="005A14AD" w:rsidRPr="008E23C7">
        <w:rPr>
          <w:rFonts w:eastAsia="Times New Roman"/>
          <w:color w:val="000000"/>
          <w:lang w:eastAsia="lt-LT"/>
        </w:rPr>
        <w:t>ias</w:t>
      </w:r>
      <w:r w:rsidRPr="008E23C7">
        <w:rPr>
          <w:rFonts w:eastAsia="Times New Roman"/>
          <w:color w:val="000000"/>
          <w:lang w:eastAsia="lt-LT"/>
        </w:rPr>
        <w:t xml:space="preserve"> vertybes </w:t>
      </w:r>
      <w:r w:rsidR="005A14AD" w:rsidRPr="008E23C7">
        <w:rPr>
          <w:rFonts w:eastAsia="Times New Roman"/>
          <w:color w:val="000000"/>
          <w:lang w:eastAsia="lt-LT"/>
        </w:rPr>
        <w:t>bei</w:t>
      </w:r>
      <w:r w:rsidRPr="008E23C7">
        <w:rPr>
          <w:rFonts w:eastAsia="Times New Roman"/>
          <w:color w:val="000000"/>
          <w:lang w:eastAsia="lt-LT"/>
        </w:rPr>
        <w:t xml:space="preserve"> Vilniaus krašto tradicijas, Vilniaus rajono švietimo įstaigų mokiniai buvo pakviesti prisidėti prie 100-ųjų </w:t>
      </w:r>
      <w:r w:rsidR="00FC7C2C" w:rsidRPr="008E23C7">
        <w:rPr>
          <w:rFonts w:eastAsia="Times New Roman"/>
          <w:color w:val="000000"/>
          <w:lang w:eastAsia="lt-LT"/>
        </w:rPr>
        <w:t xml:space="preserve">popiežiaus Šventojo Jono Pauliaus II </w:t>
      </w:r>
      <w:r w:rsidRPr="008E23C7">
        <w:rPr>
          <w:rFonts w:eastAsia="Times New Roman"/>
          <w:color w:val="000000"/>
          <w:lang w:eastAsia="lt-LT"/>
        </w:rPr>
        <w:t>gimimo metinių minėjimo ir dalyva</w:t>
      </w:r>
      <w:r w:rsidR="00FC7C2C" w:rsidRPr="008E23C7">
        <w:rPr>
          <w:rFonts w:eastAsia="Times New Roman"/>
          <w:color w:val="000000"/>
          <w:lang w:eastAsia="lt-LT"/>
        </w:rPr>
        <w:t>uti</w:t>
      </w:r>
      <w:r w:rsidRPr="008E23C7">
        <w:rPr>
          <w:rFonts w:eastAsia="Times New Roman"/>
          <w:color w:val="000000"/>
          <w:lang w:eastAsia="lt-LT"/>
        </w:rPr>
        <w:t xml:space="preserve"> akcijoje „Papuošk savo langą“.</w:t>
      </w:r>
      <w:r w:rsidRPr="008E23C7">
        <w:rPr>
          <w:color w:val="000000"/>
          <w:shd w:val="clear" w:color="auto" w:fill="FFFFFF"/>
        </w:rPr>
        <w:t xml:space="preserve"> Ši iniciatyva sulaukė didelio susidomėjimo ir vaikai kartu su tėvais noriai puošė </w:t>
      </w:r>
      <w:r w:rsidR="00823844" w:rsidRPr="008E23C7">
        <w:rPr>
          <w:color w:val="000000"/>
          <w:shd w:val="clear" w:color="auto" w:fill="FFFFFF"/>
        </w:rPr>
        <w:t xml:space="preserve">šios sukakties proga </w:t>
      </w:r>
      <w:r w:rsidRPr="008E23C7">
        <w:rPr>
          <w:color w:val="000000"/>
          <w:shd w:val="clear" w:color="auto" w:fill="FFFFFF"/>
        </w:rPr>
        <w:t>savo namų langus (</w:t>
      </w:r>
      <w:r w:rsidR="00823844" w:rsidRPr="008E23C7">
        <w:rPr>
          <w:color w:val="000000"/>
          <w:shd w:val="clear" w:color="auto" w:fill="FFFFFF"/>
        </w:rPr>
        <w:t xml:space="preserve">akcijos pabaigoje </w:t>
      </w:r>
      <w:r w:rsidR="003012EF" w:rsidRPr="008E23C7">
        <w:rPr>
          <w:color w:val="000000"/>
          <w:shd w:val="clear" w:color="auto" w:fill="FFFFFF"/>
        </w:rPr>
        <w:t xml:space="preserve">iš viso </w:t>
      </w:r>
      <w:r w:rsidRPr="008E23C7">
        <w:rPr>
          <w:color w:val="000000"/>
          <w:shd w:val="clear" w:color="auto" w:fill="FFFFFF"/>
        </w:rPr>
        <w:t xml:space="preserve">buvo atsiųsta 160 darbų). </w:t>
      </w:r>
      <w:r w:rsidRPr="008E23C7">
        <w:rPr>
          <w:rFonts w:eastAsia="Times New Roman"/>
          <w:color w:val="000000"/>
          <w:lang w:eastAsia="lt-LT"/>
        </w:rPr>
        <w:t>Parengti rankų darbai ir įvairiausi papuošimai tapo savotiška padėka už popieži</w:t>
      </w:r>
      <w:r w:rsidR="00F60AE1" w:rsidRPr="008E23C7">
        <w:rPr>
          <w:rFonts w:eastAsia="Times New Roman"/>
          <w:color w:val="000000"/>
          <w:lang w:eastAsia="lt-LT"/>
        </w:rPr>
        <w:t>aus</w:t>
      </w:r>
      <w:r w:rsidRPr="008E23C7">
        <w:rPr>
          <w:rFonts w:eastAsia="Times New Roman"/>
          <w:color w:val="000000"/>
          <w:lang w:eastAsia="lt-LT"/>
        </w:rPr>
        <w:t xml:space="preserve"> šventą gyvenimą, atliktą tarnystę ir pontifikatą.</w:t>
      </w:r>
      <w:r w:rsidR="00783FAF" w:rsidRPr="008E23C7">
        <w:t xml:space="preserve"> </w:t>
      </w:r>
      <w:r w:rsidR="00046DAC" w:rsidRPr="008E23C7">
        <w:t>K</w:t>
      </w:r>
      <w:r w:rsidR="00783FAF" w:rsidRPr="008E23C7">
        <w:t xml:space="preserve">artu </w:t>
      </w:r>
      <w:r w:rsidR="00307020" w:rsidRPr="008E23C7">
        <w:rPr>
          <w:rFonts w:ascii="NEW ROMAN" w:hAnsi="NEW ROMAN"/>
          <w:shd w:val="clear" w:color="auto" w:fill="FFFFFF"/>
        </w:rPr>
        <w:t>Šventojo Jono Pauliaus II</w:t>
      </w:r>
      <w:r w:rsidR="006823CD" w:rsidRPr="008E23C7">
        <w:t xml:space="preserve"> </w:t>
      </w:r>
      <w:r w:rsidR="00783FAF" w:rsidRPr="008E23C7">
        <w:t>100-</w:t>
      </w:r>
      <w:r w:rsidR="006823CD" w:rsidRPr="008E23C7">
        <w:t>o</w:t>
      </w:r>
      <w:r w:rsidR="00783FAF" w:rsidRPr="008E23C7">
        <w:t>si</w:t>
      </w:r>
      <w:r w:rsidR="006823CD" w:rsidRPr="008E23C7">
        <w:t>o</w:t>
      </w:r>
      <w:r w:rsidR="00783FAF" w:rsidRPr="008E23C7">
        <w:t>s gimimo metin</w:t>
      </w:r>
      <w:r w:rsidR="006823CD" w:rsidRPr="008E23C7">
        <w:t>ė</w:t>
      </w:r>
      <w:r w:rsidR="00783FAF" w:rsidRPr="008E23C7">
        <w:t>s</w:t>
      </w:r>
      <w:r w:rsidR="006823CD" w:rsidRPr="008E23C7">
        <w:t xml:space="preserve"> buvo paminėtos</w:t>
      </w:r>
      <w:r w:rsidR="006670A9" w:rsidRPr="008E23C7">
        <w:t xml:space="preserve"> </w:t>
      </w:r>
      <w:r w:rsidR="00CE422B" w:rsidRPr="008E23C7">
        <w:t xml:space="preserve">ir </w:t>
      </w:r>
      <w:r w:rsidR="006823CD" w:rsidRPr="008E23C7">
        <w:t xml:space="preserve">Vilniaus rajono savivaldybės </w:t>
      </w:r>
      <w:r w:rsidR="00CB6AE6" w:rsidRPr="008E23C7">
        <w:t>organizuotoje piligriminėje kelionėje, kurios metu</w:t>
      </w:r>
      <w:r w:rsidR="00FC7C2C" w:rsidRPr="008E23C7">
        <w:t xml:space="preserve"> </w:t>
      </w:r>
      <w:r w:rsidR="006823CD" w:rsidRPr="008E23C7">
        <w:rPr>
          <w:rFonts w:ascii="NEW ROMAN" w:hAnsi="NEW ROMAN"/>
          <w:shd w:val="clear" w:color="auto" w:fill="FFFFFF"/>
        </w:rPr>
        <w:t>piligrimai dviračiais įveikė 100 kilometrų maršrutą</w:t>
      </w:r>
      <w:r w:rsidR="00CB6AE6" w:rsidRPr="008E23C7">
        <w:rPr>
          <w:rFonts w:ascii="NEW ROMAN" w:hAnsi="NEW ROMAN"/>
          <w:shd w:val="clear" w:color="auto" w:fill="FFFFFF"/>
        </w:rPr>
        <w:t xml:space="preserve">, </w:t>
      </w:r>
      <w:r w:rsidR="00046DAC" w:rsidRPr="008E23C7">
        <w:rPr>
          <w:rFonts w:ascii="NEW ROMAN" w:hAnsi="NEW ROMAN"/>
          <w:shd w:val="clear" w:color="auto" w:fill="FFFFFF"/>
        </w:rPr>
        <w:t xml:space="preserve">simboliškai skirtą 100-osioms </w:t>
      </w:r>
      <w:r w:rsidR="000155E4" w:rsidRPr="008E23C7">
        <w:rPr>
          <w:rFonts w:ascii="NEW ROMAN" w:hAnsi="NEW ROMAN"/>
          <w:shd w:val="clear" w:color="auto" w:fill="FFFFFF"/>
        </w:rPr>
        <w:t xml:space="preserve">popiežiaus </w:t>
      </w:r>
      <w:r w:rsidR="00046DAC" w:rsidRPr="008E23C7">
        <w:rPr>
          <w:rFonts w:ascii="NEW ROMAN" w:hAnsi="NEW ROMAN"/>
          <w:shd w:val="clear" w:color="auto" w:fill="FFFFFF"/>
        </w:rPr>
        <w:t xml:space="preserve">gimimo metinėms paminėti. </w:t>
      </w:r>
      <w:r w:rsidR="00823844" w:rsidRPr="008E23C7">
        <w:rPr>
          <w:rFonts w:ascii="NEW ROMAN" w:hAnsi="NEW ROMAN"/>
          <w:shd w:val="clear" w:color="auto" w:fill="FFFFFF"/>
        </w:rPr>
        <w:t xml:space="preserve"> </w:t>
      </w:r>
      <w:r w:rsidR="00307020" w:rsidRPr="008E23C7">
        <w:rPr>
          <w:rFonts w:ascii="NEW ROMAN" w:hAnsi="NEW ROMAN"/>
          <w:shd w:val="clear" w:color="auto" w:fill="FFFFFF"/>
        </w:rPr>
        <w:t xml:space="preserve"> </w:t>
      </w:r>
    </w:p>
    <w:p w14:paraId="0DD1F7CA" w14:textId="77777777" w:rsidR="00763511" w:rsidRPr="008E23C7" w:rsidRDefault="00763511" w:rsidP="00763511">
      <w:pPr>
        <w:spacing w:after="0" w:line="240" w:lineRule="auto"/>
        <w:ind w:firstLine="851"/>
        <w:jc w:val="both"/>
        <w:rPr>
          <w:rFonts w:eastAsia="Times New Roman"/>
          <w:color w:val="000000"/>
          <w:lang w:eastAsia="lt-LT"/>
        </w:rPr>
      </w:pPr>
    </w:p>
    <w:p w14:paraId="4B1BAFF6" w14:textId="77777777" w:rsidR="00CB3FC5" w:rsidRPr="008E23C7" w:rsidRDefault="00CB3FC5" w:rsidP="00CB3FC5">
      <w:pPr>
        <w:spacing w:after="0" w:line="240" w:lineRule="auto"/>
        <w:jc w:val="center"/>
      </w:pPr>
      <w:r w:rsidRPr="008E23C7">
        <w:rPr>
          <w:b/>
        </w:rPr>
        <w:t>Mokinių sveikatos stiprinimas</w:t>
      </w:r>
    </w:p>
    <w:p w14:paraId="003A5753" w14:textId="77777777" w:rsidR="00CB3FC5" w:rsidRPr="008E23C7" w:rsidRDefault="00CB3FC5" w:rsidP="000B6A66">
      <w:pPr>
        <w:spacing w:after="0" w:line="240" w:lineRule="auto"/>
        <w:jc w:val="both"/>
        <w:rPr>
          <w:rFonts w:eastAsia="Times New Roman"/>
          <w:bCs/>
          <w:lang w:eastAsia="lt-LT"/>
        </w:rPr>
      </w:pPr>
    </w:p>
    <w:p w14:paraId="5934AE4B" w14:textId="77777777" w:rsidR="009341D9" w:rsidRPr="008E23C7" w:rsidRDefault="009341D9" w:rsidP="000B6A66">
      <w:pPr>
        <w:spacing w:after="0" w:line="240" w:lineRule="auto"/>
        <w:ind w:firstLine="851"/>
        <w:jc w:val="both"/>
      </w:pPr>
      <w:r w:rsidRPr="008E23C7">
        <w:t>Siek</w:t>
      </w:r>
      <w:r w:rsidR="00AF4276" w:rsidRPr="008E23C7">
        <w:t>damos</w:t>
      </w:r>
      <w:r w:rsidRPr="008E23C7">
        <w:t xml:space="preserve"> stiprinti mokinių sveikatą savivaldybės švietimo įstaigos </w:t>
      </w:r>
      <w:r w:rsidR="005A13BF" w:rsidRPr="008E23C7">
        <w:t xml:space="preserve">2020 m. </w:t>
      </w:r>
      <w:r w:rsidRPr="008E23C7">
        <w:t>dalyva</w:t>
      </w:r>
      <w:r w:rsidR="001B5909" w:rsidRPr="008E23C7">
        <w:t>vo</w:t>
      </w:r>
      <w:r w:rsidRPr="008E23C7">
        <w:t xml:space="preserve"> įvairiuose projektuose</w:t>
      </w:r>
      <w:r w:rsidR="00885E89" w:rsidRPr="008E23C7">
        <w:t>, skatinančiuose vaikų ir paauglių sveiką bei aktyvų gyvenimo būdą.</w:t>
      </w:r>
    </w:p>
    <w:p w14:paraId="550F545B" w14:textId="77777777" w:rsidR="00873780" w:rsidRPr="008E23C7" w:rsidRDefault="00885E89" w:rsidP="00183851">
      <w:pPr>
        <w:spacing w:after="0" w:line="240" w:lineRule="auto"/>
        <w:ind w:firstLine="851"/>
        <w:jc w:val="both"/>
      </w:pPr>
      <w:r w:rsidRPr="008E23C7">
        <w:t>2019</w:t>
      </w:r>
      <w:r w:rsidR="008C19A9" w:rsidRPr="008E23C7">
        <w:t>–2020 m. m.</w:t>
      </w:r>
      <w:r w:rsidRPr="008E23C7">
        <w:t xml:space="preserve"> </w:t>
      </w:r>
      <w:r w:rsidR="00BB5B4C" w:rsidRPr="008E23C7">
        <w:t xml:space="preserve">ES lėšomis finansuojamame projekte </w:t>
      </w:r>
      <w:r w:rsidR="004336A4" w:rsidRPr="008E23C7">
        <w:t>„Sveikas ir aktyvus gyvenimo būdas“ dalyva</w:t>
      </w:r>
      <w:r w:rsidR="001B5909" w:rsidRPr="008E23C7">
        <w:t>vo</w:t>
      </w:r>
      <w:r w:rsidR="004336A4" w:rsidRPr="008E23C7">
        <w:t xml:space="preserve">  8 savivaldybės gimnazijos</w:t>
      </w:r>
      <w:r w:rsidR="00BB5B4C" w:rsidRPr="008E23C7">
        <w:t xml:space="preserve">. </w:t>
      </w:r>
      <w:r w:rsidR="00E66CAD" w:rsidRPr="008E23C7">
        <w:t xml:space="preserve">Nemažai savivaldybės švietimo įstaigų </w:t>
      </w:r>
      <w:r w:rsidR="0066758C" w:rsidRPr="008E23C7">
        <w:t>dalyvavo</w:t>
      </w:r>
      <w:r w:rsidR="00D873E0" w:rsidRPr="008E23C7">
        <w:t xml:space="preserve"> </w:t>
      </w:r>
      <w:r w:rsidR="00E66CAD" w:rsidRPr="008E23C7">
        <w:lastRenderedPageBreak/>
        <w:t>sveikos gyvensenos ugdymo projekt</w:t>
      </w:r>
      <w:r w:rsidR="0066758C" w:rsidRPr="008E23C7">
        <w:t>e</w:t>
      </w:r>
      <w:r w:rsidR="00E66CAD" w:rsidRPr="008E23C7">
        <w:t xml:space="preserve"> ,,Sveikatiada“. </w:t>
      </w:r>
      <w:r w:rsidR="003A37E9" w:rsidRPr="008E23C7">
        <w:t>20</w:t>
      </w:r>
      <w:r w:rsidR="004A7577" w:rsidRPr="008E23C7">
        <w:t xml:space="preserve">20 </w:t>
      </w:r>
      <w:r w:rsidR="003A37E9" w:rsidRPr="008E23C7">
        <w:t xml:space="preserve">m. </w:t>
      </w:r>
      <w:r w:rsidR="00BB5B4C" w:rsidRPr="008E23C7">
        <w:t xml:space="preserve">Lietuvos mokinių neformaliojo švietimo centro </w:t>
      </w:r>
      <w:r w:rsidR="004A7577" w:rsidRPr="008E23C7">
        <w:t>konkurse-akcijoje</w:t>
      </w:r>
      <w:r w:rsidR="00BB5B4C" w:rsidRPr="008E23C7">
        <w:t xml:space="preserve"> „</w:t>
      </w:r>
      <w:r w:rsidR="004A7577" w:rsidRPr="008E23C7">
        <w:t xml:space="preserve">Sveikatos fiesta 2020“ </w:t>
      </w:r>
      <w:r w:rsidR="00183851" w:rsidRPr="008E23C7">
        <w:t xml:space="preserve">dalyvavo </w:t>
      </w:r>
      <w:r w:rsidR="004A7577" w:rsidRPr="008E23C7">
        <w:t>Paberžės ,,Verdenės“ gimnazija</w:t>
      </w:r>
      <w:r w:rsidR="00BB5B4C" w:rsidRPr="008E23C7">
        <w:t>.</w:t>
      </w:r>
      <w:r w:rsidR="00BB5B4C" w:rsidRPr="008E23C7">
        <w:rPr>
          <w:rFonts w:eastAsia="Times New Roman"/>
        </w:rPr>
        <w:t xml:space="preserve"> 4013 </w:t>
      </w:r>
      <w:r w:rsidR="00740B2B" w:rsidRPr="008E23C7">
        <w:rPr>
          <w:rFonts w:eastAsia="Times New Roman"/>
        </w:rPr>
        <w:t xml:space="preserve">savivaldybės mokyklų </w:t>
      </w:r>
      <w:r w:rsidR="00BB5B4C" w:rsidRPr="008E23C7">
        <w:rPr>
          <w:rFonts w:eastAsia="Times New Roman"/>
        </w:rPr>
        <w:t>mokinių dalyvavo Vilniaus visuomenės sveikatos biuro organizuotose burnos higienos pamokose „Graži šypsena“.</w:t>
      </w:r>
      <w:r w:rsidR="00E66CAD" w:rsidRPr="008E23C7">
        <w:t xml:space="preserve">  </w:t>
      </w:r>
    </w:p>
    <w:p w14:paraId="4823F881" w14:textId="77777777" w:rsidR="00873780" w:rsidRPr="008E23C7" w:rsidRDefault="00AF4276" w:rsidP="000B6A66">
      <w:pPr>
        <w:spacing w:after="0" w:line="240" w:lineRule="auto"/>
        <w:ind w:firstLine="851"/>
        <w:jc w:val="both"/>
      </w:pPr>
      <w:r w:rsidRPr="008E23C7">
        <w:t>2020 m. s</w:t>
      </w:r>
      <w:r w:rsidR="00BB5B4C" w:rsidRPr="008E23C7">
        <w:t xml:space="preserve">veikatą stiprinančių mokyklų tinklui priklausė </w:t>
      </w:r>
      <w:r w:rsidR="00564508" w:rsidRPr="008E23C7">
        <w:t>1</w:t>
      </w:r>
      <w:r w:rsidR="003744B9" w:rsidRPr="008E23C7">
        <w:t>3</w:t>
      </w:r>
      <w:r w:rsidR="00BB5B4C" w:rsidRPr="008E23C7">
        <w:t xml:space="preserve"> savivaldybės švietimo įstaig</w:t>
      </w:r>
      <w:r w:rsidR="00564508" w:rsidRPr="008E23C7">
        <w:t>ų</w:t>
      </w:r>
      <w:r w:rsidR="00BB5B4C" w:rsidRPr="008E23C7">
        <w:t xml:space="preserve">: </w:t>
      </w:r>
      <w:r w:rsidR="003744B9" w:rsidRPr="008E23C7">
        <w:t xml:space="preserve">Avižienių, Bezdonių Julijaus Slovackio, </w:t>
      </w:r>
      <w:r w:rsidR="00BB5B4C" w:rsidRPr="008E23C7">
        <w:t xml:space="preserve">Buivydžių Tadeušo Konvickio, Kalvelių ,,Aušros“, </w:t>
      </w:r>
      <w:r w:rsidR="00D332C5" w:rsidRPr="008E23C7">
        <w:t xml:space="preserve">Nemenčinės Gedimino, </w:t>
      </w:r>
      <w:r w:rsidR="00BB5B4C" w:rsidRPr="008E23C7">
        <w:t xml:space="preserve">Pagirių gimnazijos, </w:t>
      </w:r>
      <w:r w:rsidR="00D332C5" w:rsidRPr="008E23C7">
        <w:t xml:space="preserve">Bezdonių ,,Saulėtekio“, </w:t>
      </w:r>
      <w:r w:rsidR="00BB5B4C" w:rsidRPr="008E23C7">
        <w:t xml:space="preserve">Kyviškių, Pakenės Česlovo Milošo, Sudervės Mariano Zdziechovskio pagrindinės mokyklos, Vaidotų mokykla-darželis ,,Margaspalvis aitvarėlis“ </w:t>
      </w:r>
      <w:r w:rsidR="00D332C5" w:rsidRPr="008E23C7">
        <w:t>ir Kabiškių b</w:t>
      </w:r>
      <w:r w:rsidR="00BB5B4C" w:rsidRPr="008E23C7">
        <w:t>ei Nemėžio vaikų lopšeli</w:t>
      </w:r>
      <w:r w:rsidR="00D332C5" w:rsidRPr="008E23C7">
        <w:t>ai</w:t>
      </w:r>
      <w:r w:rsidR="00BB5B4C" w:rsidRPr="008E23C7">
        <w:t>-darželi</w:t>
      </w:r>
      <w:r w:rsidR="00D332C5" w:rsidRPr="008E23C7">
        <w:t>ai</w:t>
      </w:r>
      <w:r w:rsidR="00BB5B4C" w:rsidRPr="008E23C7">
        <w:t xml:space="preserve">, o Nemėžio šv. Rapolo Kalinausko gimnazija pripažinta aktyvia mokykla. </w:t>
      </w:r>
    </w:p>
    <w:p w14:paraId="270157B6" w14:textId="77777777" w:rsidR="004B7420" w:rsidRPr="008E23C7" w:rsidRDefault="00BB5B4C" w:rsidP="003D633E">
      <w:pPr>
        <w:spacing w:after="0" w:line="240" w:lineRule="auto"/>
        <w:ind w:firstLine="851"/>
        <w:jc w:val="both"/>
        <w:outlineLvl w:val="2"/>
      </w:pPr>
      <w:r w:rsidRPr="008E23C7">
        <w:rPr>
          <w:color w:val="000000"/>
        </w:rPr>
        <w:t>22-iose Vilniaus rajono savivaldybės mokyklose buvo įgyvendinamas Europos Sąjungos lėšomis finansuojamas projektas ,,Sveikos gyvensenos skatinimas ir moksleivių sveikatos raštingumo ugdymas Vilniaus rajone“, kuris tęsis iki 2022 m.</w:t>
      </w:r>
      <w:r w:rsidRPr="008E23C7">
        <w:t xml:space="preserve">    </w:t>
      </w:r>
    </w:p>
    <w:p w14:paraId="798EBBB4" w14:textId="77777777" w:rsidR="00173476" w:rsidRPr="008E23C7" w:rsidRDefault="00173476" w:rsidP="007B157A">
      <w:pPr>
        <w:tabs>
          <w:tab w:val="left" w:pos="567"/>
        </w:tabs>
        <w:spacing w:after="0" w:line="240" w:lineRule="auto"/>
        <w:jc w:val="center"/>
        <w:rPr>
          <w:b/>
        </w:rPr>
      </w:pPr>
    </w:p>
    <w:p w14:paraId="73C3D961" w14:textId="77777777" w:rsidR="002101BC" w:rsidRPr="008E23C7" w:rsidRDefault="002101BC" w:rsidP="002101BC">
      <w:pPr>
        <w:tabs>
          <w:tab w:val="left" w:pos="567"/>
        </w:tabs>
        <w:spacing w:after="0" w:line="240" w:lineRule="auto"/>
        <w:jc w:val="center"/>
        <w:rPr>
          <w:b/>
        </w:rPr>
      </w:pPr>
      <w:r w:rsidRPr="008E23C7">
        <w:rPr>
          <w:b/>
        </w:rPr>
        <w:t xml:space="preserve">Turiningas vaikų poilsis </w:t>
      </w:r>
    </w:p>
    <w:p w14:paraId="3B775B25" w14:textId="77777777" w:rsidR="002101BC" w:rsidRPr="008E23C7" w:rsidRDefault="002101BC" w:rsidP="002101BC">
      <w:pPr>
        <w:tabs>
          <w:tab w:val="left" w:pos="567"/>
        </w:tabs>
        <w:spacing w:after="0" w:line="240" w:lineRule="auto"/>
        <w:jc w:val="center"/>
        <w:rPr>
          <w:b/>
        </w:rPr>
      </w:pPr>
    </w:p>
    <w:p w14:paraId="6CF06C7C" w14:textId="77777777" w:rsidR="00B83160" w:rsidRPr="008E23C7" w:rsidRDefault="002101BC" w:rsidP="002101BC">
      <w:pPr>
        <w:tabs>
          <w:tab w:val="left" w:pos="567"/>
        </w:tabs>
        <w:spacing w:after="0" w:line="240" w:lineRule="auto"/>
        <w:jc w:val="both"/>
      </w:pPr>
      <w:r w:rsidRPr="008E23C7">
        <w:tab/>
      </w:r>
      <w:r w:rsidRPr="008E23C7">
        <w:tab/>
        <w:t>Vilniaus rajono savivaldybės administracija, rūpindamasi Vilniaus rajono mokinių fiziniu aktyvumu, sveika gyvensena, įvairiapuse edukacija bei skatindama turiningą poilsį, kasmet finansuoja mokinių vasaros poilsio programas per viešai skelbiamą Mokinių vasaros poilsio programų konkursą. Programų paraiškas konkursui teik</w:t>
      </w:r>
      <w:r w:rsidR="00B83160" w:rsidRPr="008E23C7">
        <w:t>ia</w:t>
      </w:r>
      <w:r w:rsidRPr="008E23C7">
        <w:t xml:space="preserve"> Vilniaus rajono švietimo, kultūros įstaigos, asociacijos ir kiti juridiniai asmenys, turintys teisę vykdyti švietimo veiklą ir kurių veikloje dalyvauja ne mažiau 80 proc. Vilniaus rajono vaikų. </w:t>
      </w:r>
    </w:p>
    <w:p w14:paraId="5E7ECD47" w14:textId="77777777" w:rsidR="002101BC" w:rsidRPr="008E23C7" w:rsidRDefault="00B83160" w:rsidP="002101BC">
      <w:pPr>
        <w:tabs>
          <w:tab w:val="left" w:pos="567"/>
        </w:tabs>
        <w:spacing w:after="0" w:line="240" w:lineRule="auto"/>
        <w:jc w:val="both"/>
        <w:rPr>
          <w:strike/>
        </w:rPr>
      </w:pPr>
      <w:r w:rsidRPr="008E23C7">
        <w:tab/>
      </w:r>
      <w:r w:rsidRPr="008E23C7">
        <w:tab/>
        <w:t xml:space="preserve">2020 m. buvo </w:t>
      </w:r>
      <w:r w:rsidR="002101BC" w:rsidRPr="008E23C7">
        <w:t xml:space="preserve">padidinta iš Vilniaus rajono savivaldybės biudžeto vienai programai įgyvendinti skiriama didžiausia suma iki 600 Eur (2019 m. buvo 500 Eur). Paraiškas organizuoti mokinių vasaros poilsio programas pateikė 38 įstaigos ir visos jos buvo patenkintos. Iš viso Vilniaus rajono savivaldybės administracija mokinių vasaros poilsio programoms įgyvendinti skyrė </w:t>
      </w:r>
      <w:r w:rsidR="002101BC" w:rsidRPr="008E23C7">
        <w:rPr>
          <w:b/>
        </w:rPr>
        <w:t xml:space="preserve">22,6 </w:t>
      </w:r>
      <w:r w:rsidR="002101BC" w:rsidRPr="008E23C7">
        <w:rPr>
          <w:b/>
          <w:bCs/>
        </w:rPr>
        <w:t>tūkst. Eur</w:t>
      </w:r>
      <w:r w:rsidR="002101BC" w:rsidRPr="008E23C7">
        <w:t xml:space="preserve">. </w:t>
      </w:r>
      <w:r w:rsidR="002101BC" w:rsidRPr="008E23C7">
        <w:rPr>
          <w:bCs/>
        </w:rPr>
        <w:t xml:space="preserve">960 Vilniaus rajono mokinių </w:t>
      </w:r>
      <w:r w:rsidR="002101BC" w:rsidRPr="008E23C7">
        <w:t xml:space="preserve"> nuo 5 iki 10 darbo dienų vasaros atostogų metu galėjo turiningai praleisti laiką dieninėse, turistinėse bei išvažiuojamosiose vasaros poilsio stovyklose. Stovyklos buvo organizuojamos 26 bendrojo ugdymo mokyklose, 3 neformaliojo vaikų švietimo ir formalųjį švietimą papildančio ugdymo mokyklose, Vilniaus rajono šeimos ir vaiko krizių centre, Vilniaus rajono šeimos ir vaiko gerovės centre bei VšĮ Vaikų ir paauglių socialiniame centre. Taip pat Vilniaus rajono vaikai turėjo galimybę dalyvauti dieninėse bei išvažiuojamosiose vasaros stovyklose, kurias organizavo VšĮ Kultūros ir edukacijos centras, VšĮ „</w:t>
      </w:r>
      <w:proofErr w:type="spellStart"/>
      <w:r w:rsidR="002101BC" w:rsidRPr="008E23C7">
        <w:t>Signum</w:t>
      </w:r>
      <w:proofErr w:type="spellEnd"/>
      <w:r w:rsidR="002101BC" w:rsidRPr="008E23C7">
        <w:t xml:space="preserve"> </w:t>
      </w:r>
      <w:proofErr w:type="spellStart"/>
      <w:r w:rsidR="002101BC" w:rsidRPr="008E23C7">
        <w:t>inter</w:t>
      </w:r>
      <w:proofErr w:type="spellEnd"/>
      <w:r w:rsidR="002101BC" w:rsidRPr="008E23C7">
        <w:t>“, Veriškių kaimo bendruomenė, Mickūnų jojimo klubas, Futbolo klubas „Valčiūnai“ bei šokių ir laisvalaikio studija „</w:t>
      </w:r>
      <w:proofErr w:type="spellStart"/>
      <w:r w:rsidR="002101BC" w:rsidRPr="008E23C7">
        <w:t>Stepdance</w:t>
      </w:r>
      <w:proofErr w:type="spellEnd"/>
      <w:r w:rsidR="002101BC" w:rsidRPr="008E23C7">
        <w:t>“. Stovyklose mokiniai galėjo dalyvauti ne tik edukacinėse veiklose, tačiau ir pažintinėse bei pramoginėse ekskursijose. Kasmet siekiama, kad stovyklos būtų ne tik įdomios, bet ir pasižymėtų akivaizdžiu naudingumu, išliekamąja verte, teigiamais vaikų bei tėvų atsiliepimais.</w:t>
      </w:r>
    </w:p>
    <w:p w14:paraId="4195FCED" w14:textId="77777777" w:rsidR="002101BC" w:rsidRPr="008E23C7" w:rsidRDefault="002101BC" w:rsidP="002101BC">
      <w:pPr>
        <w:tabs>
          <w:tab w:val="left" w:pos="567"/>
        </w:tabs>
        <w:spacing w:after="0" w:line="240" w:lineRule="auto"/>
        <w:jc w:val="both"/>
      </w:pPr>
      <w:r w:rsidRPr="008E23C7">
        <w:tab/>
      </w:r>
      <w:r w:rsidRPr="008E23C7">
        <w:tab/>
        <w:t xml:space="preserve">Vilniaus rajono savivaldybės Merės iniciatyva kasmet ypatingas dėmesys skiriamas gabiems mokiniams, pasiekusiems aukštų rezultatų akademinėje veikloje, siekiant sudaryti jiems sąlygas turiningai pažintinei, edukacinei veiklai bei fiziniam aktyvumui vasaros atostogų metu. Šiemet </w:t>
      </w:r>
      <w:r w:rsidRPr="008E23C7">
        <w:rPr>
          <w:b/>
          <w:bCs/>
        </w:rPr>
        <w:t>22</w:t>
      </w:r>
      <w:r w:rsidRPr="008E23C7">
        <w:t xml:space="preserve"> gabiausiems Vilniaus rajono savivaldybės švietimo įstaigų mokiniams buvo nupirkti kelialapiai į stovyklą už </w:t>
      </w:r>
      <w:r w:rsidRPr="008E23C7">
        <w:rPr>
          <w:b/>
        </w:rPr>
        <w:t>17,7 tūkst. Eur</w:t>
      </w:r>
      <w:r w:rsidRPr="008E23C7">
        <w:t xml:space="preserve"> iš Bezdonių Julijaus Slovackio, Buivydžių Tadeušo Konvickio, Egliškių</w:t>
      </w:r>
      <w:r w:rsidR="00FA15A2" w:rsidRPr="008E23C7">
        <w:t xml:space="preserve"> </w:t>
      </w:r>
      <w:r w:rsidRPr="008E23C7">
        <w:t>šv. Jono Bosko, Juodšilių šv. Uršulės Leduchovskos, Kalvelių „Aušros, Maišiagalos kun. Juzefo Obrembskio, Maišiagalos Lietuvos didžiojo kunigaikščio Algirdo, Mickūnų, Nemenčinės Gedimino, Nemenčinės Konstanto Parčevskio, Nemėžio šv. Rapolo Kalinausko, Paberžės „Verdenės“, Paberžės šv.</w:t>
      </w:r>
      <w:r w:rsidR="00FA15A2" w:rsidRPr="008E23C7">
        <w:t xml:space="preserve"> </w:t>
      </w:r>
      <w:r w:rsidRPr="008E23C7">
        <w:t>Stanislavo</w:t>
      </w:r>
      <w:r w:rsidR="00FA15A2" w:rsidRPr="008E23C7">
        <w:t xml:space="preserve"> </w:t>
      </w:r>
      <w:r w:rsidRPr="008E23C7">
        <w:t xml:space="preserve">Kostkos, Rudaminos Ferdinando Ruščico, Rukainių bei Valčiūnų gimnazijų, Bezdonių „Saulėtekio“ ir Sudervės Mariano Zdziechovskio pagrindinių mokyklų. Nuo liepos 19 d. iki rugpjūčio 1 d. šie mokiniai dalyvavo edukacinėje VšĮ „American English </w:t>
      </w:r>
      <w:proofErr w:type="spellStart"/>
      <w:r w:rsidRPr="008E23C7">
        <w:t>School</w:t>
      </w:r>
      <w:proofErr w:type="spellEnd"/>
      <w:r w:rsidRPr="008E23C7">
        <w:t xml:space="preserve">“ stovykloje Palangoje, kurioje ne tik gilino anglų kalbos žinias, bet ir aplankė Lietuvos jūrų muziejų, Birutės parką Palangoje bei aktyviai leido laiką prie Baltijos jūros. </w:t>
      </w:r>
    </w:p>
    <w:p w14:paraId="3214EBA9" w14:textId="77777777" w:rsidR="002101BC" w:rsidRPr="008E23C7" w:rsidRDefault="002101BC" w:rsidP="002101BC">
      <w:pPr>
        <w:tabs>
          <w:tab w:val="left" w:pos="567"/>
        </w:tabs>
        <w:spacing w:after="0" w:line="240" w:lineRule="auto"/>
        <w:jc w:val="both"/>
      </w:pPr>
      <w:r w:rsidRPr="008E23C7">
        <w:lastRenderedPageBreak/>
        <w:tab/>
      </w:r>
      <w:r w:rsidRPr="008E23C7">
        <w:tab/>
        <w:t>Be to, Lenkijos Respublikos draugijos ,,</w:t>
      </w:r>
      <w:proofErr w:type="spellStart"/>
      <w:r w:rsidRPr="008E23C7">
        <w:t>Wspolnota</w:t>
      </w:r>
      <w:proofErr w:type="spellEnd"/>
      <w:r w:rsidRPr="008E23C7">
        <w:t xml:space="preserve"> </w:t>
      </w:r>
      <w:proofErr w:type="spellStart"/>
      <w:r w:rsidRPr="008E23C7">
        <w:t>Polska</w:t>
      </w:r>
      <w:proofErr w:type="spellEnd"/>
      <w:r w:rsidRPr="008E23C7">
        <w:t xml:space="preserve">“ </w:t>
      </w:r>
      <w:proofErr w:type="spellStart"/>
      <w:r w:rsidRPr="008E23C7">
        <w:t>Lomžos</w:t>
      </w:r>
      <w:proofErr w:type="spellEnd"/>
      <w:r w:rsidRPr="008E23C7">
        <w:t xml:space="preserve"> skyrius finansavo 5 savivaldybės mokyklų (Avižienių, Mickūnų, Paberžės šv.</w:t>
      </w:r>
      <w:r w:rsidR="00FA15A2" w:rsidRPr="008E23C7">
        <w:t xml:space="preserve"> </w:t>
      </w:r>
      <w:r w:rsidRPr="008E23C7">
        <w:t>Stanislavo Kostkos, Rudaminos Ferdinando Ruščico bei Zujūnų gimnazijų) mokinių 10 darbo dienų vasaros poilsio stovyklas, kuriose mokiniai dalyvavo įvairiose edukacinėse išvykose bei užsiėmimuose, skirtuose gilinti lenkų kalbos, tradicijų bei kultūros žinias.</w:t>
      </w:r>
    </w:p>
    <w:p w14:paraId="67A18AE2" w14:textId="77777777" w:rsidR="002101BC" w:rsidRPr="008E23C7" w:rsidRDefault="002101BC" w:rsidP="002101BC">
      <w:pPr>
        <w:tabs>
          <w:tab w:val="left" w:pos="567"/>
        </w:tabs>
        <w:spacing w:after="0" w:line="240" w:lineRule="auto"/>
        <w:jc w:val="both"/>
        <w:rPr>
          <w:bCs/>
        </w:rPr>
      </w:pPr>
      <w:r w:rsidRPr="008E23C7">
        <w:tab/>
        <w:t xml:space="preserve">     Siekiant sudaryti kuo daugiau galimybių prasmingam ir turiningam Vilniaus rajono savivaldybės mokinių užimtumui ne tik vasaros atostogų metu, bet ir per mokslo metus, Vilniaus rajono savivaldybės administracija nuo š. m. liepos mėn. organizavo iš tam tikslui skirtų Valstybės biudžeto lėšų Vaikų vasaros stovyklų ir kitų neformaliojo vaikų švietimo veiklų finansavimo konkursą, kuriam iš viso </w:t>
      </w:r>
      <w:r w:rsidR="00C416CB" w:rsidRPr="008E23C7">
        <w:t xml:space="preserve">buvo </w:t>
      </w:r>
      <w:r w:rsidRPr="008E23C7">
        <w:t xml:space="preserve">skirta </w:t>
      </w:r>
      <w:r w:rsidRPr="008E23C7">
        <w:rPr>
          <w:b/>
          <w:bCs/>
        </w:rPr>
        <w:t>240,9</w:t>
      </w:r>
      <w:r w:rsidRPr="008E23C7">
        <w:rPr>
          <w:b/>
        </w:rPr>
        <w:t xml:space="preserve"> tūkst. Eur.</w:t>
      </w:r>
      <w:r w:rsidRPr="008E23C7">
        <w:t xml:space="preserve"> Per paskelbtus 6 paraiškų priėmimo etapus iš viso</w:t>
      </w:r>
      <w:r w:rsidR="00BC27D5" w:rsidRPr="008E23C7">
        <w:t xml:space="preserve"> buvo</w:t>
      </w:r>
      <w:r w:rsidRPr="008E23C7">
        <w:t xml:space="preserve"> gauta </w:t>
      </w:r>
      <w:r w:rsidRPr="008E23C7">
        <w:rPr>
          <w:b/>
        </w:rPr>
        <w:t>111</w:t>
      </w:r>
      <w:r w:rsidRPr="008E23C7">
        <w:t xml:space="preserve"> </w:t>
      </w:r>
      <w:r w:rsidRPr="008E23C7">
        <w:rPr>
          <w:sz w:val="22"/>
          <w:szCs w:val="22"/>
        </w:rPr>
        <w:t>vaikų stovyklų ir kitų neformaliojo vaikų švietimo projektų, edukacinių veiklų bei kitų ugdomojo pobūdžio renginių p</w:t>
      </w:r>
      <w:r w:rsidRPr="008E23C7">
        <w:t xml:space="preserve">araiškų, numatytų įgyvendinti iki gruodžio 15 d. Vieno mokinio vienos dienos maitinimui ir užimtumui organizuoti </w:t>
      </w:r>
      <w:r w:rsidR="00C416CB" w:rsidRPr="008E23C7">
        <w:t xml:space="preserve">buvo </w:t>
      </w:r>
      <w:r w:rsidRPr="008E23C7">
        <w:t xml:space="preserve">skiriama iki 10 Eur. </w:t>
      </w:r>
      <w:r w:rsidRPr="008E23C7">
        <w:rPr>
          <w:b/>
          <w:sz w:val="22"/>
          <w:szCs w:val="22"/>
        </w:rPr>
        <w:t>570</w:t>
      </w:r>
      <w:r w:rsidRPr="008E23C7">
        <w:rPr>
          <w:color w:val="FF0000"/>
          <w:sz w:val="22"/>
          <w:szCs w:val="22"/>
        </w:rPr>
        <w:t xml:space="preserve"> </w:t>
      </w:r>
      <w:r w:rsidRPr="008E23C7">
        <w:rPr>
          <w:bCs/>
        </w:rPr>
        <w:t>mokinių</w:t>
      </w:r>
      <w:r w:rsidRPr="008E23C7">
        <w:t xml:space="preserve">, besimokančių įvairiose Vilniaus rajono savivaldybės teritorijos mokyklose pagal pradinio, pagrindinio ir vidurinio ugdymo programas, </w:t>
      </w:r>
      <w:r w:rsidRPr="008E23C7">
        <w:rPr>
          <w:bCs/>
        </w:rPr>
        <w:t>vasaros atostogų metu dalyvavo</w:t>
      </w:r>
      <w:r w:rsidRPr="008E23C7">
        <w:rPr>
          <w:b/>
        </w:rPr>
        <w:t xml:space="preserve"> 26</w:t>
      </w:r>
      <w:r w:rsidR="00C416CB" w:rsidRPr="008E23C7">
        <w:rPr>
          <w:b/>
        </w:rPr>
        <w:t>-</w:t>
      </w:r>
      <w:r w:rsidRPr="008E23C7">
        <w:rPr>
          <w:b/>
        </w:rPr>
        <w:t>iose</w:t>
      </w:r>
      <w:r w:rsidRPr="008E23C7">
        <w:t xml:space="preserve"> užimtumui ir edukacijai skirtose įvairių krypčių dieninėse bei išvažiuojamosiose </w:t>
      </w:r>
      <w:r w:rsidRPr="008E23C7">
        <w:rPr>
          <w:sz w:val="22"/>
          <w:szCs w:val="22"/>
        </w:rPr>
        <w:t>stovyklose ir kit</w:t>
      </w:r>
      <w:r w:rsidR="00C416CB" w:rsidRPr="008E23C7">
        <w:rPr>
          <w:sz w:val="22"/>
          <w:szCs w:val="22"/>
        </w:rPr>
        <w:t>u</w:t>
      </w:r>
      <w:r w:rsidRPr="008E23C7">
        <w:rPr>
          <w:sz w:val="22"/>
          <w:szCs w:val="22"/>
        </w:rPr>
        <w:t xml:space="preserve">ose neformaliojo vaikų švietimo projektuose, organizuojamuose </w:t>
      </w:r>
      <w:r w:rsidRPr="008E23C7">
        <w:t>bendrojo ugdymo mokyklų (Avižienių, Bezdonių Julijaus Slovackio, Buivydžių Tadeušo Konvickio, Egliškių šv. Jono Bosko, Maišiagalos kun. Juzefo Obrembskio, Paberžės šv. Stanislavo Kostkos, Rudaminos Ferdinando Ruščico gimnazijų, Mostiškių mokyklos-daugiafunkcio centro), neformaliojo vaikų švietimo ir formalųjį švietimą papildančio ugdymo mokyklų (Vilniaus rajono savivaldybės sporto ir Rudaminos meno mokyklų), Vilniaus rajono šeimos ir vaiko krizių bei Vilniaus rajono šeimos ir vaiko gerovės centro, Juodšilių seniūnijos bendruomenės socialinių paslaugų centro, Mickūnų jojimo klubo, VšĮ „Namas, kuris laukia...“, VšĮ „</w:t>
      </w:r>
      <w:proofErr w:type="spellStart"/>
      <w:r w:rsidRPr="008E23C7">
        <w:t>Signum</w:t>
      </w:r>
      <w:proofErr w:type="spellEnd"/>
      <w:r w:rsidRPr="008E23C7">
        <w:t xml:space="preserve"> </w:t>
      </w:r>
      <w:proofErr w:type="spellStart"/>
      <w:r w:rsidRPr="008E23C7">
        <w:t>Inter</w:t>
      </w:r>
      <w:proofErr w:type="spellEnd"/>
      <w:r w:rsidRPr="008E23C7">
        <w:t xml:space="preserve">“, </w:t>
      </w:r>
      <w:r w:rsidR="008E0AC6" w:rsidRPr="008E23C7">
        <w:t>a</w:t>
      </w:r>
      <w:r w:rsidRPr="008E23C7">
        <w:t xml:space="preserve">sociacijos „Draugystės ritmu“, sporto klubo „Nemenčinė“, Kyviškių kaimo bendruomenės „Kyvija“ bei laisvųjų mokytojų. Dėl Lietuvos Respublikos teritorijoje paskelbto karantino įvyko tik </w:t>
      </w:r>
      <w:r w:rsidRPr="008E23C7">
        <w:rPr>
          <w:b/>
        </w:rPr>
        <w:t>55</w:t>
      </w:r>
      <w:r w:rsidR="008E0AC6" w:rsidRPr="008E23C7">
        <w:t>-</w:t>
      </w:r>
      <w:r w:rsidRPr="008E23C7">
        <w:t>ios (65</w:t>
      </w:r>
      <w:r w:rsidR="00725666" w:rsidRPr="008E23C7">
        <w:t xml:space="preserve"> </w:t>
      </w:r>
      <w:r w:rsidRPr="008E23C7">
        <w:t xml:space="preserve">%) rudens ir žiemos laikotarpiu numatytos  įgyvendinti vaikų </w:t>
      </w:r>
      <w:r w:rsidRPr="008E23C7">
        <w:rPr>
          <w:rStyle w:val="Grietas"/>
          <w:b w:val="0"/>
        </w:rPr>
        <w:t>stovyklos ir kitos neformaliojo vaikų švietimo veiklos,</w:t>
      </w:r>
      <w:r w:rsidRPr="008E23C7">
        <w:t xml:space="preserve"> kuriose dalyvavo </w:t>
      </w:r>
      <w:r w:rsidRPr="008E23C7">
        <w:rPr>
          <w:b/>
          <w:bCs/>
        </w:rPr>
        <w:t>2537</w:t>
      </w:r>
      <w:r w:rsidRPr="008E23C7">
        <w:t xml:space="preserve"> Vilniaus rajono savivaldybės teritorijos mokyklose pagal pradinio, pagrindinio ir vidurinio ugdymo programas besimokantys mokiniai. </w:t>
      </w:r>
      <w:r w:rsidRPr="008E23C7">
        <w:rPr>
          <w:b/>
        </w:rPr>
        <w:t>81</w:t>
      </w:r>
      <w:r w:rsidR="0010536F" w:rsidRPr="008E23C7">
        <w:rPr>
          <w:b/>
        </w:rPr>
        <w:t>-</w:t>
      </w:r>
      <w:r w:rsidRPr="008E23C7">
        <w:rPr>
          <w:b/>
        </w:rPr>
        <w:t xml:space="preserve">oje </w:t>
      </w:r>
      <w:r w:rsidRPr="008E23C7">
        <w:rPr>
          <w:bCs/>
        </w:rPr>
        <w:t>vasaros–rudens laikotarpiu vykusioje</w:t>
      </w:r>
      <w:r w:rsidRPr="008E23C7">
        <w:rPr>
          <w:b/>
        </w:rPr>
        <w:t xml:space="preserve"> </w:t>
      </w:r>
      <w:r w:rsidRPr="008E23C7">
        <w:t xml:space="preserve">vaikų stovykloje, neformaliojo vaikų švietimo projekte, edukacinėje veikloje </w:t>
      </w:r>
      <w:r w:rsidRPr="008E23C7">
        <w:rPr>
          <w:bCs/>
        </w:rPr>
        <w:t>iš viso dalyvavo</w:t>
      </w:r>
      <w:r w:rsidRPr="008E23C7">
        <w:rPr>
          <w:b/>
        </w:rPr>
        <w:t xml:space="preserve"> 3107 </w:t>
      </w:r>
      <w:r w:rsidRPr="008E23C7">
        <w:rPr>
          <w:bCs/>
        </w:rPr>
        <w:t>mokiniai,</w:t>
      </w:r>
      <w:r w:rsidRPr="008E23C7">
        <w:t xml:space="preserve"> iš jų 499 mokiniai</w:t>
      </w:r>
      <w:r w:rsidR="00FC15B6" w:rsidRPr="008E23C7">
        <w:t>,</w:t>
      </w:r>
      <w:r w:rsidRPr="008E23C7">
        <w:t xml:space="preserve"> gaunantys socialinę paramą, 107</w:t>
      </w:r>
      <w:r w:rsidR="0068181B" w:rsidRPr="008E23C7">
        <w:t xml:space="preserve"> </w:t>
      </w:r>
      <w:r w:rsidRPr="008E23C7">
        <w:t xml:space="preserve">mokiniai, turintys didelių ir labai didelių specialiųjų ugdymosi poreikių dėl negalios. Tam tikslui iš viso </w:t>
      </w:r>
      <w:r w:rsidR="0010536F" w:rsidRPr="008E23C7">
        <w:t xml:space="preserve">buvo </w:t>
      </w:r>
      <w:r w:rsidRPr="008E23C7">
        <w:t>panaudota</w:t>
      </w:r>
      <w:r w:rsidRPr="008E23C7">
        <w:rPr>
          <w:b/>
        </w:rPr>
        <w:t xml:space="preserve"> 108</w:t>
      </w:r>
      <w:r w:rsidR="00772446" w:rsidRPr="008E23C7">
        <w:rPr>
          <w:b/>
        </w:rPr>
        <w:t xml:space="preserve"> </w:t>
      </w:r>
      <w:r w:rsidRPr="008E23C7">
        <w:rPr>
          <w:b/>
        </w:rPr>
        <w:t xml:space="preserve">958 Eur </w:t>
      </w:r>
      <w:r w:rsidR="00FC15B6" w:rsidRPr="008E23C7">
        <w:rPr>
          <w:bCs/>
        </w:rPr>
        <w:t>v</w:t>
      </w:r>
      <w:r w:rsidRPr="008E23C7">
        <w:rPr>
          <w:bCs/>
        </w:rPr>
        <w:t>alstybės biudžeto lėšų.</w:t>
      </w:r>
    </w:p>
    <w:p w14:paraId="3B59EDCC" w14:textId="77777777" w:rsidR="002101BC" w:rsidRPr="008E23C7" w:rsidRDefault="002101BC" w:rsidP="002101BC">
      <w:pPr>
        <w:tabs>
          <w:tab w:val="left" w:pos="567"/>
        </w:tabs>
        <w:spacing w:after="0" w:line="240" w:lineRule="auto"/>
        <w:jc w:val="both"/>
        <w:rPr>
          <w:b/>
          <w:color w:val="FF0000"/>
        </w:rPr>
      </w:pPr>
    </w:p>
    <w:p w14:paraId="040481F5" w14:textId="77777777" w:rsidR="002101BC" w:rsidRPr="008E23C7" w:rsidRDefault="002101BC" w:rsidP="002101BC">
      <w:pPr>
        <w:tabs>
          <w:tab w:val="left" w:pos="567"/>
        </w:tabs>
        <w:spacing w:after="0" w:line="240" w:lineRule="auto"/>
        <w:jc w:val="both"/>
        <w:rPr>
          <w:b/>
          <w:color w:val="FF0000"/>
        </w:rPr>
      </w:pPr>
      <w:r w:rsidRPr="008E23C7">
        <w:rPr>
          <w:b/>
          <w:noProof/>
          <w:color w:val="FF0000"/>
          <w:lang w:eastAsia="lt-LT"/>
        </w:rPr>
        <w:drawing>
          <wp:inline distT="0" distB="0" distL="0" distR="0" wp14:anchorId="7A4EA24A" wp14:editId="35B4DA15">
            <wp:extent cx="6048375" cy="3124200"/>
            <wp:effectExtent l="19050" t="0" r="9525" b="0"/>
            <wp:docPr id="2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FA351F" w14:textId="77777777" w:rsidR="002101BC" w:rsidRPr="008E23C7" w:rsidRDefault="002101BC" w:rsidP="002101BC">
      <w:pPr>
        <w:tabs>
          <w:tab w:val="left" w:pos="567"/>
        </w:tabs>
        <w:spacing w:after="0" w:line="240" w:lineRule="auto"/>
        <w:jc w:val="both"/>
        <w:rPr>
          <w:b/>
          <w:color w:val="FF0000"/>
          <w:lang w:val="en-US"/>
        </w:rPr>
      </w:pPr>
    </w:p>
    <w:p w14:paraId="08D4CB0B" w14:textId="77777777" w:rsidR="002101BC" w:rsidRPr="008E23C7" w:rsidRDefault="002101BC" w:rsidP="002101BC">
      <w:pPr>
        <w:tabs>
          <w:tab w:val="left" w:pos="567"/>
        </w:tabs>
        <w:spacing w:after="0" w:line="240" w:lineRule="auto"/>
        <w:jc w:val="both"/>
        <w:rPr>
          <w:color w:val="FF0000"/>
          <w:lang w:val="en-US"/>
        </w:rPr>
      </w:pPr>
    </w:p>
    <w:p w14:paraId="667E243C" w14:textId="77777777" w:rsidR="000E09FC" w:rsidRPr="008E23C7" w:rsidRDefault="002101BC" w:rsidP="002101BC">
      <w:pPr>
        <w:pStyle w:val="prastasiniatinklio"/>
        <w:spacing w:before="0" w:after="0"/>
        <w:ind w:firstLine="708"/>
        <w:jc w:val="both"/>
        <w:rPr>
          <w:rFonts w:eastAsia="Calibri"/>
          <w:lang w:val="lt-LT"/>
        </w:rPr>
      </w:pPr>
      <w:r w:rsidRPr="008E23C7">
        <w:rPr>
          <w:rFonts w:eastAsia="Calibri"/>
          <w:lang w:val="lt-LT"/>
        </w:rPr>
        <w:tab/>
      </w:r>
    </w:p>
    <w:p w14:paraId="1040F754" w14:textId="77777777" w:rsidR="002101BC" w:rsidRPr="008E23C7" w:rsidRDefault="002101BC" w:rsidP="00A627FF">
      <w:pPr>
        <w:pStyle w:val="prastasiniatinklio"/>
        <w:spacing w:before="0" w:after="0" w:line="240" w:lineRule="auto"/>
        <w:ind w:firstLine="706"/>
        <w:jc w:val="both"/>
        <w:rPr>
          <w:lang w:val="lt-LT"/>
        </w:rPr>
      </w:pPr>
      <w:r w:rsidRPr="008E23C7">
        <w:rPr>
          <w:rFonts w:eastAsia="Calibri"/>
          <w:lang w:val="lt-LT"/>
        </w:rPr>
        <w:t xml:space="preserve">Daugiausiai vaikų </w:t>
      </w:r>
      <w:r w:rsidRPr="008E23C7">
        <w:rPr>
          <w:rStyle w:val="Grietas"/>
          <w:b w:val="0"/>
          <w:lang w:val="lt-LT"/>
        </w:rPr>
        <w:t>stovyklų,</w:t>
      </w:r>
      <w:r w:rsidRPr="008E23C7">
        <w:rPr>
          <w:rStyle w:val="Grietas"/>
          <w:lang w:val="lt-LT"/>
        </w:rPr>
        <w:t xml:space="preserve"> </w:t>
      </w:r>
      <w:r w:rsidRPr="008E23C7">
        <w:rPr>
          <w:rStyle w:val="Grietas"/>
          <w:b w:val="0"/>
          <w:lang w:val="lt-LT"/>
        </w:rPr>
        <w:t>įvairių krypčių</w:t>
      </w:r>
      <w:r w:rsidRPr="008E23C7">
        <w:rPr>
          <w:rStyle w:val="Grietas"/>
          <w:lang w:val="lt-LT"/>
        </w:rPr>
        <w:t xml:space="preserve"> </w:t>
      </w:r>
      <w:r w:rsidRPr="008E23C7">
        <w:rPr>
          <w:lang w:val="lt-LT"/>
        </w:rPr>
        <w:t xml:space="preserve">neformaliojo vaikų švietimo projektų, edukacinių veiklų ir ugdomojo pobūdžio renginių </w:t>
      </w:r>
      <w:r w:rsidR="00AD7CD9" w:rsidRPr="008E23C7">
        <w:rPr>
          <w:lang w:val="lt-LT"/>
        </w:rPr>
        <w:t>vyk</w:t>
      </w:r>
      <w:r w:rsidRPr="008E23C7">
        <w:rPr>
          <w:lang w:val="lt-LT"/>
        </w:rPr>
        <w:t>o Vilniaus r</w:t>
      </w:r>
      <w:r w:rsidR="00206762" w:rsidRPr="008E23C7">
        <w:rPr>
          <w:lang w:val="lt-LT"/>
        </w:rPr>
        <w:t>ajono</w:t>
      </w:r>
      <w:r w:rsidRPr="008E23C7">
        <w:rPr>
          <w:lang w:val="lt-LT"/>
        </w:rPr>
        <w:t xml:space="preserve"> </w:t>
      </w:r>
      <w:r w:rsidR="00772446" w:rsidRPr="008E23C7">
        <w:rPr>
          <w:lang w:val="lt-LT"/>
        </w:rPr>
        <w:t xml:space="preserve">savivaldybės </w:t>
      </w:r>
      <w:r w:rsidR="00206762" w:rsidRPr="008E23C7">
        <w:rPr>
          <w:lang w:val="lt-LT"/>
        </w:rPr>
        <w:t>g</w:t>
      </w:r>
      <w:r w:rsidRPr="008E23C7">
        <w:rPr>
          <w:lang w:val="lt-LT"/>
        </w:rPr>
        <w:t>imnazijos</w:t>
      </w:r>
      <w:r w:rsidR="00AD7CD9" w:rsidRPr="008E23C7">
        <w:rPr>
          <w:lang w:val="lt-LT"/>
        </w:rPr>
        <w:t>e</w:t>
      </w:r>
      <w:r w:rsidRPr="008E23C7">
        <w:rPr>
          <w:lang w:val="lt-LT"/>
        </w:rPr>
        <w:t xml:space="preserve">, iš kurių net 15 </w:t>
      </w:r>
      <w:r w:rsidR="00206762" w:rsidRPr="008E23C7">
        <w:rPr>
          <w:lang w:val="lt-LT"/>
        </w:rPr>
        <w:t xml:space="preserve">projektų įgyvendino </w:t>
      </w:r>
      <w:r w:rsidRPr="008E23C7">
        <w:rPr>
          <w:lang w:val="lt-LT"/>
        </w:rPr>
        <w:t xml:space="preserve">Nemenčinės Gedimino gimnazija ir 8 Bezdonių Julijaus Slovackio gimnazija. Rudaminos meno mokykla įgyvendino 5 projektus, Vilniaus rajono savivaldybės sporto mokykla, Šumsko pagrindinė mokykla ir Vilniaus rajono šeimos ir vaiko krizių centras </w:t>
      </w:r>
      <w:r w:rsidR="00206762" w:rsidRPr="008E23C7">
        <w:rPr>
          <w:lang w:val="lt-LT"/>
        </w:rPr>
        <w:t xml:space="preserve">įgyvendino </w:t>
      </w:r>
      <w:r w:rsidRPr="008E23C7">
        <w:rPr>
          <w:lang w:val="lt-LT"/>
        </w:rPr>
        <w:t>po 3 projektus. Kitos švietimo įstaigos (Maišiagalos kun. Juzefo Obrembskio, Egliškių šv. Jono Bosko, Avižienių, Paberžės šv. Stanislavo Kostkos, Rudaminos Ferdinando Ruščico, Buivydžių Tadeušo Konvickio, Mickūnų, Lavoriškių Stepono Batoro gimnazijos, Mostiškių mokykla-daugiafunkcis centras, Kyviškių, Bezdonių „Saulėtekio“, Dūkštų, Pakenės Česlovo Milošo pagrindinės mokyklos, Pagirių meno mokykla, Vilniaus rajono šeimos ir vaiko gerovės centras ir Juodšilių seniūnijos bendruomenės socialinių paslaugų centras</w:t>
      </w:r>
      <w:r w:rsidR="00B93247" w:rsidRPr="008E23C7">
        <w:rPr>
          <w:lang w:val="lt-LT"/>
        </w:rPr>
        <w:t>)</w:t>
      </w:r>
      <w:r w:rsidRPr="008E23C7">
        <w:rPr>
          <w:lang w:val="lt-LT"/>
        </w:rPr>
        <w:t xml:space="preserve"> įgyvendi</w:t>
      </w:r>
      <w:r w:rsidR="00B93247" w:rsidRPr="008E23C7">
        <w:rPr>
          <w:lang w:val="lt-LT"/>
        </w:rPr>
        <w:t>n</w:t>
      </w:r>
      <w:r w:rsidRPr="008E23C7">
        <w:rPr>
          <w:lang w:val="lt-LT"/>
        </w:rPr>
        <w:t>o po 1–2 projektus. Sėkmingai įgyvendinti projektus pavyko VšĮ „</w:t>
      </w:r>
      <w:proofErr w:type="spellStart"/>
      <w:r w:rsidRPr="008E23C7">
        <w:rPr>
          <w:lang w:val="lt-LT"/>
        </w:rPr>
        <w:t>Signum</w:t>
      </w:r>
      <w:proofErr w:type="spellEnd"/>
      <w:r w:rsidRPr="008E23C7">
        <w:rPr>
          <w:lang w:val="lt-LT"/>
        </w:rPr>
        <w:t xml:space="preserve"> </w:t>
      </w:r>
      <w:proofErr w:type="spellStart"/>
      <w:r w:rsidRPr="008E23C7">
        <w:rPr>
          <w:lang w:val="lt-LT"/>
        </w:rPr>
        <w:t>Inter</w:t>
      </w:r>
      <w:proofErr w:type="spellEnd"/>
      <w:r w:rsidRPr="008E23C7">
        <w:rPr>
          <w:lang w:val="lt-LT"/>
        </w:rPr>
        <w:t>“ (4 projektai), VšĮ „</w:t>
      </w:r>
      <w:proofErr w:type="spellStart"/>
      <w:r w:rsidRPr="008E23C7">
        <w:rPr>
          <w:lang w:val="lt-LT"/>
        </w:rPr>
        <w:t>Melkio</w:t>
      </w:r>
      <w:proofErr w:type="spellEnd"/>
      <w:r w:rsidRPr="008E23C7">
        <w:rPr>
          <w:lang w:val="lt-LT"/>
        </w:rPr>
        <w:t xml:space="preserve"> mokykla“ (8 projektai), VšĮ „Namas</w:t>
      </w:r>
      <w:r w:rsidR="00B93247" w:rsidRPr="008E23C7">
        <w:rPr>
          <w:lang w:val="lt-LT"/>
        </w:rPr>
        <w:t>,</w:t>
      </w:r>
      <w:r w:rsidRPr="008E23C7">
        <w:rPr>
          <w:lang w:val="lt-LT"/>
        </w:rPr>
        <w:t xml:space="preserve"> kuris laukia...“ ir VšĮ „Sielos sala“ </w:t>
      </w:r>
      <w:r w:rsidR="00B93247" w:rsidRPr="008E23C7">
        <w:rPr>
          <w:lang w:val="lt-LT"/>
        </w:rPr>
        <w:t>(</w:t>
      </w:r>
      <w:r w:rsidRPr="008E23C7">
        <w:rPr>
          <w:lang w:val="lt-LT"/>
        </w:rPr>
        <w:t>po 1 projektą</w:t>
      </w:r>
      <w:r w:rsidR="00B93247" w:rsidRPr="008E23C7">
        <w:rPr>
          <w:lang w:val="lt-LT"/>
        </w:rPr>
        <w:t>)</w:t>
      </w:r>
      <w:r w:rsidRPr="008E23C7">
        <w:rPr>
          <w:lang w:val="lt-LT"/>
        </w:rPr>
        <w:t xml:space="preserve">. </w:t>
      </w:r>
    </w:p>
    <w:p w14:paraId="275D09B7" w14:textId="77777777" w:rsidR="002101BC" w:rsidRPr="008E23C7" w:rsidRDefault="002101BC" w:rsidP="00A627FF">
      <w:pPr>
        <w:pStyle w:val="prastasiniatinklio"/>
        <w:spacing w:before="0" w:after="0" w:line="240" w:lineRule="auto"/>
        <w:ind w:firstLine="706"/>
        <w:jc w:val="both"/>
        <w:rPr>
          <w:lang w:val="lt-LT"/>
        </w:rPr>
      </w:pPr>
      <w:r w:rsidRPr="008E23C7">
        <w:rPr>
          <w:lang w:val="lt-LT"/>
        </w:rPr>
        <w:t>Kryptingai organizuotas mokini</w:t>
      </w:r>
      <w:r w:rsidR="00B93247" w:rsidRPr="008E23C7">
        <w:rPr>
          <w:lang w:val="lt-LT"/>
        </w:rPr>
        <w:t>ų</w:t>
      </w:r>
      <w:r w:rsidRPr="008E23C7">
        <w:rPr>
          <w:lang w:val="lt-LT"/>
        </w:rPr>
        <w:t xml:space="preserve"> užimtumas sudarė sąlygas turiningai edukacinei veiklai ne tik vasaros atostogų metu, tačiau ir mokinių saviraiškai, fiziniam aktyvumui, sveikai gyvensenai, įvairiapusiam ugdymui, specialiųjų ugdymosi poreikių turinčių mokinių </w:t>
      </w:r>
      <w:r w:rsidRPr="008E23C7">
        <w:rPr>
          <w:rStyle w:val="acopre"/>
          <w:lang w:val="lt-LT"/>
        </w:rPr>
        <w:t xml:space="preserve">socialinei integracijai ir atskirties mažinimui ugdymo proceso metu. </w:t>
      </w:r>
    </w:p>
    <w:p w14:paraId="374A6DCC" w14:textId="77777777" w:rsidR="002101BC" w:rsidRPr="008E23C7" w:rsidRDefault="002101BC" w:rsidP="007B157A">
      <w:pPr>
        <w:tabs>
          <w:tab w:val="left" w:pos="567"/>
        </w:tabs>
        <w:spacing w:after="0" w:line="240" w:lineRule="auto"/>
        <w:jc w:val="center"/>
        <w:rPr>
          <w:b/>
        </w:rPr>
      </w:pPr>
    </w:p>
    <w:p w14:paraId="3D630D6A" w14:textId="77777777" w:rsidR="00873780" w:rsidRPr="008E23C7" w:rsidRDefault="00BB5B4C" w:rsidP="000B6A66">
      <w:pPr>
        <w:tabs>
          <w:tab w:val="left" w:pos="1134"/>
        </w:tabs>
        <w:spacing w:after="0" w:line="240" w:lineRule="auto"/>
        <w:jc w:val="center"/>
        <w:rPr>
          <w:rFonts w:eastAsia="Calibri"/>
          <w:b/>
          <w:lang w:eastAsia="en-US"/>
        </w:rPr>
      </w:pPr>
      <w:r w:rsidRPr="008E23C7">
        <w:rPr>
          <w:rFonts w:eastAsia="Calibri"/>
          <w:b/>
          <w:lang w:eastAsia="en-US"/>
        </w:rPr>
        <w:t xml:space="preserve">Mokinių nemokamas maitinimas </w:t>
      </w:r>
    </w:p>
    <w:p w14:paraId="1C068156" w14:textId="77777777" w:rsidR="00873780" w:rsidRPr="008E23C7" w:rsidRDefault="00873780" w:rsidP="000B6A66">
      <w:pPr>
        <w:tabs>
          <w:tab w:val="left" w:pos="1134"/>
        </w:tabs>
        <w:spacing w:after="0" w:line="240" w:lineRule="auto"/>
        <w:jc w:val="center"/>
        <w:rPr>
          <w:rFonts w:eastAsia="Calibri"/>
          <w:b/>
          <w:color w:val="0070C0"/>
          <w:lang w:eastAsia="en-US"/>
        </w:rPr>
      </w:pPr>
    </w:p>
    <w:p w14:paraId="409C9450" w14:textId="77777777" w:rsidR="00873780" w:rsidRPr="008E23C7" w:rsidRDefault="00BB5B4C" w:rsidP="000B6A66">
      <w:pPr>
        <w:tabs>
          <w:tab w:val="left" w:pos="851"/>
        </w:tabs>
        <w:spacing w:after="0" w:line="240" w:lineRule="auto"/>
        <w:jc w:val="both"/>
        <w:rPr>
          <w:rFonts w:eastAsia="Times New Roman"/>
          <w:lang w:eastAsia="lt-LT"/>
        </w:rPr>
      </w:pPr>
      <w:r w:rsidRPr="008E23C7">
        <w:rPr>
          <w:bCs/>
        </w:rPr>
        <w:tab/>
      </w:r>
      <w:r w:rsidRPr="008E23C7">
        <w:rPr>
          <w:rFonts w:eastAsia="Times New Roman"/>
          <w:lang w:eastAsia="lt-LT"/>
        </w:rPr>
        <w:t xml:space="preserve">Tikslingai teikiama socialinė parama mokiniams iš socialiai remtinų šeimų padeda užtikrinti šių mokinių geresnį mokyklos lankomumą ir, tikėtina, </w:t>
      </w:r>
      <w:r w:rsidR="00314939" w:rsidRPr="008E23C7">
        <w:rPr>
          <w:rFonts w:eastAsia="Times New Roman"/>
          <w:lang w:eastAsia="lt-LT"/>
        </w:rPr>
        <w:t>aukštes</w:t>
      </w:r>
      <w:r w:rsidRPr="008E23C7">
        <w:rPr>
          <w:rFonts w:eastAsia="Times New Roman"/>
          <w:lang w:eastAsia="lt-LT"/>
        </w:rPr>
        <w:t xml:space="preserve">nius mokymosi rezultatus. </w:t>
      </w:r>
    </w:p>
    <w:p w14:paraId="51F29342" w14:textId="77777777" w:rsidR="00973BF6" w:rsidRPr="008E23C7" w:rsidRDefault="00BB5B4C" w:rsidP="00101E7C">
      <w:pPr>
        <w:tabs>
          <w:tab w:val="left" w:pos="851"/>
        </w:tabs>
        <w:spacing w:after="0" w:line="240" w:lineRule="auto"/>
        <w:jc w:val="both"/>
        <w:rPr>
          <w:rFonts w:eastAsia="Calibri"/>
          <w:lang w:eastAsia="lt-LT"/>
        </w:rPr>
      </w:pPr>
      <w:r w:rsidRPr="008E23C7">
        <w:rPr>
          <w:lang w:eastAsia="lt-LT"/>
        </w:rPr>
        <w:tab/>
      </w:r>
      <w:r w:rsidRPr="008E23C7">
        <w:rPr>
          <w:rFonts w:eastAsia="Calibri"/>
          <w:lang w:eastAsia="lt-LT"/>
        </w:rPr>
        <w:t>201</w:t>
      </w:r>
      <w:r w:rsidR="00946AD4" w:rsidRPr="008E23C7">
        <w:rPr>
          <w:rFonts w:eastAsia="Calibri"/>
          <w:lang w:eastAsia="lt-LT"/>
        </w:rPr>
        <w:t>8</w:t>
      </w:r>
      <w:r w:rsidRPr="008E23C7">
        <w:rPr>
          <w:rFonts w:eastAsia="Calibri"/>
          <w:lang w:eastAsia="lt-LT"/>
        </w:rPr>
        <w:t xml:space="preserve"> m.</w:t>
      </w:r>
      <w:r w:rsidR="0017161F" w:rsidRPr="008E23C7">
        <w:t xml:space="preserve"> </w:t>
      </w:r>
      <w:r w:rsidR="0017161F" w:rsidRPr="008E23C7">
        <w:rPr>
          <w:rFonts w:eastAsia="Calibri"/>
          <w:lang w:eastAsia="lt-LT"/>
        </w:rPr>
        <w:t>nemokamas maitinimas buvo skirtas</w:t>
      </w:r>
      <w:r w:rsidRPr="008E23C7">
        <w:rPr>
          <w:rFonts w:eastAsia="Calibri"/>
          <w:lang w:eastAsia="lt-LT"/>
        </w:rPr>
        <w:t xml:space="preserve"> </w:t>
      </w:r>
      <w:r w:rsidR="00946AD4" w:rsidRPr="008E23C7">
        <w:rPr>
          <w:rFonts w:eastAsia="Calibri"/>
          <w:lang w:eastAsia="lt-LT"/>
        </w:rPr>
        <w:t>1984</w:t>
      </w:r>
      <w:r w:rsidRPr="008E23C7">
        <w:rPr>
          <w:rFonts w:eastAsia="Calibri"/>
          <w:lang w:eastAsia="lt-LT"/>
        </w:rPr>
        <w:t xml:space="preserve"> vaikams, 2019 m. – 1925 vaikams</w:t>
      </w:r>
      <w:r w:rsidR="005851D1" w:rsidRPr="008E23C7">
        <w:rPr>
          <w:rFonts w:eastAsia="Calibri"/>
          <w:lang w:eastAsia="lt-LT"/>
        </w:rPr>
        <w:t xml:space="preserve">, </w:t>
      </w:r>
      <w:r w:rsidR="00691E5A" w:rsidRPr="008E23C7">
        <w:rPr>
          <w:rFonts w:eastAsia="Calibri"/>
          <w:lang w:eastAsia="lt-LT"/>
        </w:rPr>
        <w:t xml:space="preserve"> </w:t>
      </w:r>
      <w:r w:rsidR="00BE65E7" w:rsidRPr="008E23C7">
        <w:rPr>
          <w:rFonts w:eastAsia="Calibri"/>
          <w:lang w:eastAsia="lt-LT"/>
        </w:rPr>
        <w:t xml:space="preserve">o </w:t>
      </w:r>
      <w:r w:rsidR="00691E5A" w:rsidRPr="008E23C7">
        <w:rPr>
          <w:rFonts w:eastAsia="Calibri"/>
          <w:lang w:eastAsia="lt-LT"/>
        </w:rPr>
        <w:t>2020 m. nemokamai buvo maitinam</w:t>
      </w:r>
      <w:r w:rsidR="00973BF6" w:rsidRPr="008E23C7">
        <w:rPr>
          <w:rFonts w:eastAsia="Calibri"/>
          <w:lang w:eastAsia="lt-LT"/>
        </w:rPr>
        <w:t>i</w:t>
      </w:r>
      <w:r w:rsidR="00691E5A" w:rsidRPr="008E23C7">
        <w:rPr>
          <w:rFonts w:eastAsia="Calibri"/>
          <w:lang w:eastAsia="lt-LT"/>
        </w:rPr>
        <w:t xml:space="preserve"> </w:t>
      </w:r>
      <w:r w:rsidR="00BE65E7" w:rsidRPr="008E23C7">
        <w:rPr>
          <w:rFonts w:eastAsia="Calibri"/>
          <w:lang w:eastAsia="lt-LT"/>
        </w:rPr>
        <w:t>3144</w:t>
      </w:r>
      <w:r w:rsidR="00691E5A" w:rsidRPr="008E23C7">
        <w:rPr>
          <w:rFonts w:eastAsia="Calibri"/>
          <w:lang w:eastAsia="lt-LT"/>
        </w:rPr>
        <w:t xml:space="preserve"> </w:t>
      </w:r>
      <w:r w:rsidR="00821CA5" w:rsidRPr="008E23C7">
        <w:rPr>
          <w:rFonts w:eastAsia="Calibri"/>
          <w:lang w:eastAsia="lt-LT"/>
        </w:rPr>
        <w:t>vaik</w:t>
      </w:r>
      <w:r w:rsidR="00BE65E7" w:rsidRPr="008E23C7">
        <w:rPr>
          <w:rFonts w:eastAsia="Calibri"/>
          <w:lang w:eastAsia="lt-LT"/>
        </w:rPr>
        <w:t>ai</w:t>
      </w:r>
      <w:r w:rsidR="00821CA5" w:rsidRPr="008E23C7">
        <w:rPr>
          <w:rFonts w:eastAsia="Calibri"/>
          <w:lang w:eastAsia="lt-LT"/>
        </w:rPr>
        <w:t xml:space="preserve">, iš kurių nemokamus pietus nevertinant </w:t>
      </w:r>
      <w:r w:rsidR="00D42F37" w:rsidRPr="008E23C7">
        <w:rPr>
          <w:rFonts w:eastAsia="Calibri"/>
          <w:lang w:eastAsia="lt-LT"/>
        </w:rPr>
        <w:t>šeimos pajamų</w:t>
      </w:r>
      <w:r w:rsidR="0010134C" w:rsidRPr="008E23C7">
        <w:rPr>
          <w:rFonts w:eastAsia="Calibri"/>
          <w:lang w:eastAsia="lt-LT"/>
        </w:rPr>
        <w:t xml:space="preserve"> gavo dar ir </w:t>
      </w:r>
      <w:r w:rsidR="0010134C" w:rsidRPr="008E23C7">
        <w:rPr>
          <w:rFonts w:eastAsia="Calibri"/>
          <w:bCs/>
          <w:lang w:eastAsia="ja-JP"/>
        </w:rPr>
        <w:t>vaikai, ugdomi pagal priešmokyklinio ugdymo programą, bei pirmokai, besimokantys pagal pradinio ugdymo programą.</w:t>
      </w:r>
      <w:r w:rsidR="00BF78C8" w:rsidRPr="008E23C7">
        <w:rPr>
          <w:rFonts w:eastAsia="Calibri"/>
          <w:lang w:eastAsia="lt-LT"/>
        </w:rPr>
        <w:t xml:space="preserve"> </w:t>
      </w:r>
    </w:p>
    <w:p w14:paraId="62082EC7" w14:textId="77777777" w:rsidR="002416EC" w:rsidRPr="008E23C7" w:rsidRDefault="00BB5B4C" w:rsidP="002416EC">
      <w:pPr>
        <w:spacing w:after="0" w:line="240" w:lineRule="auto"/>
        <w:ind w:firstLine="851"/>
        <w:jc w:val="both"/>
        <w:rPr>
          <w:rFonts w:eastAsia="Calibri"/>
          <w:color w:val="FF0000"/>
          <w:lang w:eastAsia="lt-LT"/>
        </w:rPr>
      </w:pPr>
      <w:r w:rsidRPr="008E23C7">
        <w:rPr>
          <w:rFonts w:eastAsia="Calibri"/>
          <w:lang w:eastAsia="lt-LT"/>
        </w:rPr>
        <w:t xml:space="preserve">2018 m. </w:t>
      </w:r>
      <w:r w:rsidR="0084038E" w:rsidRPr="008E23C7">
        <w:rPr>
          <w:rFonts w:eastAsia="Calibri"/>
          <w:lang w:eastAsia="lt-LT"/>
        </w:rPr>
        <w:t>nemokamam maitinimui buvo panaudota</w:t>
      </w:r>
      <w:r w:rsidRPr="008E23C7">
        <w:rPr>
          <w:rFonts w:eastAsia="Calibri"/>
          <w:lang w:eastAsia="lt-LT"/>
        </w:rPr>
        <w:t xml:space="preserve"> 350,3 tūkst. Eur, 2019 m. </w:t>
      </w:r>
      <w:r w:rsidR="001203F6" w:rsidRPr="008E23C7">
        <w:rPr>
          <w:rFonts w:eastAsia="Calibri"/>
          <w:lang w:eastAsia="lt-LT"/>
        </w:rPr>
        <w:t xml:space="preserve">– </w:t>
      </w:r>
      <w:r w:rsidRPr="008E23C7">
        <w:rPr>
          <w:rFonts w:eastAsia="Calibri"/>
          <w:lang w:eastAsia="lt-LT"/>
        </w:rPr>
        <w:t>459,9 tūkst. Eur, nes apie 20 proc. padidėjo vienam vaikui skirta nemokamo maitinimo suma</w:t>
      </w:r>
      <w:r w:rsidR="00D42F37" w:rsidRPr="008E23C7">
        <w:rPr>
          <w:rFonts w:eastAsia="Calibri"/>
          <w:lang w:eastAsia="lt-LT"/>
        </w:rPr>
        <w:t>, o</w:t>
      </w:r>
      <w:r w:rsidR="004C2B2F" w:rsidRPr="008E23C7">
        <w:rPr>
          <w:rFonts w:eastAsia="Calibri"/>
          <w:lang w:eastAsia="lt-LT"/>
        </w:rPr>
        <w:t xml:space="preserve"> 2020 m. </w:t>
      </w:r>
      <w:r w:rsidR="00D42F37" w:rsidRPr="008E23C7">
        <w:rPr>
          <w:rFonts w:eastAsia="Calibri"/>
          <w:lang w:eastAsia="lt-LT"/>
        </w:rPr>
        <w:t xml:space="preserve">– </w:t>
      </w:r>
      <w:r w:rsidR="00C32B1E" w:rsidRPr="008E23C7">
        <w:rPr>
          <w:rFonts w:eastAsia="Calibri"/>
          <w:lang w:eastAsia="lt-LT"/>
        </w:rPr>
        <w:t>647,5</w:t>
      </w:r>
      <w:r w:rsidR="00D42F37" w:rsidRPr="008E23C7">
        <w:rPr>
          <w:rFonts w:eastAsia="Calibri"/>
          <w:lang w:eastAsia="lt-LT"/>
        </w:rPr>
        <w:t xml:space="preserve"> tūkst. Eur</w:t>
      </w:r>
      <w:r w:rsidR="002416EC" w:rsidRPr="008E23C7">
        <w:rPr>
          <w:rFonts w:eastAsia="Calibri"/>
          <w:lang w:eastAsia="lt-LT"/>
        </w:rPr>
        <w:t xml:space="preserve">, nes nuo 2020 m. sausio 1 d. </w:t>
      </w:r>
      <w:r w:rsidR="0012751A" w:rsidRPr="008E23C7">
        <w:rPr>
          <w:rFonts w:eastAsia="Calibri"/>
          <w:lang w:eastAsia="lt-LT"/>
        </w:rPr>
        <w:t xml:space="preserve">nevertinant šeimos pajamų </w:t>
      </w:r>
      <w:r w:rsidR="00F707CC" w:rsidRPr="008E23C7">
        <w:rPr>
          <w:rFonts w:eastAsia="Calibri"/>
          <w:lang w:eastAsia="lt-LT"/>
        </w:rPr>
        <w:t xml:space="preserve">buvo </w:t>
      </w:r>
      <w:r w:rsidR="002416EC" w:rsidRPr="008E23C7">
        <w:rPr>
          <w:rFonts w:eastAsia="Calibri"/>
          <w:lang w:eastAsia="lt-LT"/>
        </w:rPr>
        <w:t>pradėti nemokamai maitinti</w:t>
      </w:r>
      <w:r w:rsidRPr="008E23C7">
        <w:rPr>
          <w:rFonts w:eastAsia="Calibri"/>
          <w:lang w:eastAsia="lt-LT"/>
        </w:rPr>
        <w:t xml:space="preserve"> </w:t>
      </w:r>
      <w:r w:rsidR="002416EC" w:rsidRPr="008E23C7">
        <w:rPr>
          <w:rFonts w:eastAsia="Calibri"/>
          <w:bCs/>
          <w:lang w:eastAsia="ja-JP"/>
        </w:rPr>
        <w:t xml:space="preserve">vaikai, ugdomi pagal priešmokyklinio ugdymo programą savivaldybės bendrojo ugdymo mokyklose, o nuo rugsėjo 1 d. </w:t>
      </w:r>
      <w:r w:rsidR="00C35190" w:rsidRPr="008E23C7">
        <w:rPr>
          <w:rFonts w:eastAsia="Calibri"/>
          <w:bCs/>
          <w:lang w:eastAsia="ja-JP"/>
        </w:rPr>
        <w:t xml:space="preserve">dar </w:t>
      </w:r>
      <w:r w:rsidR="002416EC" w:rsidRPr="008E23C7">
        <w:rPr>
          <w:rFonts w:eastAsia="Calibri"/>
          <w:bCs/>
          <w:lang w:eastAsia="ja-JP"/>
        </w:rPr>
        <w:t>ir pirmokai, besimokantys pagal pradinio ugdymo programą.</w:t>
      </w:r>
      <w:r w:rsidR="002416EC" w:rsidRPr="008E23C7">
        <w:rPr>
          <w:rFonts w:eastAsia="Times New Roman"/>
          <w:lang w:eastAsia="en-US"/>
        </w:rPr>
        <w:t xml:space="preserve"> </w:t>
      </w:r>
    </w:p>
    <w:p w14:paraId="6EF78665" w14:textId="77777777" w:rsidR="0084038E" w:rsidRPr="008E23C7" w:rsidRDefault="0084038E" w:rsidP="00BF78C8">
      <w:pPr>
        <w:tabs>
          <w:tab w:val="left" w:pos="851"/>
        </w:tabs>
        <w:spacing w:after="0" w:line="240" w:lineRule="auto"/>
        <w:jc w:val="both"/>
        <w:rPr>
          <w:rFonts w:eastAsia="Calibri"/>
          <w:color w:val="002060"/>
          <w:lang w:eastAsia="lt-LT"/>
        </w:rPr>
      </w:pPr>
      <w:r w:rsidRPr="008E23C7">
        <w:rPr>
          <w:rFonts w:eastAsia="Times New Roman"/>
          <w:lang w:eastAsia="en-US"/>
        </w:rPr>
        <w:tab/>
      </w:r>
      <w:r w:rsidR="00B965C5" w:rsidRPr="008E23C7">
        <w:rPr>
          <w:rFonts w:eastAsia="Times New Roman"/>
          <w:lang w:eastAsia="en-US"/>
        </w:rPr>
        <w:t>K</w:t>
      </w:r>
      <w:r w:rsidR="00F96B48" w:rsidRPr="008E23C7">
        <w:rPr>
          <w:rFonts w:eastAsia="Times New Roman"/>
          <w:lang w:eastAsia="en-US"/>
        </w:rPr>
        <w:t>arantin</w:t>
      </w:r>
      <w:r w:rsidR="00B965C5" w:rsidRPr="008E23C7">
        <w:rPr>
          <w:rFonts w:eastAsia="Times New Roman"/>
          <w:lang w:eastAsia="en-US"/>
        </w:rPr>
        <w:t xml:space="preserve">o metu </w:t>
      </w:r>
      <w:r w:rsidRPr="008E23C7">
        <w:rPr>
          <w:rFonts w:eastAsia="Times New Roman"/>
          <w:lang w:eastAsia="en-US"/>
        </w:rPr>
        <w:t>nemokama</w:t>
      </w:r>
      <w:r w:rsidR="00A91D96" w:rsidRPr="008E23C7">
        <w:rPr>
          <w:rFonts w:eastAsia="Times New Roman"/>
          <w:lang w:eastAsia="en-US"/>
        </w:rPr>
        <w:t>i</w:t>
      </w:r>
      <w:r w:rsidRPr="008E23C7">
        <w:rPr>
          <w:rFonts w:eastAsia="Times New Roman"/>
          <w:lang w:eastAsia="en-US"/>
        </w:rPr>
        <w:t xml:space="preserve"> maitin</w:t>
      </w:r>
      <w:r w:rsidR="00A91D96" w:rsidRPr="008E23C7">
        <w:rPr>
          <w:rFonts w:eastAsia="Times New Roman"/>
          <w:lang w:eastAsia="en-US"/>
        </w:rPr>
        <w:t>amiems mokiniams</w:t>
      </w:r>
      <w:r w:rsidRPr="008E23C7">
        <w:rPr>
          <w:rFonts w:eastAsia="Times New Roman"/>
          <w:lang w:eastAsia="en-US"/>
        </w:rPr>
        <w:t xml:space="preserve"> </w:t>
      </w:r>
      <w:r w:rsidR="00A91D96" w:rsidRPr="008E23C7">
        <w:rPr>
          <w:rFonts w:eastAsia="Times New Roman"/>
          <w:lang w:eastAsia="en-US"/>
        </w:rPr>
        <w:t xml:space="preserve">buvo </w:t>
      </w:r>
      <w:r w:rsidRPr="008E23C7">
        <w:rPr>
          <w:rFonts w:eastAsia="Times New Roman"/>
          <w:lang w:eastAsia="en-US"/>
        </w:rPr>
        <w:t>teikia</w:t>
      </w:r>
      <w:r w:rsidR="00A91D96" w:rsidRPr="008E23C7">
        <w:rPr>
          <w:rFonts w:eastAsia="Times New Roman"/>
          <w:lang w:eastAsia="en-US"/>
        </w:rPr>
        <w:t>mi</w:t>
      </w:r>
      <w:r w:rsidRPr="008E23C7">
        <w:rPr>
          <w:rFonts w:eastAsia="Times New Roman"/>
          <w:lang w:eastAsia="en-US"/>
        </w:rPr>
        <w:t xml:space="preserve"> saus</w:t>
      </w:r>
      <w:r w:rsidR="00A91D96" w:rsidRPr="008E23C7">
        <w:rPr>
          <w:rFonts w:eastAsia="Times New Roman"/>
          <w:lang w:eastAsia="en-US"/>
        </w:rPr>
        <w:t>i</w:t>
      </w:r>
      <w:r w:rsidRPr="008E23C7">
        <w:rPr>
          <w:rFonts w:eastAsia="Times New Roman"/>
          <w:lang w:eastAsia="en-US"/>
        </w:rPr>
        <w:t xml:space="preserve"> maisto davini</w:t>
      </w:r>
      <w:r w:rsidR="00A91D96" w:rsidRPr="008E23C7">
        <w:rPr>
          <w:rFonts w:eastAsia="Times New Roman"/>
          <w:lang w:eastAsia="en-US"/>
        </w:rPr>
        <w:t>ai.</w:t>
      </w:r>
    </w:p>
    <w:p w14:paraId="28EBC56E" w14:textId="77777777" w:rsidR="00873780" w:rsidRPr="008E23C7" w:rsidRDefault="00873780" w:rsidP="000B6A66">
      <w:pPr>
        <w:tabs>
          <w:tab w:val="left" w:pos="851"/>
        </w:tabs>
        <w:spacing w:after="0" w:line="240" w:lineRule="auto"/>
        <w:jc w:val="both"/>
        <w:rPr>
          <w:rFonts w:eastAsia="Calibri"/>
          <w:lang w:eastAsia="lt-LT"/>
        </w:rPr>
      </w:pPr>
    </w:p>
    <w:p w14:paraId="7801E6CC" w14:textId="77777777" w:rsidR="00173476" w:rsidRPr="008E23C7" w:rsidRDefault="00173476" w:rsidP="000B6A66">
      <w:pPr>
        <w:tabs>
          <w:tab w:val="left" w:pos="851"/>
        </w:tabs>
        <w:spacing w:after="0" w:line="240" w:lineRule="auto"/>
        <w:jc w:val="both"/>
        <w:rPr>
          <w:rFonts w:eastAsia="Calibri"/>
          <w:lang w:eastAsia="lt-LT"/>
        </w:rPr>
      </w:pPr>
    </w:p>
    <w:p w14:paraId="7C001824" w14:textId="77777777" w:rsidR="00873780" w:rsidRPr="008E23C7" w:rsidRDefault="00170ED4" w:rsidP="00E87D33">
      <w:pPr>
        <w:tabs>
          <w:tab w:val="left" w:pos="851"/>
        </w:tabs>
        <w:spacing w:after="0" w:line="240" w:lineRule="auto"/>
        <w:jc w:val="both"/>
        <w:rPr>
          <w:rFonts w:eastAsia="Calibri"/>
          <w:lang w:eastAsia="lt-LT"/>
        </w:rPr>
      </w:pPr>
      <w:r w:rsidRPr="008E23C7">
        <w:rPr>
          <w:rFonts w:eastAsia="Calibri"/>
          <w:lang w:eastAsia="lt-LT"/>
        </w:rPr>
        <w:tab/>
      </w:r>
    </w:p>
    <w:p w14:paraId="2AAB1CFB" w14:textId="77777777" w:rsidR="00873780" w:rsidRPr="008E23C7" w:rsidRDefault="00BB5B4C" w:rsidP="000B6A66">
      <w:pPr>
        <w:tabs>
          <w:tab w:val="left" w:pos="851"/>
          <w:tab w:val="left" w:pos="1134"/>
        </w:tabs>
        <w:spacing w:after="0" w:line="240" w:lineRule="auto"/>
        <w:jc w:val="both"/>
        <w:rPr>
          <w:rFonts w:eastAsia="Calibri"/>
          <w:lang w:eastAsia="lt-LT"/>
        </w:rPr>
      </w:pPr>
      <w:r w:rsidRPr="008E23C7">
        <w:rPr>
          <w:rFonts w:eastAsia="Calibri"/>
          <w:lang w:eastAsia="lt-LT"/>
        </w:rPr>
        <w:tab/>
      </w:r>
      <w:r w:rsidRPr="008E23C7">
        <w:rPr>
          <w:noProof/>
          <w:lang w:eastAsia="lt-LT"/>
        </w:rPr>
        <w:drawing>
          <wp:inline distT="0" distB="0" distL="0" distR="0" wp14:anchorId="761F325D" wp14:editId="7027C245">
            <wp:extent cx="4752975" cy="1981200"/>
            <wp:effectExtent l="0" t="0" r="9525" b="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83A56D" w14:textId="77777777" w:rsidR="006B3486" w:rsidRPr="008E23C7" w:rsidRDefault="006B3486" w:rsidP="000B6A66">
      <w:pPr>
        <w:tabs>
          <w:tab w:val="left" w:pos="851"/>
          <w:tab w:val="left" w:pos="1134"/>
        </w:tabs>
        <w:spacing w:after="0" w:line="240" w:lineRule="auto"/>
        <w:jc w:val="both"/>
        <w:rPr>
          <w:rFonts w:eastAsia="Calibri"/>
          <w:lang w:eastAsia="lt-LT"/>
        </w:rPr>
      </w:pPr>
    </w:p>
    <w:p w14:paraId="326DEAB7" w14:textId="77777777" w:rsidR="006D4572" w:rsidRPr="008E23C7" w:rsidRDefault="006D4572" w:rsidP="000B6A66">
      <w:pPr>
        <w:autoSpaceDE w:val="0"/>
        <w:autoSpaceDN w:val="0"/>
        <w:spacing w:after="0" w:line="240" w:lineRule="auto"/>
        <w:jc w:val="center"/>
        <w:rPr>
          <w:b/>
          <w:lang w:eastAsia="lt-LT"/>
        </w:rPr>
      </w:pPr>
    </w:p>
    <w:p w14:paraId="3DD23716" w14:textId="77777777" w:rsidR="00ED776A" w:rsidRPr="008E23C7" w:rsidRDefault="0048632C" w:rsidP="00ED776A">
      <w:pPr>
        <w:spacing w:after="0" w:line="240" w:lineRule="auto"/>
        <w:jc w:val="center"/>
        <w:rPr>
          <w:rFonts w:eastAsia="Calibri"/>
          <w:b/>
          <w:bCs/>
          <w:lang w:eastAsia="ja-JP"/>
        </w:rPr>
      </w:pPr>
      <w:r w:rsidRPr="008E23C7">
        <w:rPr>
          <w:rFonts w:eastAsia="Calibri"/>
          <w:b/>
          <w:bCs/>
          <w:lang w:eastAsia="ja-JP"/>
        </w:rPr>
        <w:t>B</w:t>
      </w:r>
      <w:r w:rsidR="00ED776A" w:rsidRPr="008E23C7">
        <w:rPr>
          <w:rFonts w:eastAsia="Calibri"/>
          <w:b/>
          <w:bCs/>
          <w:lang w:eastAsia="ja-JP"/>
        </w:rPr>
        <w:t xml:space="preserve">endrojo ugdymo mokyklose nemokamai </w:t>
      </w:r>
      <w:r w:rsidR="00ED08A1" w:rsidRPr="008E23C7">
        <w:rPr>
          <w:rFonts w:eastAsia="Calibri"/>
          <w:b/>
          <w:bCs/>
          <w:lang w:eastAsia="ja-JP"/>
        </w:rPr>
        <w:t xml:space="preserve">buvo </w:t>
      </w:r>
      <w:r w:rsidR="00ED776A" w:rsidRPr="008E23C7">
        <w:rPr>
          <w:rFonts w:eastAsia="Calibri"/>
          <w:b/>
          <w:bCs/>
          <w:lang w:eastAsia="ja-JP"/>
        </w:rPr>
        <w:t xml:space="preserve">maitinami visi </w:t>
      </w:r>
      <w:r w:rsidR="00251E41" w:rsidRPr="008E23C7">
        <w:rPr>
          <w:rFonts w:eastAsia="Calibri"/>
          <w:b/>
          <w:bCs/>
          <w:lang w:eastAsia="ja-JP"/>
        </w:rPr>
        <w:t>vaik</w:t>
      </w:r>
      <w:r w:rsidR="00ED776A" w:rsidRPr="008E23C7">
        <w:rPr>
          <w:rFonts w:eastAsia="Calibri"/>
          <w:b/>
          <w:bCs/>
          <w:lang w:eastAsia="ja-JP"/>
        </w:rPr>
        <w:t xml:space="preserve">ai, </w:t>
      </w:r>
      <w:r w:rsidR="00251E41" w:rsidRPr="008E23C7">
        <w:rPr>
          <w:rFonts w:eastAsia="Calibri"/>
          <w:b/>
          <w:bCs/>
          <w:lang w:eastAsia="ja-JP"/>
        </w:rPr>
        <w:t>ugdomi</w:t>
      </w:r>
      <w:r w:rsidR="00ED776A" w:rsidRPr="008E23C7">
        <w:rPr>
          <w:rFonts w:eastAsia="Calibri"/>
          <w:b/>
          <w:bCs/>
          <w:lang w:eastAsia="ja-JP"/>
        </w:rPr>
        <w:t xml:space="preserve"> pagal priešmokyklinio ugdymo programą</w:t>
      </w:r>
      <w:r w:rsidR="00251E41" w:rsidRPr="008E23C7">
        <w:rPr>
          <w:rFonts w:eastAsia="Calibri"/>
          <w:b/>
          <w:bCs/>
          <w:lang w:eastAsia="ja-JP"/>
        </w:rPr>
        <w:t>, bei pirmos klasės mokiniai</w:t>
      </w:r>
    </w:p>
    <w:p w14:paraId="44982CB5" w14:textId="77777777" w:rsidR="00ED776A" w:rsidRPr="008E23C7" w:rsidRDefault="00ED776A" w:rsidP="00ED776A">
      <w:pPr>
        <w:spacing w:after="0" w:line="240" w:lineRule="auto"/>
        <w:jc w:val="both"/>
        <w:rPr>
          <w:rFonts w:eastAsia="Calibri"/>
          <w:bCs/>
          <w:lang w:eastAsia="ja-JP"/>
        </w:rPr>
      </w:pPr>
    </w:p>
    <w:p w14:paraId="1CF7F885" w14:textId="77777777" w:rsidR="005D09C2" w:rsidRPr="008E23C7" w:rsidRDefault="00ED776A" w:rsidP="00EA4165">
      <w:pPr>
        <w:spacing w:after="0" w:line="240" w:lineRule="auto"/>
        <w:ind w:firstLine="851"/>
        <w:jc w:val="both"/>
        <w:rPr>
          <w:rFonts w:eastAsia="Calibri"/>
          <w:color w:val="FF0000"/>
          <w:lang w:eastAsia="lt-LT"/>
        </w:rPr>
      </w:pPr>
      <w:r w:rsidRPr="008E23C7">
        <w:rPr>
          <w:rFonts w:eastAsia="Calibri"/>
          <w:bCs/>
          <w:lang w:eastAsia="ja-JP"/>
        </w:rPr>
        <w:t xml:space="preserve">Nuo 2020 m. sausio mėn. Vilniaus rajono savivaldybės bendrojo ugdymo mokyklų </w:t>
      </w:r>
      <w:r w:rsidR="00C20CC0" w:rsidRPr="008E23C7">
        <w:rPr>
          <w:rFonts w:eastAsia="Calibri"/>
          <w:bCs/>
          <w:lang w:eastAsia="ja-JP"/>
        </w:rPr>
        <w:t>vaika</w:t>
      </w:r>
      <w:r w:rsidRPr="008E23C7">
        <w:rPr>
          <w:rFonts w:eastAsia="Calibri"/>
          <w:bCs/>
          <w:lang w:eastAsia="ja-JP"/>
        </w:rPr>
        <w:t xml:space="preserve">i, </w:t>
      </w:r>
      <w:r w:rsidR="00C20CC0" w:rsidRPr="008E23C7">
        <w:rPr>
          <w:rFonts w:eastAsia="Calibri"/>
          <w:bCs/>
          <w:lang w:eastAsia="ja-JP"/>
        </w:rPr>
        <w:t>ugdomi</w:t>
      </w:r>
      <w:r w:rsidRPr="008E23C7">
        <w:rPr>
          <w:rFonts w:eastAsia="Calibri"/>
          <w:bCs/>
          <w:lang w:eastAsia="ja-JP"/>
        </w:rPr>
        <w:t xml:space="preserve"> pagal priešmokyklinio ugdymo programą, gavo nemokamą maitinimą (pietus) nevertinant </w:t>
      </w:r>
      <w:r w:rsidR="00B965C5" w:rsidRPr="008E23C7">
        <w:rPr>
          <w:rFonts w:eastAsia="Calibri"/>
          <w:bCs/>
          <w:lang w:eastAsia="ja-JP"/>
        </w:rPr>
        <w:t>šeimos</w:t>
      </w:r>
      <w:r w:rsidRPr="008E23C7">
        <w:rPr>
          <w:rFonts w:eastAsia="Calibri"/>
          <w:bCs/>
          <w:lang w:eastAsia="ja-JP"/>
        </w:rPr>
        <w:t xml:space="preserve"> pajamų</w:t>
      </w:r>
      <w:r w:rsidR="00381A83" w:rsidRPr="008E23C7">
        <w:rPr>
          <w:rFonts w:eastAsia="Calibri"/>
          <w:bCs/>
          <w:lang w:eastAsia="ja-JP"/>
        </w:rPr>
        <w:t xml:space="preserve">, o </w:t>
      </w:r>
      <w:r w:rsidR="00070362" w:rsidRPr="008E23C7">
        <w:rPr>
          <w:rFonts w:eastAsia="Calibri"/>
          <w:bCs/>
          <w:lang w:eastAsia="ja-JP"/>
        </w:rPr>
        <w:t xml:space="preserve">nuo rugsėjo 1 d. </w:t>
      </w:r>
      <w:r w:rsidR="00EA4165" w:rsidRPr="008E23C7">
        <w:rPr>
          <w:rFonts w:eastAsia="Calibri"/>
          <w:bCs/>
          <w:lang w:eastAsia="ja-JP"/>
        </w:rPr>
        <w:t xml:space="preserve">– </w:t>
      </w:r>
      <w:r w:rsidR="00EB30EA" w:rsidRPr="008E23C7">
        <w:rPr>
          <w:rFonts w:eastAsia="Calibri"/>
          <w:bCs/>
          <w:lang w:eastAsia="ja-JP"/>
        </w:rPr>
        <w:t>ir vaikai, ugdomi pagal priešmokyklinio ugdymo programą</w:t>
      </w:r>
      <w:r w:rsidR="00EA4165" w:rsidRPr="008E23C7">
        <w:rPr>
          <w:rFonts w:eastAsia="Calibri"/>
          <w:bCs/>
          <w:lang w:eastAsia="ja-JP"/>
        </w:rPr>
        <w:t xml:space="preserve"> </w:t>
      </w:r>
      <w:r w:rsidR="00EB30EA" w:rsidRPr="008E23C7">
        <w:rPr>
          <w:rFonts w:asciiTheme="majorBidi" w:hAnsiTheme="majorBidi" w:cstheme="majorBidi"/>
        </w:rPr>
        <w:t xml:space="preserve">ikimokyklinio ugdymo įstaigose. </w:t>
      </w:r>
      <w:r w:rsidR="00EA4165" w:rsidRPr="008E23C7">
        <w:rPr>
          <w:rFonts w:asciiTheme="majorBidi" w:hAnsiTheme="majorBidi" w:cstheme="majorBidi"/>
        </w:rPr>
        <w:t>I</w:t>
      </w:r>
      <w:r w:rsidR="00EA4165" w:rsidRPr="008E23C7">
        <w:rPr>
          <w:rFonts w:eastAsia="Calibri"/>
          <w:bCs/>
          <w:lang w:eastAsia="ja-JP"/>
        </w:rPr>
        <w:t xml:space="preserve">ki karantino pradžios kovo mėn. jie buvo maitinami </w:t>
      </w:r>
      <w:r w:rsidR="00A05524" w:rsidRPr="008E23C7">
        <w:rPr>
          <w:rFonts w:eastAsia="Calibri"/>
          <w:bCs/>
          <w:lang w:eastAsia="ja-JP"/>
        </w:rPr>
        <w:t>taikant savitarnos (dalinio švediško stalo) principą, o k</w:t>
      </w:r>
      <w:r w:rsidR="005D09C2" w:rsidRPr="008E23C7">
        <w:rPr>
          <w:rFonts w:eastAsia="Times New Roman"/>
          <w:lang w:eastAsia="en-US"/>
        </w:rPr>
        <w:t>arantino metu buvo teikiami sausi maisto daviniai.</w:t>
      </w:r>
      <w:r w:rsidR="00EA4165" w:rsidRPr="008E23C7">
        <w:rPr>
          <w:rFonts w:eastAsia="Calibri"/>
          <w:bCs/>
          <w:lang w:eastAsia="ja-JP"/>
        </w:rPr>
        <w:t xml:space="preserve"> </w:t>
      </w:r>
    </w:p>
    <w:p w14:paraId="7005B4D8" w14:textId="77777777" w:rsidR="00C47D45" w:rsidRPr="008E23C7" w:rsidRDefault="00381A83" w:rsidP="005D09C2">
      <w:pPr>
        <w:spacing w:after="0" w:line="240" w:lineRule="auto"/>
        <w:ind w:firstLine="851"/>
        <w:jc w:val="both"/>
        <w:rPr>
          <w:rFonts w:eastAsia="Calibri"/>
          <w:color w:val="FF0000"/>
          <w:lang w:eastAsia="lt-LT"/>
        </w:rPr>
      </w:pPr>
      <w:r w:rsidRPr="008E23C7">
        <w:rPr>
          <w:rFonts w:eastAsia="Calibri"/>
          <w:bCs/>
          <w:lang w:eastAsia="ja-JP"/>
        </w:rPr>
        <w:t xml:space="preserve">Be to, </w:t>
      </w:r>
      <w:r w:rsidR="00ED776A" w:rsidRPr="008E23C7">
        <w:rPr>
          <w:rFonts w:eastAsia="Calibri"/>
          <w:bCs/>
          <w:lang w:eastAsia="ja-JP"/>
        </w:rPr>
        <w:t>nuo 2020 m. rugsėjo mėn. nemokamą maitinimą (pietus) ga</w:t>
      </w:r>
      <w:r w:rsidR="00946AD4" w:rsidRPr="008E23C7">
        <w:rPr>
          <w:rFonts w:eastAsia="Calibri"/>
          <w:bCs/>
          <w:lang w:eastAsia="ja-JP"/>
        </w:rPr>
        <w:t>vo</w:t>
      </w:r>
      <w:r w:rsidR="00ED776A" w:rsidRPr="008E23C7">
        <w:rPr>
          <w:rFonts w:eastAsia="Calibri"/>
          <w:bCs/>
          <w:lang w:eastAsia="ja-JP"/>
        </w:rPr>
        <w:t xml:space="preserve"> dar ir visi pirmokai, besimokantys pagal pradinio ugdymo programą</w:t>
      </w:r>
      <w:r w:rsidR="00C20CC0" w:rsidRPr="008E23C7">
        <w:rPr>
          <w:rFonts w:eastAsia="Calibri"/>
          <w:bCs/>
          <w:lang w:eastAsia="ja-JP"/>
        </w:rPr>
        <w:t>.</w:t>
      </w:r>
      <w:r w:rsidR="00AB2C8E" w:rsidRPr="008E23C7">
        <w:rPr>
          <w:rFonts w:eastAsia="Times New Roman"/>
          <w:lang w:eastAsia="en-US"/>
        </w:rPr>
        <w:t xml:space="preserve"> </w:t>
      </w:r>
    </w:p>
    <w:p w14:paraId="25F7BAF5" w14:textId="77777777" w:rsidR="00ED776A" w:rsidRPr="008E23C7" w:rsidRDefault="00ED776A" w:rsidP="000B6A66">
      <w:pPr>
        <w:autoSpaceDE w:val="0"/>
        <w:autoSpaceDN w:val="0"/>
        <w:spacing w:after="0" w:line="240" w:lineRule="auto"/>
        <w:jc w:val="center"/>
        <w:rPr>
          <w:b/>
          <w:lang w:eastAsia="lt-LT"/>
        </w:rPr>
      </w:pPr>
    </w:p>
    <w:p w14:paraId="2BCBFF7A" w14:textId="77777777" w:rsidR="00873780" w:rsidRPr="008E23C7" w:rsidRDefault="00BB5B4C" w:rsidP="000B6A66">
      <w:pPr>
        <w:autoSpaceDE w:val="0"/>
        <w:autoSpaceDN w:val="0"/>
        <w:spacing w:after="0" w:line="240" w:lineRule="auto"/>
        <w:jc w:val="center"/>
        <w:rPr>
          <w:b/>
          <w:lang w:eastAsia="lt-LT"/>
        </w:rPr>
      </w:pPr>
      <w:bookmarkStart w:id="7" w:name="_Hlk61657635"/>
      <w:r w:rsidRPr="008E23C7">
        <w:rPr>
          <w:b/>
          <w:lang w:eastAsia="lt-LT"/>
        </w:rPr>
        <w:t>Sveikos mitybos įpročių ugdymas</w:t>
      </w:r>
    </w:p>
    <w:bookmarkEnd w:id="7"/>
    <w:p w14:paraId="4C14C72F" w14:textId="77777777" w:rsidR="00873780" w:rsidRPr="008E23C7" w:rsidRDefault="00873780" w:rsidP="000B6A66">
      <w:pPr>
        <w:autoSpaceDE w:val="0"/>
        <w:autoSpaceDN w:val="0"/>
        <w:spacing w:after="0" w:line="240" w:lineRule="auto"/>
        <w:jc w:val="both"/>
        <w:rPr>
          <w:lang w:eastAsia="lt-LT"/>
        </w:rPr>
      </w:pPr>
    </w:p>
    <w:p w14:paraId="542A2413" w14:textId="77777777" w:rsidR="00873780" w:rsidRPr="008E23C7" w:rsidRDefault="00BB5B4C" w:rsidP="00E64EF4">
      <w:pPr>
        <w:autoSpaceDE w:val="0"/>
        <w:autoSpaceDN w:val="0"/>
        <w:spacing w:after="0" w:line="240" w:lineRule="auto"/>
        <w:ind w:firstLine="851"/>
        <w:jc w:val="both"/>
        <w:rPr>
          <w:rFonts w:eastAsia="Calibri"/>
          <w:lang w:eastAsia="en-US"/>
        </w:rPr>
      </w:pPr>
      <w:r w:rsidRPr="008E23C7">
        <w:rPr>
          <w:lang w:eastAsia="lt-LT"/>
        </w:rPr>
        <w:t>D</w:t>
      </w:r>
      <w:r w:rsidRPr="008E23C7">
        <w:rPr>
          <w:rFonts w:eastAsia="Calibri"/>
          <w:lang w:eastAsia="en-US"/>
        </w:rPr>
        <w:t xml:space="preserve">auguma savivaldybės švietimo įstaigų dalyvauja tokiose </w:t>
      </w:r>
      <w:r w:rsidR="00E64EF4" w:rsidRPr="008E23C7">
        <w:rPr>
          <w:rFonts w:eastAsia="Calibri"/>
          <w:lang w:eastAsia="en-US"/>
        </w:rPr>
        <w:t>s</w:t>
      </w:r>
      <w:r w:rsidR="00E64EF4" w:rsidRPr="008E23C7">
        <w:rPr>
          <w:bCs/>
          <w:lang w:eastAsia="lt-LT"/>
        </w:rPr>
        <w:t xml:space="preserve">veikos mitybos įpročių ugdymo </w:t>
      </w:r>
      <w:r w:rsidRPr="008E23C7">
        <w:rPr>
          <w:rFonts w:eastAsia="Calibri"/>
          <w:lang w:eastAsia="en-US"/>
        </w:rPr>
        <w:t>programose kaip pieno produktų vartojimo vaikų švietimo įstaigose paramos programa ,,</w:t>
      </w:r>
      <w:r w:rsidRPr="008E23C7">
        <w:rPr>
          <w:rFonts w:eastAsia="Calibri"/>
          <w:b/>
          <w:bCs/>
          <w:lang w:eastAsia="en-US"/>
        </w:rPr>
        <w:t>Pienas vaikams</w:t>
      </w:r>
      <w:r w:rsidRPr="008E23C7">
        <w:rPr>
          <w:rFonts w:eastAsia="Calibri"/>
          <w:lang w:eastAsia="en-US"/>
        </w:rPr>
        <w:t>“ ir</w:t>
      </w:r>
      <w:r w:rsidRPr="008E23C7">
        <w:t xml:space="preserve"> v</w:t>
      </w:r>
      <w:r w:rsidRPr="008E23C7">
        <w:rPr>
          <w:rFonts w:eastAsia="Calibri"/>
          <w:lang w:eastAsia="en-US"/>
        </w:rPr>
        <w:t>aisių vartojimo skatinimo programa ,,</w:t>
      </w:r>
      <w:r w:rsidRPr="008E23C7">
        <w:rPr>
          <w:rFonts w:eastAsia="Calibri"/>
          <w:b/>
          <w:bCs/>
          <w:lang w:eastAsia="en-US"/>
        </w:rPr>
        <w:t>Vaisiai mokykloms</w:t>
      </w:r>
      <w:r w:rsidRPr="008E23C7">
        <w:rPr>
          <w:rFonts w:eastAsia="Calibri"/>
          <w:lang w:eastAsia="en-US"/>
        </w:rPr>
        <w:t xml:space="preserve">“.   </w:t>
      </w:r>
    </w:p>
    <w:p w14:paraId="6FB6CA1C" w14:textId="77777777" w:rsidR="00C91BA8" w:rsidRPr="008E23C7" w:rsidRDefault="00C91BA8" w:rsidP="00C91BA8">
      <w:pPr>
        <w:tabs>
          <w:tab w:val="left" w:pos="851"/>
        </w:tabs>
        <w:spacing w:after="0" w:line="240" w:lineRule="auto"/>
        <w:jc w:val="both"/>
        <w:rPr>
          <w:lang w:eastAsia="lt-LT"/>
        </w:rPr>
      </w:pPr>
      <w:r w:rsidRPr="008E23C7">
        <w:rPr>
          <w:lang w:eastAsia="lt-LT"/>
        </w:rPr>
        <w:tab/>
      </w:r>
      <w:r w:rsidR="003C7D2E" w:rsidRPr="008E23C7">
        <w:rPr>
          <w:lang w:eastAsia="lt-LT"/>
        </w:rPr>
        <w:t>2020 m. i</w:t>
      </w:r>
      <w:r w:rsidR="00423C2C" w:rsidRPr="008E23C7">
        <w:rPr>
          <w:lang w:eastAsia="lt-LT"/>
        </w:rPr>
        <w:t xml:space="preserve">ki karantino pradžios </w:t>
      </w:r>
      <w:r w:rsidR="00717D4B" w:rsidRPr="008E23C7">
        <w:rPr>
          <w:lang w:eastAsia="lt-LT"/>
        </w:rPr>
        <w:t xml:space="preserve">savivaldybės mokyklose </w:t>
      </w:r>
      <w:r w:rsidRPr="008E23C7">
        <w:rPr>
          <w:lang w:eastAsia="lt-LT"/>
        </w:rPr>
        <w:t xml:space="preserve">buvo </w:t>
      </w:r>
      <w:r w:rsidR="00423C2C" w:rsidRPr="008E23C7">
        <w:rPr>
          <w:lang w:eastAsia="lt-LT"/>
        </w:rPr>
        <w:t>taikom</w:t>
      </w:r>
      <w:r w:rsidRPr="008E23C7">
        <w:rPr>
          <w:lang w:eastAsia="lt-LT"/>
        </w:rPr>
        <w:t xml:space="preserve">as </w:t>
      </w:r>
      <w:r w:rsidR="00C6363F" w:rsidRPr="008E23C7">
        <w:rPr>
          <w:b/>
          <w:bCs/>
          <w:lang w:eastAsia="lt-LT"/>
        </w:rPr>
        <w:t>savitarnos</w:t>
      </w:r>
      <w:r w:rsidR="00C6363F" w:rsidRPr="008E23C7">
        <w:rPr>
          <w:lang w:eastAsia="lt-LT"/>
        </w:rPr>
        <w:t xml:space="preserve"> (dalinio </w:t>
      </w:r>
      <w:r w:rsidRPr="008E23C7">
        <w:rPr>
          <w:lang w:eastAsia="lt-LT"/>
        </w:rPr>
        <w:t>švediško stalo)</w:t>
      </w:r>
      <w:r w:rsidRPr="008E23C7">
        <w:rPr>
          <w:b/>
          <w:bCs/>
          <w:lang w:eastAsia="lt-LT"/>
        </w:rPr>
        <w:t xml:space="preserve"> principas</w:t>
      </w:r>
      <w:r w:rsidR="00423C2C" w:rsidRPr="008E23C7">
        <w:rPr>
          <w:b/>
          <w:bCs/>
          <w:lang w:eastAsia="lt-LT"/>
        </w:rPr>
        <w:t xml:space="preserve"> </w:t>
      </w:r>
      <w:r w:rsidR="00B27787" w:rsidRPr="008E23C7">
        <w:rPr>
          <w:lang w:eastAsia="lt-LT"/>
        </w:rPr>
        <w:t>nemokamai maitinant</w:t>
      </w:r>
      <w:r w:rsidR="00B27787" w:rsidRPr="008E23C7">
        <w:rPr>
          <w:b/>
          <w:bCs/>
          <w:lang w:eastAsia="lt-LT"/>
        </w:rPr>
        <w:t xml:space="preserve"> </w:t>
      </w:r>
      <w:r w:rsidR="00C6363F" w:rsidRPr="008E23C7">
        <w:rPr>
          <w:rFonts w:eastAsia="Calibri"/>
          <w:bCs/>
          <w:lang w:eastAsia="ja-JP"/>
        </w:rPr>
        <w:t>bendrojo ugdymo mokyklų vaik</w:t>
      </w:r>
      <w:r w:rsidR="00B27787" w:rsidRPr="008E23C7">
        <w:rPr>
          <w:rFonts w:eastAsia="Calibri"/>
          <w:bCs/>
          <w:lang w:eastAsia="ja-JP"/>
        </w:rPr>
        <w:t>us</w:t>
      </w:r>
      <w:r w:rsidR="00C6363F" w:rsidRPr="008E23C7">
        <w:rPr>
          <w:rFonts w:eastAsia="Calibri"/>
          <w:bCs/>
          <w:lang w:eastAsia="ja-JP"/>
        </w:rPr>
        <w:t>, ugdom</w:t>
      </w:r>
      <w:r w:rsidR="003C7D2E" w:rsidRPr="008E23C7">
        <w:rPr>
          <w:rFonts w:eastAsia="Calibri"/>
          <w:bCs/>
          <w:lang w:eastAsia="ja-JP"/>
        </w:rPr>
        <w:t>us</w:t>
      </w:r>
      <w:r w:rsidR="00C6363F" w:rsidRPr="008E23C7">
        <w:rPr>
          <w:rFonts w:eastAsia="Calibri"/>
          <w:bCs/>
          <w:lang w:eastAsia="ja-JP"/>
        </w:rPr>
        <w:t xml:space="preserve"> pagal priešmokyklinio ugdymo programą</w:t>
      </w:r>
      <w:r w:rsidRPr="008E23C7">
        <w:rPr>
          <w:lang w:eastAsia="lt-LT"/>
        </w:rPr>
        <w:t>, kuris padeda geriau patenkinti vaikų skonio poreikius, padidinti sveikatai palankaus maisto (ypač daržovių ir vaisių) vartojimą bei sumažinti maisto švaistymą.</w:t>
      </w:r>
      <w:r w:rsidR="00E64EF4" w:rsidRPr="008E23C7">
        <w:rPr>
          <w:lang w:eastAsia="lt-LT"/>
        </w:rPr>
        <w:t xml:space="preserve"> </w:t>
      </w:r>
    </w:p>
    <w:p w14:paraId="527492E0" w14:textId="77777777" w:rsidR="00873780" w:rsidRPr="008E23C7" w:rsidRDefault="00BB5B4C" w:rsidP="00E501D5">
      <w:pPr>
        <w:tabs>
          <w:tab w:val="left" w:pos="851"/>
        </w:tabs>
        <w:spacing w:after="0" w:line="240" w:lineRule="auto"/>
        <w:jc w:val="both"/>
        <w:rPr>
          <w:rFonts w:eastAsia="Calibri"/>
          <w:b/>
          <w:bCs/>
          <w:lang w:eastAsia="ja-JP"/>
        </w:rPr>
      </w:pPr>
      <w:r w:rsidRPr="008E23C7">
        <w:rPr>
          <w:lang w:eastAsia="lt-LT"/>
        </w:rPr>
        <w:tab/>
      </w:r>
      <w:r w:rsidRPr="008E23C7">
        <w:rPr>
          <w:rFonts w:eastAsia="Times New Roman"/>
          <w:bCs/>
          <w:color w:val="000000"/>
          <w:lang w:eastAsia="lt-LT"/>
        </w:rPr>
        <w:t xml:space="preserve">Be to, </w:t>
      </w:r>
      <w:r w:rsidRPr="008E23C7">
        <w:rPr>
          <w:rFonts w:eastAsia="Calibri"/>
          <w:bCs/>
          <w:lang w:eastAsia="ja-JP"/>
        </w:rPr>
        <w:t xml:space="preserve">Nemenčinės Gedimino gimnazijoje </w:t>
      </w:r>
      <w:r w:rsidR="00921A6B" w:rsidRPr="008E23C7">
        <w:rPr>
          <w:rFonts w:eastAsia="Times New Roman"/>
          <w:bCs/>
          <w:color w:val="000000"/>
          <w:lang w:eastAsia="lt-LT"/>
        </w:rPr>
        <w:t xml:space="preserve">iki karantino pradžios </w:t>
      </w:r>
      <w:r w:rsidR="00921A6B" w:rsidRPr="008E23C7">
        <w:rPr>
          <w:rFonts w:eastAsia="Calibri"/>
          <w:bCs/>
          <w:lang w:eastAsia="ja-JP"/>
        </w:rPr>
        <w:t xml:space="preserve">buvo </w:t>
      </w:r>
      <w:r w:rsidRPr="008E23C7">
        <w:rPr>
          <w:rFonts w:eastAsia="Calibri"/>
          <w:bCs/>
          <w:lang w:eastAsia="ja-JP"/>
        </w:rPr>
        <w:t>įgyvendina</w:t>
      </w:r>
      <w:r w:rsidR="00921A6B" w:rsidRPr="008E23C7">
        <w:rPr>
          <w:rFonts w:eastAsia="Calibri"/>
          <w:bCs/>
          <w:lang w:eastAsia="ja-JP"/>
        </w:rPr>
        <w:t>ma</w:t>
      </w:r>
      <w:r w:rsidRPr="008E23C7">
        <w:rPr>
          <w:rFonts w:eastAsia="Calibri"/>
          <w:bCs/>
          <w:lang w:eastAsia="ja-JP"/>
        </w:rPr>
        <w:t xml:space="preserve"> šiltų ir s</w:t>
      </w:r>
      <w:r w:rsidRPr="008E23C7">
        <w:rPr>
          <w:rFonts w:eastAsia="Times New Roman"/>
          <w:bCs/>
          <w:color w:val="000000"/>
          <w:lang w:eastAsia="lt-LT"/>
        </w:rPr>
        <w:t xml:space="preserve">veikų pusryčių mokykloje </w:t>
      </w:r>
      <w:r w:rsidRPr="008E23C7">
        <w:rPr>
          <w:rFonts w:eastAsia="Calibri"/>
          <w:bCs/>
          <w:lang w:eastAsia="ja-JP"/>
        </w:rPr>
        <w:t>iniciatyva</w:t>
      </w:r>
      <w:r w:rsidR="00FC65FB" w:rsidRPr="008E23C7">
        <w:rPr>
          <w:rFonts w:eastAsia="Calibri"/>
          <w:bCs/>
          <w:lang w:eastAsia="ja-JP"/>
        </w:rPr>
        <w:t xml:space="preserve"> – </w:t>
      </w:r>
      <w:r w:rsidRPr="008E23C7">
        <w:rPr>
          <w:rFonts w:eastAsia="Calibri"/>
          <w:bCs/>
          <w:lang w:eastAsia="ja-JP"/>
        </w:rPr>
        <w:t xml:space="preserve">pradinių klasių mokiniams po pirmos pamokos gimnazijos valgykloje </w:t>
      </w:r>
      <w:r w:rsidR="00921A6B" w:rsidRPr="008E23C7">
        <w:rPr>
          <w:rFonts w:eastAsia="Calibri"/>
          <w:bCs/>
          <w:lang w:eastAsia="ja-JP"/>
        </w:rPr>
        <w:t xml:space="preserve">buvo </w:t>
      </w:r>
      <w:r w:rsidRPr="008E23C7">
        <w:rPr>
          <w:rFonts w:eastAsia="Calibri"/>
          <w:bCs/>
          <w:lang w:eastAsia="ja-JP"/>
        </w:rPr>
        <w:t xml:space="preserve">teikiami </w:t>
      </w:r>
      <w:r w:rsidRPr="008E23C7">
        <w:rPr>
          <w:rFonts w:eastAsia="Times New Roman"/>
          <w:b/>
          <w:bCs/>
          <w:color w:val="000000"/>
          <w:lang w:eastAsia="lt-LT"/>
        </w:rPr>
        <w:t>šilti ir sveiki pusryčiai</w:t>
      </w:r>
      <w:r w:rsidRPr="008E23C7">
        <w:rPr>
          <w:rFonts w:eastAsia="Times New Roman"/>
          <w:color w:val="000000"/>
          <w:lang w:eastAsia="lt-LT"/>
        </w:rPr>
        <w:t xml:space="preserve"> (įvairios košės, arbata ir vaisiai)</w:t>
      </w:r>
      <w:r w:rsidR="00FC65FB" w:rsidRPr="008E23C7">
        <w:rPr>
          <w:rFonts w:eastAsia="Times New Roman"/>
          <w:color w:val="000000"/>
          <w:lang w:eastAsia="lt-LT"/>
        </w:rPr>
        <w:t>,</w:t>
      </w:r>
      <w:r w:rsidRPr="008E23C7">
        <w:rPr>
          <w:rFonts w:eastAsia="Times New Roman"/>
          <w:bCs/>
          <w:color w:val="000000"/>
          <w:lang w:eastAsia="lt-LT"/>
        </w:rPr>
        <w:t xml:space="preserve"> </w:t>
      </w:r>
      <w:r w:rsidR="00FC65FB" w:rsidRPr="008E23C7">
        <w:rPr>
          <w:rFonts w:eastAsia="Times New Roman"/>
          <w:bCs/>
          <w:color w:val="000000"/>
          <w:lang w:eastAsia="lt-LT"/>
        </w:rPr>
        <w:t>siekiant prisidėti prie mokinių sveikos mitybos užtikrinimo.</w:t>
      </w:r>
      <w:r w:rsidR="00615402" w:rsidRPr="008E23C7">
        <w:t xml:space="preserve"> Taip pat Nemenčinės Gedimino gimnazija 2019</w:t>
      </w:r>
      <w:r w:rsidR="00C72ED1" w:rsidRPr="008E23C7">
        <w:t>–</w:t>
      </w:r>
      <w:r w:rsidR="002E7C49" w:rsidRPr="008E23C7">
        <w:t>2020 m.</w:t>
      </w:r>
      <w:r w:rsidR="00615402" w:rsidRPr="008E23C7">
        <w:t xml:space="preserve"> m. dalyvavo socialiniame projekte „Valgyk protingai“</w:t>
      </w:r>
      <w:r w:rsidR="004470FD" w:rsidRPr="008E23C7">
        <w:t xml:space="preserve">, kurio tikslas </w:t>
      </w:r>
      <w:r w:rsidR="00BF575C" w:rsidRPr="008E23C7">
        <w:t xml:space="preserve">– </w:t>
      </w:r>
      <w:r w:rsidR="004470FD" w:rsidRPr="008E23C7">
        <w:t>ugdyti  mokinių asmenines kompetencijas, ypač nuostatą gyventi ir maitintis sveikai, tausoti maistą bei aplinką</w:t>
      </w:r>
      <w:r w:rsidR="00615402" w:rsidRPr="008E23C7">
        <w:t>.</w:t>
      </w:r>
    </w:p>
    <w:p w14:paraId="5D337B35" w14:textId="77777777" w:rsidR="006D4572" w:rsidRPr="008E23C7" w:rsidRDefault="00921A6B" w:rsidP="000B6A66">
      <w:pPr>
        <w:spacing w:after="0" w:line="240" w:lineRule="auto"/>
        <w:jc w:val="center"/>
        <w:rPr>
          <w:rFonts w:eastAsia="Calibri"/>
          <w:b/>
          <w:bCs/>
          <w:lang w:eastAsia="ja-JP"/>
        </w:rPr>
      </w:pPr>
      <w:r w:rsidRPr="008E23C7">
        <w:rPr>
          <w:rFonts w:eastAsia="Calibri"/>
          <w:b/>
          <w:bCs/>
          <w:lang w:eastAsia="ja-JP"/>
        </w:rPr>
        <w:t xml:space="preserve"> </w:t>
      </w:r>
    </w:p>
    <w:p w14:paraId="1B0A864F" w14:textId="77777777" w:rsidR="00873780" w:rsidRPr="008E23C7" w:rsidRDefault="00BB5B4C" w:rsidP="000B6A66">
      <w:pPr>
        <w:spacing w:after="0" w:line="240" w:lineRule="auto"/>
        <w:jc w:val="center"/>
        <w:rPr>
          <w:rFonts w:eastAsia="Calibri"/>
          <w:b/>
          <w:bCs/>
          <w:lang w:eastAsia="ja-JP"/>
        </w:rPr>
      </w:pPr>
      <w:r w:rsidRPr="008E23C7">
        <w:rPr>
          <w:rFonts w:eastAsia="Calibri"/>
          <w:b/>
          <w:bCs/>
          <w:lang w:eastAsia="ja-JP"/>
        </w:rPr>
        <w:t>Pigesnis mokinių maitinimas mokyklų valgyklose</w:t>
      </w:r>
    </w:p>
    <w:p w14:paraId="7DCF474F" w14:textId="77777777" w:rsidR="00873780" w:rsidRPr="008E23C7" w:rsidRDefault="00BB5B4C" w:rsidP="000B6A66">
      <w:pPr>
        <w:spacing w:after="0" w:line="240" w:lineRule="auto"/>
        <w:jc w:val="both"/>
        <w:rPr>
          <w:rFonts w:eastAsia="Calibri"/>
          <w:lang w:eastAsia="ja-JP"/>
        </w:rPr>
      </w:pPr>
      <w:r w:rsidRPr="008E23C7">
        <w:rPr>
          <w:rFonts w:eastAsia="Calibri"/>
          <w:lang w:eastAsia="ja-JP"/>
        </w:rPr>
        <w:t xml:space="preserve"> </w:t>
      </w:r>
    </w:p>
    <w:p w14:paraId="13EF8DE6" w14:textId="77777777" w:rsidR="00873780" w:rsidRPr="008E23C7" w:rsidRDefault="00BB5B4C" w:rsidP="000B6A66">
      <w:pPr>
        <w:spacing w:after="0" w:line="240" w:lineRule="auto"/>
        <w:jc w:val="both"/>
        <w:rPr>
          <w:rFonts w:eastAsia="Calibri"/>
          <w:b/>
          <w:bCs/>
          <w:lang w:eastAsia="ja-JP"/>
        </w:rPr>
      </w:pPr>
      <w:r w:rsidRPr="008E23C7">
        <w:rPr>
          <w:rFonts w:eastAsia="Calibri"/>
          <w:lang w:eastAsia="ja-JP"/>
        </w:rPr>
        <w:tab/>
        <w:t>Vilniaus rajono savivaldybė 2017 m. priėmė sprendimą papildomai įsteigti mokyklų valgyklų darbuotojų etatus, kad visų mokyklų valgyklos ne</w:t>
      </w:r>
      <w:r w:rsidR="00E50504" w:rsidRPr="008E23C7">
        <w:rPr>
          <w:rFonts w:eastAsia="Calibri"/>
          <w:lang w:eastAsia="ja-JP"/>
        </w:rPr>
        <w:t>b</w:t>
      </w:r>
      <w:r w:rsidRPr="008E23C7">
        <w:rPr>
          <w:rFonts w:eastAsia="Calibri"/>
          <w:lang w:eastAsia="ja-JP"/>
        </w:rPr>
        <w:t xml:space="preserve">ūtų nuomojamos privačioms maitinimo įmonėms, </w:t>
      </w:r>
      <w:r w:rsidR="00E50504" w:rsidRPr="008E23C7">
        <w:rPr>
          <w:rFonts w:eastAsia="Calibri"/>
          <w:lang w:eastAsia="ja-JP"/>
        </w:rPr>
        <w:t xml:space="preserve">o priklausytų </w:t>
      </w:r>
      <w:r w:rsidR="006E5521" w:rsidRPr="008E23C7">
        <w:rPr>
          <w:rFonts w:eastAsia="Calibri"/>
          <w:lang w:eastAsia="ja-JP"/>
        </w:rPr>
        <w:t xml:space="preserve">pačioms </w:t>
      </w:r>
      <w:r w:rsidR="00E50504" w:rsidRPr="008E23C7">
        <w:rPr>
          <w:rFonts w:eastAsia="Calibri"/>
          <w:lang w:eastAsia="ja-JP"/>
        </w:rPr>
        <w:t xml:space="preserve">savivaldybės mokykloms, </w:t>
      </w:r>
      <w:r w:rsidRPr="008E23C7">
        <w:rPr>
          <w:rFonts w:eastAsia="Calibri"/>
          <w:lang w:eastAsia="ja-JP"/>
        </w:rPr>
        <w:t xml:space="preserve">ir dėl to maistas (pietūs) nuo 2017 m. mokyklų valgyklose </w:t>
      </w:r>
      <w:r w:rsidRPr="008E23C7">
        <w:rPr>
          <w:rFonts w:eastAsia="Calibri"/>
          <w:b/>
          <w:bCs/>
          <w:lang w:eastAsia="ja-JP"/>
        </w:rPr>
        <w:t xml:space="preserve">atpigo iki 50 proc. </w:t>
      </w:r>
    </w:p>
    <w:p w14:paraId="68236F1E" w14:textId="77777777" w:rsidR="00F37C13" w:rsidRPr="008E23C7" w:rsidRDefault="00F37C13" w:rsidP="000B6A66">
      <w:pPr>
        <w:spacing w:after="0" w:line="240" w:lineRule="auto"/>
        <w:jc w:val="both"/>
        <w:rPr>
          <w:rFonts w:eastAsia="Calibri"/>
          <w:b/>
          <w:bCs/>
          <w:lang w:eastAsia="ja-JP"/>
        </w:rPr>
      </w:pPr>
    </w:p>
    <w:p w14:paraId="326AC570" w14:textId="77777777" w:rsidR="004316D6" w:rsidRDefault="004316D6" w:rsidP="000D2972">
      <w:pPr>
        <w:spacing w:after="0" w:line="240" w:lineRule="auto"/>
        <w:jc w:val="center"/>
        <w:rPr>
          <w:b/>
          <w:bCs/>
          <w:lang w:eastAsia="ja-JP"/>
        </w:rPr>
      </w:pPr>
    </w:p>
    <w:p w14:paraId="452536F9" w14:textId="77777777" w:rsidR="000D2972" w:rsidRPr="008E23C7" w:rsidRDefault="000D2972" w:rsidP="000D2972">
      <w:pPr>
        <w:spacing w:after="0" w:line="240" w:lineRule="auto"/>
        <w:jc w:val="center"/>
        <w:rPr>
          <w:b/>
          <w:bCs/>
          <w:lang w:eastAsia="ja-JP"/>
        </w:rPr>
      </w:pPr>
      <w:r w:rsidRPr="008E23C7">
        <w:rPr>
          <w:b/>
          <w:bCs/>
          <w:lang w:eastAsia="ja-JP"/>
        </w:rPr>
        <w:t>Užtikrintas mokinių pavėžėjimas į mokyklą ir atgal</w:t>
      </w:r>
    </w:p>
    <w:p w14:paraId="3FBACDC4" w14:textId="77777777" w:rsidR="000D2972" w:rsidRPr="008E23C7" w:rsidRDefault="000D2972" w:rsidP="000D2972">
      <w:pPr>
        <w:spacing w:after="0" w:line="240" w:lineRule="auto"/>
        <w:jc w:val="center"/>
        <w:rPr>
          <w:b/>
          <w:bCs/>
          <w:lang w:eastAsia="ja-JP"/>
        </w:rPr>
      </w:pPr>
      <w:r w:rsidRPr="008E23C7">
        <w:rPr>
          <w:b/>
          <w:bCs/>
          <w:lang w:eastAsia="ja-JP"/>
        </w:rPr>
        <w:t xml:space="preserve"> </w:t>
      </w:r>
    </w:p>
    <w:p w14:paraId="7C74B3D6" w14:textId="77777777" w:rsidR="000D2972" w:rsidRPr="008E23C7" w:rsidRDefault="000D2972" w:rsidP="000D2972">
      <w:pPr>
        <w:spacing w:after="0" w:line="240" w:lineRule="auto"/>
        <w:ind w:firstLine="851"/>
        <w:jc w:val="both"/>
        <w:rPr>
          <w:b/>
        </w:rPr>
      </w:pPr>
      <w:r w:rsidRPr="008E23C7">
        <w:rPr>
          <w:rFonts w:eastAsia="Calibri"/>
          <w:color w:val="00000A"/>
          <w:lang w:eastAsia="ja-JP"/>
        </w:rPr>
        <w:t xml:space="preserve">Vilniaus rajono savivaldybėje </w:t>
      </w:r>
      <w:r w:rsidRPr="008E23C7">
        <w:rPr>
          <w:rFonts w:eastAsia="Calibri"/>
          <w:b/>
          <w:bCs/>
          <w:color w:val="00000A"/>
          <w:lang w:eastAsia="ja-JP"/>
        </w:rPr>
        <w:t xml:space="preserve">100 proc. </w:t>
      </w:r>
      <w:r w:rsidRPr="008E23C7">
        <w:rPr>
          <w:rFonts w:eastAsia="Calibri"/>
          <w:color w:val="00000A"/>
          <w:lang w:eastAsia="ja-JP"/>
        </w:rPr>
        <w:t>mokinių, gyvenančių toliau nei 3 km nuo mokyklos, pavežami į mokyklą ir atgal</w:t>
      </w:r>
      <w:r w:rsidRPr="008E23C7">
        <w:rPr>
          <w:rFonts w:eastAsia="Calibri"/>
          <w:b/>
          <w:bCs/>
          <w:color w:val="00000A"/>
          <w:lang w:eastAsia="ja-JP"/>
        </w:rPr>
        <w:t xml:space="preserve"> </w:t>
      </w:r>
      <w:r w:rsidRPr="008E23C7">
        <w:rPr>
          <w:rFonts w:eastAsia="Calibri"/>
          <w:bCs/>
          <w:color w:val="00000A"/>
          <w:lang w:eastAsia="ja-JP"/>
        </w:rPr>
        <w:t>reguliaraus susisiekimo maršrutais</w:t>
      </w:r>
      <w:r w:rsidRPr="008E23C7">
        <w:rPr>
          <w:color w:val="00000A"/>
          <w:lang w:eastAsia="ja-JP"/>
        </w:rPr>
        <w:t xml:space="preserve">, specialiaisiais reisais, privačiu (tėvų, globėjų) transportu bei mokykliniais autobusais.  </w:t>
      </w:r>
    </w:p>
    <w:p w14:paraId="24241E91" w14:textId="77777777" w:rsidR="00361FE9" w:rsidRPr="008E23C7" w:rsidRDefault="000D2972" w:rsidP="000D2972">
      <w:pPr>
        <w:spacing w:after="0" w:line="240" w:lineRule="auto"/>
        <w:ind w:firstLine="851"/>
        <w:jc w:val="both"/>
        <w:rPr>
          <w:rFonts w:eastAsia="Times New Roman"/>
          <w:lang w:eastAsia="lt-LT"/>
        </w:rPr>
      </w:pPr>
      <w:r w:rsidRPr="008E23C7">
        <w:rPr>
          <w:rFonts w:eastAsia="Times New Roman"/>
          <w:lang w:eastAsia="lt-LT"/>
        </w:rPr>
        <w:t xml:space="preserve">Nuo 2020 m. rugsėjo 1 d. </w:t>
      </w:r>
      <w:r w:rsidR="005F5903" w:rsidRPr="008E23C7">
        <w:rPr>
          <w:rFonts w:eastAsia="Times New Roman"/>
          <w:lang w:eastAsia="lt-LT"/>
        </w:rPr>
        <w:t xml:space="preserve">savivaldybė </w:t>
      </w:r>
      <w:r w:rsidRPr="008E23C7">
        <w:rPr>
          <w:rFonts w:eastAsia="Times New Roman"/>
          <w:lang w:eastAsia="lt-LT"/>
        </w:rPr>
        <w:t xml:space="preserve">iš Lietuvos Respublikos švietimo, mokslo ir sporto ministerijos gavo </w:t>
      </w:r>
      <w:r w:rsidR="000457F8" w:rsidRPr="008E23C7">
        <w:rPr>
          <w:rFonts w:eastAsia="Times New Roman"/>
          <w:lang w:eastAsia="lt-LT"/>
        </w:rPr>
        <w:t>papildomai</w:t>
      </w:r>
      <w:r w:rsidRPr="008E23C7">
        <w:rPr>
          <w:rFonts w:eastAsia="Times New Roman"/>
          <w:lang w:eastAsia="lt-LT"/>
        </w:rPr>
        <w:t xml:space="preserve"> naują geltoną</w:t>
      </w:r>
      <w:r w:rsidR="00B04B16" w:rsidRPr="008E23C7">
        <w:rPr>
          <w:rFonts w:eastAsia="Times New Roman"/>
          <w:lang w:eastAsia="lt-LT"/>
        </w:rPr>
        <w:t>jį</w:t>
      </w:r>
      <w:r w:rsidRPr="008E23C7">
        <w:rPr>
          <w:rFonts w:eastAsia="Times New Roman"/>
          <w:lang w:eastAsia="lt-LT"/>
        </w:rPr>
        <w:t xml:space="preserve"> mokyklinį autobusą, kuris skirtas Nemėžio </w:t>
      </w:r>
      <w:r w:rsidR="00B04B16" w:rsidRPr="008E23C7">
        <w:rPr>
          <w:rFonts w:eastAsia="Times New Roman"/>
          <w:lang w:eastAsia="lt-LT"/>
        </w:rPr>
        <w:t xml:space="preserve">šv. </w:t>
      </w:r>
      <w:r w:rsidRPr="008E23C7">
        <w:rPr>
          <w:rFonts w:eastAsia="Times New Roman"/>
          <w:lang w:eastAsia="lt-LT"/>
        </w:rPr>
        <w:t xml:space="preserve">Rapolo Kalinausko gimnazijai. </w:t>
      </w:r>
      <w:r w:rsidR="00B04B16" w:rsidRPr="008E23C7">
        <w:rPr>
          <w:rFonts w:eastAsia="Times New Roman"/>
          <w:lang w:eastAsia="lt-LT"/>
        </w:rPr>
        <w:t xml:space="preserve">Be to, </w:t>
      </w:r>
      <w:r w:rsidR="00F413D5" w:rsidRPr="008E23C7">
        <w:rPr>
          <w:rFonts w:eastAsia="Times New Roman"/>
          <w:lang w:eastAsia="lt-LT"/>
        </w:rPr>
        <w:t>2020</w:t>
      </w:r>
      <w:r w:rsidRPr="008E23C7">
        <w:rPr>
          <w:rFonts w:eastAsia="Times New Roman"/>
          <w:lang w:eastAsia="lt-LT"/>
        </w:rPr>
        <w:t xml:space="preserve"> metais Savivaldybė</w:t>
      </w:r>
      <w:r w:rsidR="00CB112E" w:rsidRPr="008E23C7">
        <w:rPr>
          <w:rFonts w:eastAsia="Times New Roman"/>
          <w:lang w:eastAsia="lt-LT"/>
        </w:rPr>
        <w:t xml:space="preserve"> skyrė</w:t>
      </w:r>
      <w:r w:rsidRPr="008E23C7">
        <w:rPr>
          <w:rFonts w:eastAsia="Times New Roman"/>
          <w:lang w:eastAsia="lt-LT"/>
        </w:rPr>
        <w:t xml:space="preserve"> lėš</w:t>
      </w:r>
      <w:r w:rsidR="00CB112E" w:rsidRPr="008E23C7">
        <w:rPr>
          <w:rFonts w:eastAsia="Times New Roman"/>
          <w:lang w:eastAsia="lt-LT"/>
        </w:rPr>
        <w:t>ų</w:t>
      </w:r>
      <w:r w:rsidRPr="008E23C7">
        <w:rPr>
          <w:rFonts w:eastAsia="Times New Roman"/>
          <w:lang w:eastAsia="lt-LT"/>
        </w:rPr>
        <w:t xml:space="preserve"> dar </w:t>
      </w:r>
      <w:r w:rsidRPr="008E23C7">
        <w:rPr>
          <w:rFonts w:eastAsia="Times New Roman"/>
          <w:b/>
          <w:bCs/>
          <w:lang w:eastAsia="lt-LT"/>
        </w:rPr>
        <w:t>4</w:t>
      </w:r>
      <w:r w:rsidRPr="008E23C7">
        <w:rPr>
          <w:rFonts w:eastAsia="Times New Roman"/>
          <w:lang w:eastAsia="lt-LT"/>
        </w:rPr>
        <w:t xml:space="preserve"> nauj</w:t>
      </w:r>
      <w:r w:rsidR="005B54D7" w:rsidRPr="008E23C7">
        <w:rPr>
          <w:rFonts w:eastAsia="Times New Roman"/>
          <w:lang w:eastAsia="lt-LT"/>
        </w:rPr>
        <w:t>i</w:t>
      </w:r>
      <w:r w:rsidR="00CB112E" w:rsidRPr="008E23C7">
        <w:rPr>
          <w:rFonts w:eastAsia="Times New Roman"/>
          <w:lang w:eastAsia="lt-LT"/>
        </w:rPr>
        <w:t>ems</w:t>
      </w:r>
      <w:r w:rsidRPr="008E23C7">
        <w:rPr>
          <w:rFonts w:eastAsia="Times New Roman"/>
          <w:lang w:eastAsia="lt-LT"/>
        </w:rPr>
        <w:t xml:space="preserve"> mokyklini</w:t>
      </w:r>
      <w:r w:rsidR="005B54D7" w:rsidRPr="008E23C7">
        <w:rPr>
          <w:rFonts w:eastAsia="Times New Roman"/>
          <w:lang w:eastAsia="lt-LT"/>
        </w:rPr>
        <w:t>a</w:t>
      </w:r>
      <w:r w:rsidR="00CB112E" w:rsidRPr="008E23C7">
        <w:rPr>
          <w:rFonts w:eastAsia="Times New Roman"/>
          <w:lang w:eastAsia="lt-LT"/>
        </w:rPr>
        <w:t>ms</w:t>
      </w:r>
      <w:r w:rsidRPr="008E23C7">
        <w:rPr>
          <w:rFonts w:eastAsia="Times New Roman"/>
          <w:lang w:eastAsia="lt-LT"/>
        </w:rPr>
        <w:t xml:space="preserve"> autobus</w:t>
      </w:r>
      <w:r w:rsidR="005B54D7" w:rsidRPr="008E23C7">
        <w:rPr>
          <w:rFonts w:eastAsia="Times New Roman"/>
          <w:lang w:eastAsia="lt-LT"/>
        </w:rPr>
        <w:t>a</w:t>
      </w:r>
      <w:r w:rsidR="00CB112E" w:rsidRPr="008E23C7">
        <w:rPr>
          <w:rFonts w:eastAsia="Times New Roman"/>
          <w:lang w:eastAsia="lt-LT"/>
        </w:rPr>
        <w:t>ms</w:t>
      </w:r>
      <w:r w:rsidR="00190060" w:rsidRPr="008E23C7">
        <w:rPr>
          <w:rFonts w:eastAsia="Times New Roman"/>
          <w:lang w:eastAsia="lt-LT"/>
        </w:rPr>
        <w:t xml:space="preserve"> įsigyti</w:t>
      </w:r>
      <w:r w:rsidR="0023023D" w:rsidRPr="008E23C7">
        <w:rPr>
          <w:rFonts w:eastAsia="Times New Roman"/>
          <w:lang w:eastAsia="lt-LT"/>
        </w:rPr>
        <w:t>:</w:t>
      </w:r>
      <w:r w:rsidR="005B54D7" w:rsidRPr="008E23C7">
        <w:rPr>
          <w:rFonts w:eastAsia="Times New Roman"/>
          <w:color w:val="000000"/>
        </w:rPr>
        <w:t xml:space="preserve"> Bezdonių „Saulėtekio“ ir </w:t>
      </w:r>
      <w:r w:rsidR="005B54D7" w:rsidRPr="008E23C7">
        <w:rPr>
          <w:rFonts w:eastAsia="Times New Roman"/>
          <w:lang w:eastAsia="lt-LT"/>
        </w:rPr>
        <w:t>Šumsko pagrindinė</w:t>
      </w:r>
      <w:r w:rsidR="00CB112E" w:rsidRPr="008E23C7">
        <w:rPr>
          <w:rFonts w:eastAsia="Times New Roman"/>
          <w:lang w:eastAsia="lt-LT"/>
        </w:rPr>
        <w:t>ms</w:t>
      </w:r>
      <w:r w:rsidR="005B54D7" w:rsidRPr="008E23C7">
        <w:rPr>
          <w:rFonts w:eastAsia="Times New Roman"/>
          <w:lang w:eastAsia="lt-LT"/>
        </w:rPr>
        <w:t xml:space="preserve"> mokykl</w:t>
      </w:r>
      <w:r w:rsidR="00CB112E" w:rsidRPr="008E23C7">
        <w:rPr>
          <w:rFonts w:eastAsia="Times New Roman"/>
          <w:lang w:eastAsia="lt-LT"/>
        </w:rPr>
        <w:t>oms</w:t>
      </w:r>
      <w:r w:rsidR="00182111" w:rsidRPr="008E23C7">
        <w:rPr>
          <w:rFonts w:eastAsia="Times New Roman"/>
          <w:lang w:eastAsia="lt-LT"/>
        </w:rPr>
        <w:t xml:space="preserve"> po 1 autobusą, o</w:t>
      </w:r>
      <w:r w:rsidR="005B54D7" w:rsidRPr="008E23C7">
        <w:rPr>
          <w:rFonts w:eastAsia="Times New Roman"/>
          <w:lang w:eastAsia="lt-LT"/>
        </w:rPr>
        <w:t xml:space="preserve"> </w:t>
      </w:r>
      <w:r w:rsidRPr="008E23C7">
        <w:rPr>
          <w:rFonts w:eastAsia="Times New Roman"/>
          <w:lang w:eastAsia="lt-LT"/>
        </w:rPr>
        <w:t xml:space="preserve">Vilniaus rajono </w:t>
      </w:r>
      <w:r w:rsidR="005B54D7" w:rsidRPr="008E23C7">
        <w:rPr>
          <w:rFonts w:eastAsia="Times New Roman"/>
          <w:lang w:eastAsia="lt-LT"/>
        </w:rPr>
        <w:t xml:space="preserve">savivaldybės </w:t>
      </w:r>
      <w:r w:rsidRPr="008E23C7">
        <w:rPr>
          <w:rFonts w:eastAsia="Times New Roman"/>
          <w:lang w:eastAsia="lt-LT"/>
        </w:rPr>
        <w:t>sporto mokykla</w:t>
      </w:r>
      <w:r w:rsidR="00CB112E" w:rsidRPr="008E23C7">
        <w:rPr>
          <w:rFonts w:eastAsia="Times New Roman"/>
          <w:lang w:eastAsia="lt-LT"/>
        </w:rPr>
        <w:t xml:space="preserve">i </w:t>
      </w:r>
      <w:r w:rsidR="00182111" w:rsidRPr="008E23C7">
        <w:rPr>
          <w:rFonts w:eastAsia="Times New Roman"/>
          <w:lang w:eastAsia="lt-LT"/>
        </w:rPr>
        <w:t>–</w:t>
      </w:r>
      <w:r w:rsidR="00190060" w:rsidRPr="008E23C7">
        <w:rPr>
          <w:rFonts w:eastAsia="Times New Roman"/>
          <w:lang w:eastAsia="lt-LT"/>
        </w:rPr>
        <w:t xml:space="preserve"> net </w:t>
      </w:r>
      <w:r w:rsidRPr="008E23C7">
        <w:rPr>
          <w:rFonts w:eastAsia="Times New Roman"/>
          <w:lang w:eastAsia="lt-LT"/>
        </w:rPr>
        <w:t>2 autobus</w:t>
      </w:r>
      <w:r w:rsidR="00CB112E" w:rsidRPr="008E23C7">
        <w:rPr>
          <w:rFonts w:eastAsia="Times New Roman"/>
          <w:lang w:eastAsia="lt-LT"/>
        </w:rPr>
        <w:t>a</w:t>
      </w:r>
      <w:r w:rsidR="00182111" w:rsidRPr="008E23C7">
        <w:rPr>
          <w:rFonts w:eastAsia="Times New Roman"/>
          <w:lang w:eastAsia="lt-LT"/>
        </w:rPr>
        <w:t>ms</w:t>
      </w:r>
      <w:r w:rsidRPr="008E23C7">
        <w:rPr>
          <w:rFonts w:eastAsia="Times New Roman"/>
          <w:lang w:eastAsia="lt-LT"/>
        </w:rPr>
        <w:t xml:space="preserve">. </w:t>
      </w:r>
      <w:r w:rsidR="00C23D24" w:rsidRPr="008E23C7">
        <w:rPr>
          <w:rFonts w:eastAsia="Times New Roman"/>
          <w:lang w:eastAsia="lt-LT"/>
        </w:rPr>
        <w:t>Gavus šiuos autobusus</w:t>
      </w:r>
      <w:r w:rsidRPr="008E23C7">
        <w:t xml:space="preserve"> </w:t>
      </w:r>
      <w:r w:rsidR="002778D7" w:rsidRPr="008E23C7">
        <w:t>2</w:t>
      </w:r>
      <w:r w:rsidRPr="008E23C7">
        <w:rPr>
          <w:rFonts w:eastAsia="Times New Roman"/>
          <w:lang w:eastAsia="lt-LT"/>
        </w:rPr>
        <w:t xml:space="preserve">021 m. </w:t>
      </w:r>
      <w:r w:rsidR="002778D7" w:rsidRPr="008E23C7">
        <w:rPr>
          <w:rFonts w:eastAsia="Times New Roman"/>
          <w:lang w:eastAsia="lt-LT"/>
        </w:rPr>
        <w:t>pradžioje,</w:t>
      </w:r>
      <w:r w:rsidRPr="008E23C7">
        <w:rPr>
          <w:rFonts w:eastAsia="Times New Roman"/>
          <w:lang w:eastAsia="lt-LT"/>
        </w:rPr>
        <w:t xml:space="preserve"> Vilniaus rajono savivaldybės mokyklos</w:t>
      </w:r>
      <w:r w:rsidRPr="008E23C7">
        <w:rPr>
          <w:rFonts w:ascii="Georgia" w:hAnsi="Georgia"/>
          <w:color w:val="333333"/>
          <w:sz w:val="13"/>
          <w:szCs w:val="13"/>
          <w:shd w:val="clear" w:color="auto" w:fill="FFFFFF"/>
        </w:rPr>
        <w:t xml:space="preserve"> </w:t>
      </w:r>
      <w:r w:rsidRPr="008E23C7">
        <w:t>mokinių pavėžėjimui iš viso tur</w:t>
      </w:r>
      <w:r w:rsidR="00C23D24" w:rsidRPr="008E23C7">
        <w:t>ės</w:t>
      </w:r>
      <w:r w:rsidRPr="008E23C7">
        <w:t xml:space="preserve"> net </w:t>
      </w:r>
      <w:r w:rsidRPr="008E23C7">
        <w:rPr>
          <w:b/>
        </w:rPr>
        <w:t>52 mokyklinius autobusus</w:t>
      </w:r>
      <w:r w:rsidRPr="008E23C7">
        <w:t xml:space="preserve">, iš jų 20 geltonųjų autobusų, gautų </w:t>
      </w:r>
      <w:r w:rsidRPr="008E23C7">
        <w:rPr>
          <w:rFonts w:eastAsia="Times New Roman"/>
          <w:lang w:eastAsia="lt-LT"/>
        </w:rPr>
        <w:t>iš Lietuvos Respublikos švietimo, mokslo ir sporto ministerijos,</w:t>
      </w:r>
      <w:r w:rsidRPr="008E23C7">
        <w:t xml:space="preserve"> bei 32 kitus mokyklinius autobusus, iš kurių net </w:t>
      </w:r>
      <w:r w:rsidRPr="008E23C7">
        <w:rPr>
          <w:b/>
        </w:rPr>
        <w:t>23</w:t>
      </w:r>
      <w:r w:rsidRPr="008E23C7">
        <w:t xml:space="preserve"> mokyklini</w:t>
      </w:r>
      <w:r w:rsidR="000F7733" w:rsidRPr="008E23C7">
        <w:t>ai</w:t>
      </w:r>
      <w:r w:rsidRPr="008E23C7">
        <w:t xml:space="preserve"> autobus</w:t>
      </w:r>
      <w:r w:rsidR="000F7733" w:rsidRPr="008E23C7">
        <w:t>ai</w:t>
      </w:r>
      <w:r w:rsidRPr="008E23C7">
        <w:t xml:space="preserve"> įsigyt</w:t>
      </w:r>
      <w:r w:rsidR="000F7733" w:rsidRPr="008E23C7">
        <w:t>i</w:t>
      </w:r>
      <w:r w:rsidRPr="008E23C7">
        <w:t xml:space="preserve"> </w:t>
      </w:r>
      <w:r w:rsidRPr="008E23C7">
        <w:rPr>
          <w:b/>
        </w:rPr>
        <w:t>Savivaldybės lėšomis.</w:t>
      </w:r>
      <w:r w:rsidRPr="008E23C7">
        <w:t xml:space="preserve"> </w:t>
      </w:r>
      <w:r w:rsidR="002778D7" w:rsidRPr="008E23C7">
        <w:t>Taigi</w:t>
      </w:r>
      <w:r w:rsidRPr="008E23C7">
        <w:t xml:space="preserve"> </w:t>
      </w:r>
      <w:r w:rsidR="006D60BC" w:rsidRPr="008E23C7">
        <w:t xml:space="preserve">2020–2021 m. m. </w:t>
      </w:r>
      <w:r w:rsidR="00220C6E" w:rsidRPr="008E23C7">
        <w:t xml:space="preserve">II pusmetyje </w:t>
      </w:r>
      <w:r w:rsidR="006D60BC" w:rsidRPr="008E23C7">
        <w:t xml:space="preserve">visos, </w:t>
      </w:r>
      <w:r w:rsidR="00361FE9" w:rsidRPr="008E23C7">
        <w:rPr>
          <w:b/>
          <w:bCs/>
        </w:rPr>
        <w:t>100</w:t>
      </w:r>
      <w:r w:rsidRPr="008E23C7">
        <w:rPr>
          <w:rFonts w:eastAsia="Times New Roman"/>
          <w:b/>
          <w:bCs/>
          <w:lang w:eastAsia="lt-LT"/>
        </w:rPr>
        <w:t xml:space="preserve"> proc</w:t>
      </w:r>
      <w:r w:rsidRPr="008E23C7">
        <w:rPr>
          <w:rFonts w:eastAsia="Times New Roman"/>
          <w:bCs/>
          <w:lang w:eastAsia="lt-LT"/>
        </w:rPr>
        <w:t>.</w:t>
      </w:r>
      <w:r w:rsidR="006D60BC" w:rsidRPr="008E23C7">
        <w:rPr>
          <w:rFonts w:eastAsia="Times New Roman"/>
          <w:bCs/>
          <w:lang w:eastAsia="lt-LT"/>
        </w:rPr>
        <w:t>,</w:t>
      </w:r>
      <w:r w:rsidRPr="008E23C7">
        <w:rPr>
          <w:rFonts w:eastAsia="Times New Roman"/>
          <w:lang w:eastAsia="lt-LT"/>
        </w:rPr>
        <w:t xml:space="preserve"> </w:t>
      </w:r>
      <w:r w:rsidRPr="008E23C7">
        <w:rPr>
          <w:rFonts w:eastAsia="Times New Roman"/>
          <w:lang w:eastAsia="lt-LT"/>
        </w:rPr>
        <w:lastRenderedPageBreak/>
        <w:t>savivaldybės gimnazij</w:t>
      </w:r>
      <w:r w:rsidR="00CD2C34" w:rsidRPr="008E23C7">
        <w:rPr>
          <w:rFonts w:eastAsia="Times New Roman"/>
          <w:lang w:eastAsia="lt-LT"/>
        </w:rPr>
        <w:t>os</w:t>
      </w:r>
      <w:r w:rsidRPr="008E23C7">
        <w:rPr>
          <w:rFonts w:eastAsia="Times New Roman"/>
          <w:lang w:eastAsia="lt-LT"/>
        </w:rPr>
        <w:t xml:space="preserve"> ir pagrindin</w:t>
      </w:r>
      <w:r w:rsidR="00CD2C34" w:rsidRPr="008E23C7">
        <w:rPr>
          <w:rFonts w:eastAsia="Times New Roman"/>
          <w:lang w:eastAsia="lt-LT"/>
        </w:rPr>
        <w:t>ės</w:t>
      </w:r>
      <w:r w:rsidRPr="008E23C7">
        <w:rPr>
          <w:rFonts w:eastAsia="Times New Roman"/>
          <w:lang w:eastAsia="lt-LT"/>
        </w:rPr>
        <w:t xml:space="preserve"> mokykl</w:t>
      </w:r>
      <w:r w:rsidR="00CD2C34" w:rsidRPr="008E23C7">
        <w:rPr>
          <w:rFonts w:eastAsia="Times New Roman"/>
          <w:lang w:eastAsia="lt-LT"/>
        </w:rPr>
        <w:t>os</w:t>
      </w:r>
      <w:r w:rsidRPr="008E23C7">
        <w:rPr>
          <w:rFonts w:eastAsia="Times New Roman"/>
          <w:lang w:eastAsia="lt-LT"/>
        </w:rPr>
        <w:t xml:space="preserve"> turė</w:t>
      </w:r>
      <w:r w:rsidR="006D60BC" w:rsidRPr="008E23C7">
        <w:rPr>
          <w:rFonts w:eastAsia="Times New Roman"/>
          <w:lang w:eastAsia="lt-LT"/>
        </w:rPr>
        <w:t xml:space="preserve">s </w:t>
      </w:r>
      <w:r w:rsidRPr="008E23C7">
        <w:rPr>
          <w:rFonts w:eastAsia="Times New Roman"/>
          <w:lang w:eastAsia="lt-LT"/>
        </w:rPr>
        <w:t>savo mokyklinius autobusus, o iš jų 13 mokyklų tur</w:t>
      </w:r>
      <w:r w:rsidR="007D6BDC" w:rsidRPr="008E23C7">
        <w:rPr>
          <w:rFonts w:eastAsia="Times New Roman"/>
          <w:lang w:eastAsia="lt-LT"/>
        </w:rPr>
        <w:t>ės</w:t>
      </w:r>
      <w:r w:rsidRPr="008E23C7">
        <w:rPr>
          <w:rFonts w:eastAsia="Times New Roman"/>
          <w:lang w:eastAsia="lt-LT"/>
        </w:rPr>
        <w:t xml:space="preserve"> net po 2 </w:t>
      </w:r>
      <w:r w:rsidR="007D6BDC" w:rsidRPr="008E23C7">
        <w:rPr>
          <w:rFonts w:eastAsia="Times New Roman"/>
          <w:lang w:eastAsia="lt-LT"/>
        </w:rPr>
        <w:t xml:space="preserve">ar daugiau </w:t>
      </w:r>
      <w:r w:rsidR="00BF10AE" w:rsidRPr="008E23C7">
        <w:rPr>
          <w:rFonts w:eastAsia="Times New Roman"/>
          <w:lang w:eastAsia="lt-LT"/>
        </w:rPr>
        <w:t xml:space="preserve">mokyklinių </w:t>
      </w:r>
      <w:r w:rsidRPr="008E23C7">
        <w:rPr>
          <w:rFonts w:eastAsia="Times New Roman"/>
          <w:lang w:eastAsia="lt-LT"/>
        </w:rPr>
        <w:t>autobus</w:t>
      </w:r>
      <w:r w:rsidR="007D6BDC" w:rsidRPr="008E23C7">
        <w:rPr>
          <w:rFonts w:eastAsia="Times New Roman"/>
          <w:lang w:eastAsia="lt-LT"/>
        </w:rPr>
        <w:t>ų</w:t>
      </w:r>
      <w:r w:rsidRPr="008E23C7">
        <w:rPr>
          <w:rFonts w:eastAsia="Times New Roman"/>
          <w:lang w:eastAsia="lt-LT"/>
        </w:rPr>
        <w:t xml:space="preserve">. </w:t>
      </w:r>
      <w:r w:rsidR="005F5903" w:rsidRPr="008E23C7">
        <w:rPr>
          <w:rFonts w:eastAsia="Times New Roman"/>
          <w:lang w:eastAsia="lt-LT"/>
        </w:rPr>
        <w:t xml:space="preserve"> </w:t>
      </w:r>
    </w:p>
    <w:p w14:paraId="18B5640A" w14:textId="77777777" w:rsidR="000D2972" w:rsidRPr="008E23C7" w:rsidRDefault="000D2972" w:rsidP="000D2972">
      <w:pPr>
        <w:spacing w:after="0" w:line="240" w:lineRule="auto"/>
        <w:ind w:firstLine="851"/>
        <w:jc w:val="both"/>
      </w:pPr>
      <w:r w:rsidRPr="008E23C7">
        <w:t xml:space="preserve">Reikia pažymėti, kad mokykliniai autobusai suteikia galimybę mokiniams ne tik saugiai vykti į mokyklą ir iš jos, bet ir teikti jiems daugiau </w:t>
      </w:r>
      <w:r w:rsidRPr="008E23C7">
        <w:rPr>
          <w:b/>
        </w:rPr>
        <w:t>paslaugų</w:t>
      </w:r>
      <w:r w:rsidRPr="008E23C7">
        <w:t>: nuvežti mokinius į olimpiadas, varžybas, konkursus, brandos egzaminus, paįvairinti ugdomąjį procesą organizuojant išvažiuojamąsias pamokas, edukacines keliones ir pan.</w:t>
      </w:r>
    </w:p>
    <w:p w14:paraId="01CB926D" w14:textId="77777777" w:rsidR="000D2972" w:rsidRPr="008E23C7" w:rsidRDefault="000D2972" w:rsidP="000D2972">
      <w:pPr>
        <w:spacing w:after="0" w:line="240" w:lineRule="auto"/>
        <w:ind w:firstLine="851"/>
        <w:jc w:val="both"/>
        <w:rPr>
          <w:rFonts w:eastAsia="Times New Roman"/>
          <w:lang w:eastAsia="lt-LT"/>
        </w:rPr>
      </w:pPr>
      <w:r w:rsidRPr="008E23C7">
        <w:rPr>
          <w:rFonts w:eastAsia="Times New Roman"/>
          <w:lang w:eastAsia="lt-LT"/>
        </w:rPr>
        <w:t>Augant mokyklinių autobusų skaičiui</w:t>
      </w:r>
      <w:r w:rsidR="00A5486D" w:rsidRPr="008E23C7">
        <w:rPr>
          <w:rFonts w:eastAsia="Times New Roman"/>
          <w:lang w:eastAsia="lt-LT"/>
        </w:rPr>
        <w:t>,</w:t>
      </w:r>
      <w:r w:rsidRPr="008E23C7">
        <w:rPr>
          <w:rFonts w:eastAsia="Times New Roman"/>
          <w:lang w:eastAsia="lt-LT"/>
        </w:rPr>
        <w:t xml:space="preserve"> savivaldybės mokyklose kasmet daugėja ir jais pavežamų mokinių skaičius: 2018–2019 m. m. – 1360 mokinių, 2019–2020 m. m.</w:t>
      </w:r>
      <w:r w:rsidR="00220C6E" w:rsidRPr="008E23C7">
        <w:rPr>
          <w:rFonts w:eastAsia="Times New Roman"/>
          <w:lang w:eastAsia="lt-LT"/>
        </w:rPr>
        <w:t xml:space="preserve"> – </w:t>
      </w:r>
      <w:r w:rsidRPr="008E23C7">
        <w:rPr>
          <w:rFonts w:eastAsia="Times New Roman"/>
          <w:lang w:eastAsia="lt-LT"/>
        </w:rPr>
        <w:t>1403, o 2020</w:t>
      </w:r>
      <w:r w:rsidR="00A5486D" w:rsidRPr="008E23C7">
        <w:rPr>
          <w:rFonts w:eastAsia="Times New Roman"/>
          <w:lang w:eastAsia="lt-LT"/>
        </w:rPr>
        <w:t>–</w:t>
      </w:r>
      <w:r w:rsidRPr="008E23C7">
        <w:rPr>
          <w:rFonts w:eastAsia="Times New Roman"/>
          <w:lang w:eastAsia="lt-LT"/>
        </w:rPr>
        <w:t>2021 m. m. mokykliniais autobusais į mokyklą vyko 1</w:t>
      </w:r>
      <w:r w:rsidR="00D50497" w:rsidRPr="008E23C7">
        <w:rPr>
          <w:rFonts w:eastAsia="Times New Roman"/>
          <w:lang w:eastAsia="lt-LT"/>
        </w:rPr>
        <w:t>513</w:t>
      </w:r>
      <w:r w:rsidRPr="008E23C7">
        <w:rPr>
          <w:rFonts w:eastAsia="Times New Roman"/>
          <w:lang w:eastAsia="lt-LT"/>
        </w:rPr>
        <w:t xml:space="preserve"> mokini</w:t>
      </w:r>
      <w:r w:rsidR="00D50497" w:rsidRPr="008E23C7">
        <w:rPr>
          <w:rFonts w:eastAsia="Times New Roman"/>
          <w:lang w:eastAsia="lt-LT"/>
        </w:rPr>
        <w:t>ų</w:t>
      </w:r>
      <w:r w:rsidRPr="008E23C7">
        <w:rPr>
          <w:rFonts w:eastAsia="Times New Roman"/>
          <w:lang w:eastAsia="lt-LT"/>
        </w:rPr>
        <w:t xml:space="preserve">. </w:t>
      </w:r>
    </w:p>
    <w:p w14:paraId="79BD1B50" w14:textId="77777777" w:rsidR="004F0A84" w:rsidRPr="008E23C7" w:rsidRDefault="004F0A84" w:rsidP="000D2972">
      <w:pPr>
        <w:spacing w:after="0" w:line="240" w:lineRule="auto"/>
        <w:ind w:firstLine="851"/>
        <w:jc w:val="both"/>
        <w:rPr>
          <w:rFonts w:eastAsia="Times New Roman"/>
          <w:lang w:eastAsia="lt-LT"/>
        </w:rPr>
      </w:pPr>
    </w:p>
    <w:p w14:paraId="66CDC359" w14:textId="77777777" w:rsidR="004F0A84" w:rsidRPr="008E23C7" w:rsidRDefault="004F0A84" w:rsidP="000D2972">
      <w:pPr>
        <w:spacing w:after="0" w:line="240" w:lineRule="auto"/>
        <w:ind w:firstLine="851"/>
        <w:jc w:val="both"/>
        <w:rPr>
          <w:rFonts w:eastAsia="Times New Roman"/>
          <w:lang w:eastAsia="lt-LT"/>
        </w:rPr>
      </w:pPr>
      <w:r w:rsidRPr="008E23C7">
        <w:rPr>
          <w:rFonts w:eastAsia="Times New Roman"/>
          <w:noProof/>
          <w:lang w:eastAsia="lt-LT"/>
        </w:rPr>
        <w:drawing>
          <wp:inline distT="0" distB="0" distL="0" distR="0" wp14:anchorId="07ACF2EF" wp14:editId="10F0751F">
            <wp:extent cx="5499100" cy="293878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9100" cy="2938780"/>
                    </a:xfrm>
                    <a:prstGeom prst="rect">
                      <a:avLst/>
                    </a:prstGeom>
                    <a:noFill/>
                  </pic:spPr>
                </pic:pic>
              </a:graphicData>
            </a:graphic>
          </wp:inline>
        </w:drawing>
      </w:r>
    </w:p>
    <w:p w14:paraId="7ECC24D7" w14:textId="77777777" w:rsidR="000D2972" w:rsidRPr="008E23C7" w:rsidRDefault="000D2972" w:rsidP="000D2972">
      <w:pPr>
        <w:spacing w:after="0" w:line="240" w:lineRule="auto"/>
        <w:ind w:firstLine="851"/>
        <w:rPr>
          <w:rFonts w:eastAsia="Times New Roman"/>
          <w:lang w:eastAsia="lt-LT"/>
        </w:rPr>
      </w:pPr>
      <w:r w:rsidRPr="008E23C7">
        <w:rPr>
          <w:rFonts w:eastAsia="Times New Roman"/>
          <w:lang w:eastAsia="lt-LT"/>
        </w:rPr>
        <w:t xml:space="preserve">          </w:t>
      </w:r>
    </w:p>
    <w:p w14:paraId="78AE4171" w14:textId="77777777" w:rsidR="000D2972" w:rsidRPr="008E23C7" w:rsidRDefault="006D56DA" w:rsidP="00017A08">
      <w:pPr>
        <w:spacing w:after="0" w:line="240" w:lineRule="auto"/>
        <w:ind w:firstLine="851"/>
        <w:jc w:val="both"/>
        <w:rPr>
          <w:rFonts w:eastAsia="Calibri"/>
          <w:lang w:eastAsia="lt-LT"/>
        </w:rPr>
      </w:pPr>
      <w:r w:rsidRPr="008E23C7">
        <w:rPr>
          <w:rFonts w:eastAsia="Calibri"/>
          <w:lang w:eastAsia="lt-LT"/>
        </w:rPr>
        <w:t xml:space="preserve">Iš viso 2018 m. mokinių pavėžėjimui buvo panaudota 586,3 tūkst. Eur ir buvo pavežama 3512 mokinių maršrutiniais ir specialiaisiais reisais, privačiu (tėvų, globėjų) transportu bei mokykliniais autobusais, 2019 m. panaudota 580,0 tūkst. Eur ir buvo pavežama 3618 mokinių, o </w:t>
      </w:r>
      <w:r w:rsidR="000D2972" w:rsidRPr="008E23C7">
        <w:rPr>
          <w:rFonts w:eastAsia="Calibri"/>
          <w:lang w:eastAsia="lt-LT"/>
        </w:rPr>
        <w:t xml:space="preserve">2020 m. mokinių pavėžėjimui buvo panaudota </w:t>
      </w:r>
      <w:r w:rsidR="00C12FAC" w:rsidRPr="008E23C7">
        <w:rPr>
          <w:rFonts w:eastAsia="Calibri"/>
          <w:b/>
          <w:bCs/>
          <w:color w:val="000000" w:themeColor="text1"/>
          <w:lang w:eastAsia="lt-LT"/>
        </w:rPr>
        <w:t>548,3</w:t>
      </w:r>
      <w:r w:rsidR="00C12FAC" w:rsidRPr="008E23C7">
        <w:rPr>
          <w:rFonts w:eastAsia="Calibri"/>
          <w:color w:val="000000" w:themeColor="text1"/>
          <w:lang w:eastAsia="lt-LT"/>
        </w:rPr>
        <w:t xml:space="preserve"> </w:t>
      </w:r>
      <w:r w:rsidR="000D2972" w:rsidRPr="008E23C7">
        <w:rPr>
          <w:rFonts w:eastAsia="Calibri"/>
          <w:lang w:eastAsia="lt-LT"/>
        </w:rPr>
        <w:t xml:space="preserve">tūkst. Eur ir buvo pavežama </w:t>
      </w:r>
      <w:r w:rsidR="00C12FAC" w:rsidRPr="008E23C7">
        <w:rPr>
          <w:rFonts w:eastAsia="Calibri"/>
          <w:lang w:eastAsia="lt-LT"/>
        </w:rPr>
        <w:t>3570</w:t>
      </w:r>
      <w:r w:rsidR="000D2972" w:rsidRPr="008E23C7">
        <w:rPr>
          <w:rFonts w:eastAsia="Calibri"/>
          <w:lang w:eastAsia="lt-LT"/>
        </w:rPr>
        <w:t xml:space="preserve"> mokinių maršrutiniais ir specialiaisiais reisais, privačiu (tėvų, globėjų) transportu bei mokykliniais autobusais. 2020 m. Savivaldybėje buvo peržiūrėti mokinių pavėžėjimo maršrutai ir pasirinkti efektyviausi pavėžėjimo variantai, kurie leido sutaupyti rajono mokinių pavėžėjimui skirtas lėšas</w:t>
      </w:r>
      <w:r w:rsidR="00017A08" w:rsidRPr="008E23C7">
        <w:rPr>
          <w:rFonts w:eastAsia="Calibri"/>
          <w:lang w:eastAsia="lt-LT"/>
        </w:rPr>
        <w:t>.</w:t>
      </w:r>
    </w:p>
    <w:p w14:paraId="50117746" w14:textId="77777777" w:rsidR="000D2972" w:rsidRPr="008E23C7" w:rsidRDefault="00BB2EE8" w:rsidP="000D2972">
      <w:pPr>
        <w:spacing w:after="0" w:line="240" w:lineRule="auto"/>
        <w:ind w:firstLine="851"/>
        <w:jc w:val="both"/>
        <w:rPr>
          <w:rFonts w:eastAsia="Calibri"/>
          <w:lang w:eastAsia="lt-LT"/>
        </w:rPr>
      </w:pPr>
      <w:r w:rsidRPr="008E23C7">
        <w:rPr>
          <w:rFonts w:eastAsia="Calibri"/>
          <w:lang w:eastAsia="lt-LT"/>
        </w:rPr>
        <w:t>Kadangi d</w:t>
      </w:r>
      <w:r w:rsidR="000D2972" w:rsidRPr="008E23C7">
        <w:rPr>
          <w:rFonts w:eastAsia="Calibri"/>
          <w:lang w:eastAsia="lt-LT"/>
        </w:rPr>
        <w:t>ėl karantino paskelbimo Lietuvos Respublikos teritorijoje mokiniai nebevyko į švietimo įstaigas</w:t>
      </w:r>
      <w:r w:rsidRPr="008E23C7">
        <w:rPr>
          <w:rFonts w:eastAsia="Calibri"/>
          <w:lang w:eastAsia="lt-LT"/>
        </w:rPr>
        <w:t>,</w:t>
      </w:r>
      <w:r w:rsidR="000D2972" w:rsidRPr="008E23C7">
        <w:rPr>
          <w:rFonts w:eastAsia="Calibri"/>
          <w:lang w:eastAsia="lt-LT"/>
        </w:rPr>
        <w:t xml:space="preserve"> tai sukėlė neigiamas finansines pasekmes vežėjams, vežantiems mokinius į mokykl</w:t>
      </w:r>
      <w:r w:rsidR="004A2853" w:rsidRPr="008E23C7">
        <w:rPr>
          <w:rFonts w:eastAsia="Calibri"/>
          <w:lang w:eastAsia="lt-LT"/>
        </w:rPr>
        <w:t>as</w:t>
      </w:r>
      <w:r w:rsidR="000D2972" w:rsidRPr="008E23C7">
        <w:rPr>
          <w:rFonts w:eastAsia="Calibri"/>
          <w:lang w:eastAsia="lt-LT"/>
        </w:rPr>
        <w:t xml:space="preserve"> ir atgal. Todėl Vilniaus rajono savivaldybės taryba nusprendė kompensuoti </w:t>
      </w:r>
      <w:r w:rsidR="008B1415" w:rsidRPr="008E23C7">
        <w:rPr>
          <w:rFonts w:eastAsia="Calibri"/>
          <w:lang w:eastAsia="lt-LT"/>
        </w:rPr>
        <w:t xml:space="preserve">vežėjams, vežusiems mokinius vietinio (priemiestinio) reguliaraus susisiekimo autobusų maršrutais </w:t>
      </w:r>
      <w:r w:rsidR="000D2972" w:rsidRPr="008E23C7">
        <w:rPr>
          <w:rFonts w:eastAsia="Calibri"/>
          <w:lang w:eastAsia="lt-LT"/>
        </w:rPr>
        <w:t>į Vilniaus rajono savivaldybės teritorijoje esančias švietimo įstaigas</w:t>
      </w:r>
      <w:r w:rsidR="008B1415" w:rsidRPr="008E23C7">
        <w:rPr>
          <w:rFonts w:eastAsia="Calibri"/>
          <w:lang w:eastAsia="lt-LT"/>
        </w:rPr>
        <w:t>,</w:t>
      </w:r>
      <w:r w:rsidR="000D2972" w:rsidRPr="008E23C7">
        <w:rPr>
          <w:rFonts w:eastAsia="Calibri"/>
          <w:lang w:eastAsia="lt-LT"/>
        </w:rPr>
        <w:t xml:space="preserve"> negautas pajamas už mokinių pavėžėjimą 2020 m. balandžio–birželio mėn., ir šiai kompensacijai buvo panaudota 80,6 tūkst. Eur. </w:t>
      </w:r>
    </w:p>
    <w:p w14:paraId="49198F92" w14:textId="77777777" w:rsidR="00F37C13" w:rsidRPr="008E23C7" w:rsidRDefault="00F37C13" w:rsidP="000D2972">
      <w:pPr>
        <w:spacing w:after="0" w:line="240" w:lineRule="auto"/>
        <w:ind w:firstLine="851"/>
        <w:jc w:val="both"/>
        <w:rPr>
          <w:rFonts w:eastAsia="Calibri"/>
          <w:lang w:eastAsia="lt-LT"/>
        </w:rPr>
      </w:pPr>
    </w:p>
    <w:p w14:paraId="74A5B764" w14:textId="77777777" w:rsidR="000D2972" w:rsidRPr="008E23C7" w:rsidRDefault="000D2972" w:rsidP="000D2972">
      <w:pPr>
        <w:spacing w:after="0" w:line="240" w:lineRule="auto"/>
        <w:jc w:val="center"/>
        <w:rPr>
          <w:b/>
        </w:rPr>
      </w:pPr>
      <w:r w:rsidRPr="008E23C7">
        <w:rPr>
          <w:b/>
        </w:rPr>
        <w:t>Neįgaliųjų mokinių pavėžėjimas</w:t>
      </w:r>
      <w:r w:rsidR="008B1415" w:rsidRPr="008E23C7">
        <w:rPr>
          <w:b/>
        </w:rPr>
        <w:t xml:space="preserve"> </w:t>
      </w:r>
      <w:r w:rsidR="006D56DA" w:rsidRPr="008E23C7">
        <w:rPr>
          <w:b/>
        </w:rPr>
        <w:t xml:space="preserve"> </w:t>
      </w:r>
    </w:p>
    <w:p w14:paraId="147971FD" w14:textId="77777777" w:rsidR="000D2972" w:rsidRPr="008E23C7" w:rsidRDefault="000D2972" w:rsidP="000D2972">
      <w:pPr>
        <w:spacing w:after="0" w:line="240" w:lineRule="auto"/>
        <w:jc w:val="center"/>
      </w:pPr>
    </w:p>
    <w:p w14:paraId="1216B7BA" w14:textId="77777777" w:rsidR="009307E6" w:rsidRPr="008E23C7" w:rsidRDefault="000D2972" w:rsidP="009307E6">
      <w:pPr>
        <w:spacing w:after="0" w:line="240" w:lineRule="auto"/>
        <w:ind w:firstLine="851"/>
        <w:jc w:val="both"/>
        <w:rPr>
          <w:shd w:val="clear" w:color="auto" w:fill="FFFFFF"/>
        </w:rPr>
      </w:pPr>
      <w:r w:rsidRPr="008E23C7">
        <w:t>Augant specialiųjų ugdymosi poreikių mokinių skaičiui, kasmet didėja ir pavežamų mokinių, turinčių specialiųjų ugdymosi poreikių, kurie nepajėgia patys atvykti į mokyklą ir grįžti atgal namo (negali savarankiškai vaikščioti, dėl didelių sutrikimų yra nesaugūs gatvėje), skaičius. Siekiant užtikrinti tokių vaikų saugumą labai svarbus yra tinkamas, gerai organizuotas pavėžėjimas, kuris sudaro visas galimybes</w:t>
      </w:r>
      <w:r w:rsidRPr="008E23C7">
        <w:rPr>
          <w:rFonts w:ascii="Georgia" w:hAnsi="Georgia"/>
          <w:sz w:val="13"/>
          <w:szCs w:val="13"/>
          <w:shd w:val="clear" w:color="auto" w:fill="FFFFFF"/>
        </w:rPr>
        <w:t xml:space="preserve"> </w:t>
      </w:r>
      <w:r w:rsidRPr="008E23C7">
        <w:rPr>
          <w:shd w:val="clear" w:color="auto" w:fill="FFFFFF"/>
        </w:rPr>
        <w:t xml:space="preserve">saugiai keliauti į mokyklą ir atgal. Mokinių, turinčių specialiųjų ugdymosi poreikių,  pavėžėjimas </w:t>
      </w:r>
      <w:r w:rsidR="009307E6" w:rsidRPr="008E23C7">
        <w:rPr>
          <w:shd w:val="clear" w:color="auto" w:fill="FFFFFF"/>
        </w:rPr>
        <w:t xml:space="preserve">savivaldybėje </w:t>
      </w:r>
      <w:r w:rsidRPr="008E23C7">
        <w:rPr>
          <w:shd w:val="clear" w:color="auto" w:fill="FFFFFF"/>
        </w:rPr>
        <w:t xml:space="preserve">organizuotas 2 būdais: privačiu tėvų transportu bei specialiaisiais reisais. </w:t>
      </w:r>
    </w:p>
    <w:p w14:paraId="0C93129F" w14:textId="77777777" w:rsidR="00FD16B7" w:rsidRPr="008E23C7" w:rsidRDefault="000D2972" w:rsidP="009307E6">
      <w:pPr>
        <w:spacing w:after="0" w:line="240" w:lineRule="auto"/>
        <w:ind w:firstLine="851"/>
        <w:jc w:val="both"/>
        <w:rPr>
          <w:shd w:val="clear" w:color="auto" w:fill="FFFFFF"/>
        </w:rPr>
      </w:pPr>
      <w:r w:rsidRPr="008E23C7">
        <w:rPr>
          <w:shd w:val="clear" w:color="auto" w:fill="FFFFFF"/>
        </w:rPr>
        <w:lastRenderedPageBreak/>
        <w:t xml:space="preserve">Iš viso </w:t>
      </w:r>
      <w:r w:rsidRPr="008E23C7">
        <w:t>201</w:t>
      </w:r>
      <w:r w:rsidR="0060494F" w:rsidRPr="008E23C7">
        <w:t>8</w:t>
      </w:r>
      <w:r w:rsidRPr="008E23C7">
        <w:t xml:space="preserve"> m. </w:t>
      </w:r>
      <w:r w:rsidR="00E41BB5" w:rsidRPr="008E23C7">
        <w:t xml:space="preserve">savivaldybėje </w:t>
      </w:r>
      <w:r w:rsidRPr="008E23C7">
        <w:t>buvo pavežam</w:t>
      </w:r>
      <w:r w:rsidR="0060494F" w:rsidRPr="008E23C7">
        <w:t>i 55</w:t>
      </w:r>
      <w:r w:rsidRPr="008E23C7">
        <w:t xml:space="preserve"> specialiųjų ugdymosi poreikių turint</w:t>
      </w:r>
      <w:r w:rsidR="0060494F" w:rsidRPr="008E23C7">
        <w:t>y</w:t>
      </w:r>
      <w:r w:rsidRPr="008E23C7">
        <w:t>s mokin</w:t>
      </w:r>
      <w:r w:rsidR="0060494F" w:rsidRPr="008E23C7">
        <w:t>iai</w:t>
      </w:r>
      <w:r w:rsidRPr="008E23C7">
        <w:t xml:space="preserve">, 2019 m. – 62, </w:t>
      </w:r>
      <w:r w:rsidR="0060494F" w:rsidRPr="008E23C7">
        <w:t xml:space="preserve">o </w:t>
      </w:r>
      <w:r w:rsidRPr="008E23C7">
        <w:t xml:space="preserve">2020 m. buvo pavežami į ugdymo įstaigas </w:t>
      </w:r>
      <w:r w:rsidR="0060494F" w:rsidRPr="008E23C7">
        <w:t>67</w:t>
      </w:r>
      <w:r w:rsidRPr="008E23C7">
        <w:t xml:space="preserve"> Vilniaus rajono savivaldybės neįgalieji vaikai, </w:t>
      </w:r>
      <w:r w:rsidR="006A18A3" w:rsidRPr="008E23C7">
        <w:t xml:space="preserve">iš jų 15 vaikų, </w:t>
      </w:r>
      <w:r w:rsidR="009307E6" w:rsidRPr="008E23C7">
        <w:rPr>
          <w:shd w:val="clear" w:color="auto" w:fill="FFFFFF"/>
        </w:rPr>
        <w:t xml:space="preserve">pavežamų į </w:t>
      </w:r>
      <w:r w:rsidR="009307E6" w:rsidRPr="008E23C7">
        <w:rPr>
          <w:bCs/>
          <w:lang w:eastAsia="ja-JP"/>
        </w:rPr>
        <w:t xml:space="preserve">savivaldybės bendrojo ugdymo mokyklose naujai įsteigtas specialiąsias klases </w:t>
      </w:r>
      <w:r w:rsidR="009307E6" w:rsidRPr="008E23C7">
        <w:rPr>
          <w:rFonts w:eastAsia="Times New Roman"/>
          <w:lang w:eastAsia="lt-LT"/>
        </w:rPr>
        <w:t xml:space="preserve">intelekto ir įvairiapusių raidos sutrikimų turintiems mokiniams ugdyti Sudervės Mariano Zdziechovskio pagrindinės mokyklos Rastinėnų pradinio ugdymo skyriuje bei Zujūnų gimnazijos Čekoniškių pagrindinio ugdymo skyriuje. Iš viso </w:t>
      </w:r>
      <w:r w:rsidR="009307E6" w:rsidRPr="008E23C7">
        <w:t xml:space="preserve">specialiųjų ugdymosi poreikių mokinių </w:t>
      </w:r>
      <w:r w:rsidRPr="008E23C7">
        <w:rPr>
          <w:shd w:val="clear" w:color="auto" w:fill="FFFFFF"/>
        </w:rPr>
        <w:t xml:space="preserve">pavėžėjimui 2020 m. buvo panaudota </w:t>
      </w:r>
      <w:r w:rsidR="00B22DFB" w:rsidRPr="008E23C7">
        <w:rPr>
          <w:rFonts w:asciiTheme="majorBidi" w:hAnsiTheme="majorBidi" w:cstheme="majorBidi"/>
        </w:rPr>
        <w:t>125,</w:t>
      </w:r>
      <w:r w:rsidR="00F154DC" w:rsidRPr="008E23C7">
        <w:rPr>
          <w:rFonts w:asciiTheme="majorBidi" w:hAnsiTheme="majorBidi" w:cstheme="majorBidi"/>
        </w:rPr>
        <w:t>8</w:t>
      </w:r>
      <w:r w:rsidR="00B22DFB" w:rsidRPr="008E23C7">
        <w:t xml:space="preserve"> </w:t>
      </w:r>
      <w:r w:rsidRPr="008E23C7">
        <w:t>tūkst.</w:t>
      </w:r>
      <w:r w:rsidRPr="008E23C7">
        <w:rPr>
          <w:shd w:val="clear" w:color="auto" w:fill="FFFFFF"/>
        </w:rPr>
        <w:t xml:space="preserve"> Eur.    </w:t>
      </w:r>
    </w:p>
    <w:p w14:paraId="013E0C26" w14:textId="77777777" w:rsidR="00151F6A" w:rsidRPr="008E23C7" w:rsidRDefault="00151F6A" w:rsidP="00151F6A">
      <w:pPr>
        <w:spacing w:after="0" w:line="240" w:lineRule="auto"/>
        <w:ind w:firstLine="851"/>
        <w:jc w:val="both"/>
        <w:rPr>
          <w:shd w:val="clear" w:color="auto" w:fill="FFFFFF"/>
        </w:rPr>
      </w:pPr>
    </w:p>
    <w:p w14:paraId="4464ABA0" w14:textId="77777777" w:rsidR="00F37C13" w:rsidRPr="008E23C7" w:rsidRDefault="00F37C13" w:rsidP="00F37C13">
      <w:pPr>
        <w:spacing w:after="0" w:line="240" w:lineRule="auto"/>
        <w:ind w:firstLine="851"/>
        <w:jc w:val="both"/>
        <w:rPr>
          <w:shd w:val="clear" w:color="auto" w:fill="FFFFFF"/>
        </w:rPr>
      </w:pPr>
      <w:r w:rsidRPr="008E23C7">
        <w:rPr>
          <w:noProof/>
          <w:shd w:val="clear" w:color="auto" w:fill="FFFFFF"/>
          <w:lang w:eastAsia="lt-LT"/>
        </w:rPr>
        <w:drawing>
          <wp:inline distT="0" distB="0" distL="0" distR="0" wp14:anchorId="73C9E5DF" wp14:editId="2709C476">
            <wp:extent cx="5429250" cy="2657475"/>
            <wp:effectExtent l="0" t="0" r="0" b="9525"/>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18FE34" w14:textId="77777777" w:rsidR="00F37C13" w:rsidRPr="008E23C7" w:rsidRDefault="00F37C13" w:rsidP="00F37C13">
      <w:pPr>
        <w:spacing w:after="0" w:line="240" w:lineRule="auto"/>
        <w:jc w:val="both"/>
        <w:rPr>
          <w:rFonts w:eastAsia="Calibri"/>
          <w:b/>
          <w:bCs/>
          <w:lang w:eastAsia="ja-JP"/>
        </w:rPr>
      </w:pPr>
    </w:p>
    <w:p w14:paraId="0ADCF779" w14:textId="77777777" w:rsidR="00F37C13" w:rsidRPr="008E23C7" w:rsidRDefault="00F37C13" w:rsidP="00F37C13">
      <w:pPr>
        <w:spacing w:after="0" w:line="240" w:lineRule="auto"/>
        <w:jc w:val="both"/>
        <w:rPr>
          <w:rFonts w:eastAsia="Calibri"/>
          <w:lang w:eastAsia="ja-JP"/>
        </w:rPr>
      </w:pPr>
    </w:p>
    <w:p w14:paraId="5A0E839E" w14:textId="77777777" w:rsidR="00164F16" w:rsidRPr="008E23C7" w:rsidRDefault="00164F16" w:rsidP="00164F16">
      <w:pPr>
        <w:spacing w:after="0" w:line="240" w:lineRule="auto"/>
        <w:jc w:val="center"/>
        <w:rPr>
          <w:b/>
          <w:bCs/>
          <w:lang w:eastAsia="ja-JP"/>
        </w:rPr>
      </w:pPr>
      <w:r w:rsidRPr="008E23C7">
        <w:rPr>
          <w:b/>
          <w:bCs/>
          <w:lang w:eastAsia="ja-JP"/>
        </w:rPr>
        <w:t>Vykdomas neformalusis suaugusiųjų švietimas</w:t>
      </w:r>
    </w:p>
    <w:p w14:paraId="79DC3A1C" w14:textId="77777777" w:rsidR="00164F16" w:rsidRPr="008E23C7" w:rsidRDefault="00164F16" w:rsidP="00164F16">
      <w:pPr>
        <w:spacing w:after="0" w:line="240" w:lineRule="auto"/>
        <w:jc w:val="both"/>
      </w:pPr>
    </w:p>
    <w:p w14:paraId="10AE2BBA" w14:textId="77777777" w:rsidR="00164F16" w:rsidRPr="008E23C7" w:rsidRDefault="00164F16" w:rsidP="008855BE">
      <w:pPr>
        <w:spacing w:after="0" w:line="240" w:lineRule="auto"/>
        <w:ind w:firstLine="851"/>
        <w:jc w:val="both"/>
      </w:pPr>
      <w:r w:rsidRPr="008E23C7">
        <w:t xml:space="preserve">Savivaldybės švietimo įstaigos, siekdamos sudaryti rajono gyventojams sąlygas mokytis visą gyvenimą, tenkinti jų pažinimo poreikius ar įgyti papildomų kompetencijų, prisideda </w:t>
      </w:r>
      <w:r w:rsidR="00987ADE" w:rsidRPr="008E23C7">
        <w:t xml:space="preserve">ir </w:t>
      </w:r>
      <w:r w:rsidRPr="008E23C7">
        <w:t xml:space="preserve">prie neformalaus suaugusiųjų švietimo. </w:t>
      </w:r>
    </w:p>
    <w:p w14:paraId="04D03340" w14:textId="77777777" w:rsidR="0091557F" w:rsidRPr="008E23C7" w:rsidRDefault="0091557F" w:rsidP="008855BE">
      <w:pPr>
        <w:spacing w:after="0" w:line="240" w:lineRule="auto"/>
        <w:ind w:firstLine="851"/>
        <w:jc w:val="both"/>
      </w:pPr>
    </w:p>
    <w:p w14:paraId="424AC5F6" w14:textId="77777777" w:rsidR="00873780" w:rsidRPr="008E23C7" w:rsidRDefault="00BB5B4C" w:rsidP="000B6A66">
      <w:pPr>
        <w:tabs>
          <w:tab w:val="left" w:pos="851"/>
        </w:tabs>
        <w:spacing w:after="0" w:line="240" w:lineRule="auto"/>
        <w:jc w:val="center"/>
        <w:rPr>
          <w:b/>
          <w:sz w:val="28"/>
          <w:szCs w:val="28"/>
        </w:rPr>
      </w:pPr>
      <w:r w:rsidRPr="008E23C7">
        <w:rPr>
          <w:b/>
          <w:sz w:val="28"/>
          <w:szCs w:val="28"/>
        </w:rPr>
        <w:t>MOKINIŲ LAIMĖJIMAI</w:t>
      </w:r>
    </w:p>
    <w:p w14:paraId="4999528C" w14:textId="77777777" w:rsidR="00873780" w:rsidRPr="008E23C7" w:rsidRDefault="00BB5B4C" w:rsidP="000B6A66">
      <w:pPr>
        <w:tabs>
          <w:tab w:val="left" w:pos="851"/>
        </w:tabs>
        <w:spacing w:after="0" w:line="240" w:lineRule="auto"/>
        <w:jc w:val="both"/>
      </w:pPr>
      <w:r w:rsidRPr="008E23C7">
        <w:tab/>
      </w:r>
    </w:p>
    <w:p w14:paraId="1A009915" w14:textId="77777777" w:rsidR="00873780" w:rsidRPr="008E23C7" w:rsidRDefault="00BB5B4C" w:rsidP="000B6A66">
      <w:pPr>
        <w:tabs>
          <w:tab w:val="left" w:pos="4180"/>
          <w:tab w:val="center" w:pos="4819"/>
        </w:tabs>
        <w:spacing w:after="0" w:line="240" w:lineRule="auto"/>
        <w:jc w:val="center"/>
        <w:rPr>
          <w:b/>
        </w:rPr>
      </w:pPr>
      <w:r w:rsidRPr="008E23C7">
        <w:rPr>
          <w:b/>
        </w:rPr>
        <w:t>Akademiniai mokinių laimėjimai</w:t>
      </w:r>
    </w:p>
    <w:p w14:paraId="23FD7467" w14:textId="77777777" w:rsidR="006D4572" w:rsidRPr="008E23C7" w:rsidRDefault="006D4572" w:rsidP="000B6A66">
      <w:pPr>
        <w:tabs>
          <w:tab w:val="left" w:pos="4180"/>
          <w:tab w:val="center" w:pos="4819"/>
        </w:tabs>
        <w:spacing w:after="0" w:line="240" w:lineRule="auto"/>
        <w:jc w:val="center"/>
        <w:rPr>
          <w:b/>
        </w:rPr>
      </w:pPr>
    </w:p>
    <w:p w14:paraId="4D67489E" w14:textId="77777777" w:rsidR="00873780" w:rsidRPr="008E23C7" w:rsidRDefault="00BB5B4C" w:rsidP="000B6A66">
      <w:pPr>
        <w:spacing w:after="0" w:line="240" w:lineRule="auto"/>
        <w:ind w:firstLine="851"/>
        <w:jc w:val="both"/>
        <w:rPr>
          <w:rFonts w:eastAsia="Times New Roman"/>
          <w:b/>
          <w:u w:val="single"/>
          <w:lang w:eastAsia="ru-RU"/>
        </w:rPr>
      </w:pPr>
      <w:r w:rsidRPr="008E23C7">
        <w:t xml:space="preserve">Siekiant mokiniams padėti atskleisti savo gabumus, </w:t>
      </w:r>
      <w:r w:rsidR="00095C4D" w:rsidRPr="008E23C7">
        <w:t>2020 m.</w:t>
      </w:r>
      <w:r w:rsidR="001653E8" w:rsidRPr="008E23C7">
        <w:t>, iki karantino paskelbimo,</w:t>
      </w:r>
      <w:r w:rsidRPr="008E23C7">
        <w:t xml:space="preserve"> rajone buvo organizuot</w:t>
      </w:r>
      <w:r w:rsidR="001653E8" w:rsidRPr="008E23C7">
        <w:t>os</w:t>
      </w:r>
      <w:r w:rsidRPr="008E23C7">
        <w:t xml:space="preserve"> </w:t>
      </w:r>
      <w:r w:rsidR="001653E8" w:rsidRPr="008E23C7">
        <w:t>2</w:t>
      </w:r>
      <w:r w:rsidR="00C63D61" w:rsidRPr="008E23C7">
        <w:t>3</w:t>
      </w:r>
      <w:r w:rsidRPr="008E23C7">
        <w:t xml:space="preserve"> įvairi</w:t>
      </w:r>
      <w:r w:rsidR="001653E8" w:rsidRPr="008E23C7">
        <w:t>os</w:t>
      </w:r>
      <w:r w:rsidRPr="008E23C7">
        <w:t xml:space="preserve"> rajonin</w:t>
      </w:r>
      <w:r w:rsidR="001653E8" w:rsidRPr="008E23C7">
        <w:t>ės</w:t>
      </w:r>
      <w:r w:rsidRPr="008E23C7">
        <w:t xml:space="preserve"> olimpiad</w:t>
      </w:r>
      <w:r w:rsidR="001653E8" w:rsidRPr="008E23C7">
        <w:t>os</w:t>
      </w:r>
      <w:r w:rsidRPr="008E23C7">
        <w:t xml:space="preserve"> bei konkurs</w:t>
      </w:r>
      <w:r w:rsidR="001653E8" w:rsidRPr="008E23C7">
        <w:t>ai</w:t>
      </w:r>
      <w:r w:rsidRPr="008E23C7">
        <w:t xml:space="preserve">, kuriuose pakankamai aktyviai dalyvavo savivaldybės švietimo įstaigų mokiniai. </w:t>
      </w:r>
    </w:p>
    <w:p w14:paraId="0E59ADE4" w14:textId="77777777" w:rsidR="00873780" w:rsidRPr="008E23C7" w:rsidRDefault="00873780" w:rsidP="000B6A66">
      <w:pPr>
        <w:spacing w:after="0" w:line="240" w:lineRule="auto"/>
        <w:jc w:val="center"/>
        <w:rPr>
          <w:rFonts w:eastAsia="Times New Roman"/>
          <w:b/>
          <w:u w:val="single"/>
          <w:lang w:eastAsia="ru-RU"/>
        </w:rPr>
      </w:pPr>
    </w:p>
    <w:p w14:paraId="2170CB29" w14:textId="77777777" w:rsidR="00F9321D" w:rsidRPr="008E23C7" w:rsidRDefault="00F9321D" w:rsidP="000B6A66">
      <w:pPr>
        <w:spacing w:after="0" w:line="240" w:lineRule="auto"/>
        <w:jc w:val="center"/>
        <w:rPr>
          <w:rFonts w:eastAsia="Times New Roman"/>
          <w:b/>
          <w:u w:val="single"/>
          <w:lang w:eastAsia="ru-RU"/>
        </w:rPr>
      </w:pPr>
      <w:r w:rsidRPr="008E23C7">
        <w:rPr>
          <w:rFonts w:eastAsia="Times New Roman"/>
          <w:b/>
          <w:u w:val="single"/>
          <w:lang w:eastAsia="ru-RU"/>
        </w:rPr>
        <w:t>2020 m. rajoninių olimpiadų ir konkursų laimėtojai</w:t>
      </w:r>
    </w:p>
    <w:p w14:paraId="7F2EBABC" w14:textId="77777777" w:rsidR="003E443C" w:rsidRPr="008E23C7" w:rsidRDefault="003E443C" w:rsidP="000B6A66">
      <w:pPr>
        <w:spacing w:after="0" w:line="240" w:lineRule="auto"/>
        <w:jc w:val="center"/>
        <w:rPr>
          <w:rFonts w:eastAsia="Times New Roman"/>
          <w:b/>
          <w:u w:val="single"/>
          <w:lang w:eastAsia="ru-RU"/>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
        <w:gridCol w:w="1964"/>
        <w:gridCol w:w="23"/>
        <w:gridCol w:w="12"/>
        <w:gridCol w:w="52"/>
        <w:gridCol w:w="364"/>
        <w:gridCol w:w="3237"/>
        <w:gridCol w:w="18"/>
        <w:gridCol w:w="2131"/>
        <w:gridCol w:w="10"/>
        <w:gridCol w:w="1392"/>
        <w:gridCol w:w="10"/>
      </w:tblGrid>
      <w:tr w:rsidR="00873780" w:rsidRPr="008E23C7" w14:paraId="463BF82A" w14:textId="77777777" w:rsidTr="0071499B">
        <w:trPr>
          <w:gridAfter w:val="1"/>
          <w:wAfter w:w="10" w:type="dxa"/>
          <w:trHeight w:val="723"/>
          <w:jc w:val="center"/>
        </w:trPr>
        <w:tc>
          <w:tcPr>
            <w:tcW w:w="674" w:type="dxa"/>
            <w:vAlign w:val="center"/>
          </w:tcPr>
          <w:p w14:paraId="3EBEAC24"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Eil. Nr.</w:t>
            </w:r>
          </w:p>
        </w:tc>
        <w:tc>
          <w:tcPr>
            <w:tcW w:w="2017" w:type="dxa"/>
            <w:gridSpan w:val="4"/>
            <w:vAlign w:val="center"/>
          </w:tcPr>
          <w:p w14:paraId="33DEC602"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Mokinio vardas, pavardė</w:t>
            </w:r>
          </w:p>
        </w:tc>
        <w:tc>
          <w:tcPr>
            <w:tcW w:w="3653" w:type="dxa"/>
            <w:gridSpan w:val="3"/>
            <w:vAlign w:val="center"/>
          </w:tcPr>
          <w:p w14:paraId="045F07E8"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Mokykla</w:t>
            </w:r>
          </w:p>
        </w:tc>
        <w:tc>
          <w:tcPr>
            <w:tcW w:w="2149" w:type="dxa"/>
            <w:gridSpan w:val="2"/>
            <w:vAlign w:val="center"/>
          </w:tcPr>
          <w:p w14:paraId="4CBF0634"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Mokytojas</w:t>
            </w:r>
          </w:p>
        </w:tc>
        <w:tc>
          <w:tcPr>
            <w:tcW w:w="1402" w:type="dxa"/>
            <w:gridSpan w:val="2"/>
            <w:vAlign w:val="center"/>
          </w:tcPr>
          <w:p w14:paraId="575DD833"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Vieta</w:t>
            </w:r>
          </w:p>
        </w:tc>
      </w:tr>
      <w:tr w:rsidR="00EC4C0D" w:rsidRPr="008E23C7" w14:paraId="3C88500E" w14:textId="77777777" w:rsidTr="0071499B">
        <w:trPr>
          <w:gridAfter w:val="1"/>
          <w:wAfter w:w="10" w:type="dxa"/>
          <w:trHeight w:val="412"/>
          <w:jc w:val="center"/>
        </w:trPr>
        <w:tc>
          <w:tcPr>
            <w:tcW w:w="9895" w:type="dxa"/>
            <w:gridSpan w:val="12"/>
            <w:vAlign w:val="center"/>
          </w:tcPr>
          <w:p w14:paraId="05AC42B8"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u w:val="single"/>
                <w:lang w:eastAsia="ru-RU"/>
              </w:rPr>
              <w:t>ANGLŲ KALBOS</w:t>
            </w:r>
            <w:r w:rsidRPr="008E23C7">
              <w:rPr>
                <w:rFonts w:eastAsia="Times New Roman"/>
                <w:b/>
                <w:lang w:eastAsia="ru-RU"/>
              </w:rPr>
              <w:t xml:space="preserve"> IIIG kl</w:t>
            </w:r>
            <w:r w:rsidR="005F5D43" w:rsidRPr="008E23C7">
              <w:rPr>
                <w:rFonts w:eastAsia="Times New Roman"/>
                <w:b/>
                <w:lang w:eastAsia="ru-RU"/>
              </w:rPr>
              <w:t>.</w:t>
            </w:r>
            <w:r w:rsidRPr="008E23C7">
              <w:rPr>
                <w:rFonts w:eastAsia="Times New Roman"/>
                <w:b/>
                <w:lang w:eastAsia="ru-RU"/>
              </w:rPr>
              <w:t xml:space="preserve"> rajoninė olimpiada </w:t>
            </w:r>
          </w:p>
        </w:tc>
      </w:tr>
      <w:tr w:rsidR="00EC4C0D" w:rsidRPr="008E23C7" w14:paraId="04BCCCD7" w14:textId="77777777" w:rsidTr="0071499B">
        <w:trPr>
          <w:gridAfter w:val="1"/>
          <w:wAfter w:w="10" w:type="dxa"/>
          <w:jc w:val="center"/>
        </w:trPr>
        <w:tc>
          <w:tcPr>
            <w:tcW w:w="674" w:type="dxa"/>
          </w:tcPr>
          <w:p w14:paraId="5474004D"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1.</w:t>
            </w:r>
          </w:p>
        </w:tc>
        <w:tc>
          <w:tcPr>
            <w:tcW w:w="2005" w:type="dxa"/>
            <w:gridSpan w:val="3"/>
            <w:vAlign w:val="center"/>
          </w:tcPr>
          <w:p w14:paraId="013C744D"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Erikas </w:t>
            </w:r>
            <w:proofErr w:type="spellStart"/>
            <w:r w:rsidRPr="008E23C7">
              <w:rPr>
                <w:rFonts w:eastAsia="Times New Roman"/>
                <w:lang w:eastAsia="ru-RU"/>
              </w:rPr>
              <w:t>Gembickis</w:t>
            </w:r>
            <w:proofErr w:type="spellEnd"/>
          </w:p>
        </w:tc>
        <w:tc>
          <w:tcPr>
            <w:tcW w:w="3665" w:type="dxa"/>
            <w:gridSpan w:val="4"/>
          </w:tcPr>
          <w:p w14:paraId="074657C9" w14:textId="77777777" w:rsidR="00EC4C0D" w:rsidRPr="008E23C7" w:rsidRDefault="00EC4C0D" w:rsidP="00500BE2">
            <w:pPr>
              <w:spacing w:after="0" w:line="240" w:lineRule="auto"/>
              <w:rPr>
                <w:rFonts w:eastAsia="Times New Roman"/>
                <w:lang w:eastAsia="ru-RU"/>
              </w:rPr>
            </w:pPr>
            <w:r w:rsidRPr="008E23C7">
              <w:t>Nemėžio šv. Rapolo Kalinausko gimnazija</w:t>
            </w:r>
          </w:p>
        </w:tc>
        <w:tc>
          <w:tcPr>
            <w:tcW w:w="2149" w:type="dxa"/>
            <w:gridSpan w:val="2"/>
          </w:tcPr>
          <w:p w14:paraId="30A27B22" w14:textId="77777777" w:rsidR="00EC4C0D" w:rsidRPr="008E23C7" w:rsidRDefault="00EC4C0D" w:rsidP="000B6452">
            <w:pPr>
              <w:spacing w:after="0" w:line="240" w:lineRule="auto"/>
              <w:rPr>
                <w:rFonts w:eastAsia="Times New Roman"/>
                <w:lang w:eastAsia="ru-RU"/>
              </w:rPr>
            </w:pPr>
            <w:r w:rsidRPr="008E23C7">
              <w:rPr>
                <w:bCs/>
              </w:rPr>
              <w:t xml:space="preserve">Jelena Tamašauskienė </w:t>
            </w:r>
          </w:p>
        </w:tc>
        <w:tc>
          <w:tcPr>
            <w:tcW w:w="1402" w:type="dxa"/>
            <w:gridSpan w:val="2"/>
          </w:tcPr>
          <w:p w14:paraId="645AA6C5"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w:t>
            </w:r>
          </w:p>
        </w:tc>
      </w:tr>
      <w:tr w:rsidR="00EC4C0D" w:rsidRPr="008E23C7" w14:paraId="176D58EF" w14:textId="77777777" w:rsidTr="0071499B">
        <w:trPr>
          <w:gridAfter w:val="1"/>
          <w:wAfter w:w="10" w:type="dxa"/>
          <w:jc w:val="center"/>
        </w:trPr>
        <w:tc>
          <w:tcPr>
            <w:tcW w:w="674" w:type="dxa"/>
          </w:tcPr>
          <w:p w14:paraId="5A0B1A3D"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2.</w:t>
            </w:r>
          </w:p>
        </w:tc>
        <w:tc>
          <w:tcPr>
            <w:tcW w:w="2005" w:type="dxa"/>
            <w:gridSpan w:val="3"/>
            <w:vAlign w:val="center"/>
          </w:tcPr>
          <w:p w14:paraId="76FA7098" w14:textId="77777777" w:rsidR="00EC4C0D" w:rsidRPr="008E23C7" w:rsidRDefault="00EC4C0D" w:rsidP="00500BE2">
            <w:pPr>
              <w:spacing w:after="0" w:line="240" w:lineRule="auto"/>
              <w:rPr>
                <w:rFonts w:eastAsia="Times New Roman"/>
                <w:lang w:eastAsia="ru-RU"/>
              </w:rPr>
            </w:pPr>
            <w:proofErr w:type="spellStart"/>
            <w:r w:rsidRPr="008E23C7">
              <w:rPr>
                <w:rFonts w:eastAsia="Times New Roman"/>
                <w:lang w:eastAsia="ru-RU"/>
              </w:rPr>
              <w:t>Tomaš</w:t>
            </w:r>
            <w:proofErr w:type="spellEnd"/>
            <w:r w:rsidRPr="008E23C7">
              <w:rPr>
                <w:rFonts w:eastAsia="Times New Roman"/>
                <w:lang w:eastAsia="ru-RU"/>
              </w:rPr>
              <w:t xml:space="preserve"> </w:t>
            </w:r>
            <w:proofErr w:type="spellStart"/>
            <w:r w:rsidRPr="008E23C7">
              <w:rPr>
                <w:rFonts w:eastAsia="Times New Roman"/>
                <w:lang w:eastAsia="ru-RU"/>
              </w:rPr>
              <w:t>Krukovski</w:t>
            </w:r>
            <w:proofErr w:type="spellEnd"/>
          </w:p>
        </w:tc>
        <w:tc>
          <w:tcPr>
            <w:tcW w:w="3665" w:type="dxa"/>
            <w:gridSpan w:val="4"/>
          </w:tcPr>
          <w:p w14:paraId="00BE80A4"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Rukainių gimnazija</w:t>
            </w:r>
          </w:p>
        </w:tc>
        <w:tc>
          <w:tcPr>
            <w:tcW w:w="2149" w:type="dxa"/>
            <w:gridSpan w:val="2"/>
          </w:tcPr>
          <w:p w14:paraId="2759CC27"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Ana Paulauskienė</w:t>
            </w:r>
          </w:p>
        </w:tc>
        <w:tc>
          <w:tcPr>
            <w:tcW w:w="1402" w:type="dxa"/>
            <w:gridSpan w:val="2"/>
          </w:tcPr>
          <w:p w14:paraId="3AF9ACF7"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II</w:t>
            </w:r>
          </w:p>
        </w:tc>
      </w:tr>
      <w:tr w:rsidR="00EC4C0D" w:rsidRPr="008E23C7" w14:paraId="19B0FB94" w14:textId="77777777" w:rsidTr="0071499B">
        <w:trPr>
          <w:gridAfter w:val="1"/>
          <w:wAfter w:w="10" w:type="dxa"/>
          <w:jc w:val="center"/>
        </w:trPr>
        <w:tc>
          <w:tcPr>
            <w:tcW w:w="674" w:type="dxa"/>
          </w:tcPr>
          <w:p w14:paraId="58F998D9"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3.</w:t>
            </w:r>
          </w:p>
        </w:tc>
        <w:tc>
          <w:tcPr>
            <w:tcW w:w="2005" w:type="dxa"/>
            <w:gridSpan w:val="3"/>
            <w:vAlign w:val="center"/>
          </w:tcPr>
          <w:p w14:paraId="7A69965E" w14:textId="77777777" w:rsidR="00EC4C0D" w:rsidRPr="008E23C7" w:rsidRDefault="00EC4C0D" w:rsidP="00500BE2">
            <w:pPr>
              <w:spacing w:after="0" w:line="240" w:lineRule="auto"/>
              <w:rPr>
                <w:rFonts w:eastAsia="Times New Roman"/>
                <w:color w:val="000000"/>
                <w:lang w:eastAsia="ru-RU"/>
              </w:rPr>
            </w:pPr>
            <w:r w:rsidRPr="008E23C7">
              <w:rPr>
                <w:rFonts w:eastAsia="Times New Roman"/>
                <w:color w:val="000000"/>
                <w:lang w:eastAsia="ru-RU"/>
              </w:rPr>
              <w:t xml:space="preserve">Sabina Silvija </w:t>
            </w:r>
            <w:proofErr w:type="spellStart"/>
            <w:r w:rsidRPr="008E23C7">
              <w:rPr>
                <w:rFonts w:eastAsia="Times New Roman"/>
                <w:color w:val="000000"/>
                <w:lang w:eastAsia="ru-RU"/>
              </w:rPr>
              <w:t>Žvanskytė</w:t>
            </w:r>
            <w:proofErr w:type="spellEnd"/>
            <w:r w:rsidRPr="008E23C7">
              <w:rPr>
                <w:rFonts w:eastAsia="Times New Roman"/>
                <w:color w:val="000000"/>
                <w:lang w:eastAsia="ru-RU"/>
              </w:rPr>
              <w:t xml:space="preserve"> </w:t>
            </w:r>
          </w:p>
        </w:tc>
        <w:tc>
          <w:tcPr>
            <w:tcW w:w="3665" w:type="dxa"/>
            <w:gridSpan w:val="4"/>
          </w:tcPr>
          <w:p w14:paraId="3FBA96AD"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Juodšilių šv. Uršulės Leduchovskos gimnazija</w:t>
            </w:r>
          </w:p>
        </w:tc>
        <w:tc>
          <w:tcPr>
            <w:tcW w:w="2149" w:type="dxa"/>
            <w:gridSpan w:val="2"/>
          </w:tcPr>
          <w:p w14:paraId="74332E81"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Žana Narbutienė</w:t>
            </w:r>
          </w:p>
        </w:tc>
        <w:tc>
          <w:tcPr>
            <w:tcW w:w="1402" w:type="dxa"/>
            <w:gridSpan w:val="2"/>
          </w:tcPr>
          <w:p w14:paraId="6A8C0BE3"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III</w:t>
            </w:r>
          </w:p>
        </w:tc>
      </w:tr>
      <w:tr w:rsidR="00EC4C0D" w:rsidRPr="008E23C7" w14:paraId="237A4BBE" w14:textId="77777777" w:rsidTr="0071499B">
        <w:trPr>
          <w:gridAfter w:val="1"/>
          <w:wAfter w:w="10" w:type="dxa"/>
          <w:jc w:val="center"/>
        </w:trPr>
        <w:tc>
          <w:tcPr>
            <w:tcW w:w="674" w:type="dxa"/>
          </w:tcPr>
          <w:p w14:paraId="35B016C3"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lastRenderedPageBreak/>
              <w:t>4.</w:t>
            </w:r>
          </w:p>
        </w:tc>
        <w:tc>
          <w:tcPr>
            <w:tcW w:w="2005" w:type="dxa"/>
            <w:gridSpan w:val="3"/>
            <w:vAlign w:val="center"/>
          </w:tcPr>
          <w:p w14:paraId="3F6600F2"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Ieva </w:t>
            </w:r>
            <w:proofErr w:type="spellStart"/>
            <w:r w:rsidRPr="008E23C7">
              <w:rPr>
                <w:rFonts w:eastAsia="Times New Roman"/>
                <w:lang w:eastAsia="ru-RU"/>
              </w:rPr>
              <w:t>Lipskytė</w:t>
            </w:r>
            <w:proofErr w:type="spellEnd"/>
          </w:p>
        </w:tc>
        <w:tc>
          <w:tcPr>
            <w:tcW w:w="3665" w:type="dxa"/>
            <w:gridSpan w:val="4"/>
          </w:tcPr>
          <w:p w14:paraId="473F100B" w14:textId="77777777" w:rsidR="00EC4C0D" w:rsidRPr="008E23C7" w:rsidRDefault="00EC4C0D" w:rsidP="00500BE2">
            <w:pPr>
              <w:spacing w:after="0" w:line="240" w:lineRule="auto"/>
              <w:rPr>
                <w:rFonts w:eastAsia="Times New Roman"/>
                <w:lang w:eastAsia="ru-RU"/>
              </w:rPr>
            </w:pPr>
            <w:r w:rsidRPr="008E23C7">
              <w:t>Nemenčinės Gedimino gimnazija</w:t>
            </w:r>
          </w:p>
        </w:tc>
        <w:tc>
          <w:tcPr>
            <w:tcW w:w="2149" w:type="dxa"/>
            <w:gridSpan w:val="2"/>
          </w:tcPr>
          <w:p w14:paraId="59573E73" w14:textId="77777777" w:rsidR="00EC4C0D" w:rsidRPr="008E23C7" w:rsidRDefault="00EC4C0D" w:rsidP="000B6452">
            <w:pPr>
              <w:spacing w:after="0" w:line="240" w:lineRule="auto"/>
              <w:rPr>
                <w:rFonts w:eastAsia="Times New Roman"/>
                <w:lang w:eastAsia="ru-RU"/>
              </w:rPr>
            </w:pPr>
            <w:r w:rsidRPr="008E23C7">
              <w:rPr>
                <w:bCs/>
              </w:rPr>
              <w:t>Rūta  Malakauskienė</w:t>
            </w:r>
          </w:p>
        </w:tc>
        <w:tc>
          <w:tcPr>
            <w:tcW w:w="1402" w:type="dxa"/>
            <w:gridSpan w:val="2"/>
          </w:tcPr>
          <w:p w14:paraId="0303B46C"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III</w:t>
            </w:r>
          </w:p>
          <w:p w14:paraId="402D4344" w14:textId="77777777" w:rsidR="00EC4C0D" w:rsidRPr="008E23C7" w:rsidRDefault="00EC4C0D" w:rsidP="00500BE2">
            <w:pPr>
              <w:spacing w:after="0" w:line="240" w:lineRule="auto"/>
              <w:jc w:val="center"/>
              <w:rPr>
                <w:rFonts w:eastAsia="Times New Roman"/>
                <w:b/>
                <w:lang w:eastAsia="ru-RU"/>
              </w:rPr>
            </w:pPr>
          </w:p>
        </w:tc>
      </w:tr>
      <w:tr w:rsidR="00EC4C0D" w:rsidRPr="008E23C7" w14:paraId="320BDC20" w14:textId="77777777" w:rsidTr="0071499B">
        <w:trPr>
          <w:gridAfter w:val="1"/>
          <w:wAfter w:w="10" w:type="dxa"/>
          <w:jc w:val="center"/>
        </w:trPr>
        <w:tc>
          <w:tcPr>
            <w:tcW w:w="9895" w:type="dxa"/>
            <w:gridSpan w:val="12"/>
          </w:tcPr>
          <w:p w14:paraId="25B87FCF" w14:textId="77777777" w:rsidR="00EC4C0D" w:rsidRPr="008E23C7" w:rsidRDefault="00EC4C0D" w:rsidP="000B6452">
            <w:pPr>
              <w:spacing w:after="0" w:line="240" w:lineRule="auto"/>
              <w:jc w:val="center"/>
              <w:rPr>
                <w:rFonts w:eastAsia="Times New Roman"/>
                <w:b/>
                <w:lang w:eastAsia="ru-RU"/>
              </w:rPr>
            </w:pPr>
            <w:r w:rsidRPr="008E23C7">
              <w:rPr>
                <w:rFonts w:eastAsia="Times New Roman"/>
                <w:b/>
                <w:u w:val="single"/>
                <w:lang w:eastAsia="ru-RU"/>
              </w:rPr>
              <w:t>ANGLŲ KALBOS</w:t>
            </w:r>
            <w:r w:rsidRPr="008E23C7">
              <w:rPr>
                <w:rFonts w:eastAsia="Times New Roman"/>
                <w:b/>
                <w:lang w:eastAsia="ru-RU"/>
              </w:rPr>
              <w:t xml:space="preserve"> 9–10  kl</w:t>
            </w:r>
            <w:r w:rsidR="005F5D43" w:rsidRPr="008E23C7">
              <w:rPr>
                <w:rFonts w:eastAsia="Times New Roman"/>
                <w:b/>
                <w:lang w:eastAsia="ru-RU"/>
              </w:rPr>
              <w:t>.</w:t>
            </w:r>
            <w:r w:rsidRPr="008E23C7">
              <w:rPr>
                <w:rFonts w:eastAsia="Times New Roman"/>
                <w:b/>
                <w:lang w:eastAsia="ru-RU"/>
              </w:rPr>
              <w:t xml:space="preserve"> mokinių rajoninis konkursas</w:t>
            </w:r>
          </w:p>
        </w:tc>
      </w:tr>
      <w:tr w:rsidR="00EC4C0D" w:rsidRPr="008E23C7" w14:paraId="10D58D12" w14:textId="77777777" w:rsidTr="0071499B">
        <w:trPr>
          <w:gridAfter w:val="1"/>
          <w:wAfter w:w="10" w:type="dxa"/>
          <w:jc w:val="center"/>
        </w:trPr>
        <w:tc>
          <w:tcPr>
            <w:tcW w:w="674" w:type="dxa"/>
          </w:tcPr>
          <w:p w14:paraId="0C088CBF"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1.</w:t>
            </w:r>
          </w:p>
        </w:tc>
        <w:tc>
          <w:tcPr>
            <w:tcW w:w="2005" w:type="dxa"/>
            <w:gridSpan w:val="3"/>
            <w:vAlign w:val="center"/>
          </w:tcPr>
          <w:p w14:paraId="3F0C3C0D"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Paulina </w:t>
            </w:r>
            <w:proofErr w:type="spellStart"/>
            <w:r w:rsidRPr="008E23C7">
              <w:rPr>
                <w:rFonts w:eastAsia="Times New Roman"/>
                <w:lang w:eastAsia="ru-RU"/>
              </w:rPr>
              <w:t>Mackevič</w:t>
            </w:r>
            <w:proofErr w:type="spellEnd"/>
            <w:r w:rsidRPr="008E23C7">
              <w:rPr>
                <w:rFonts w:eastAsia="Times New Roman"/>
                <w:lang w:eastAsia="ru-RU"/>
              </w:rPr>
              <w:t xml:space="preserve"> </w:t>
            </w:r>
          </w:p>
        </w:tc>
        <w:tc>
          <w:tcPr>
            <w:tcW w:w="3665" w:type="dxa"/>
            <w:gridSpan w:val="4"/>
          </w:tcPr>
          <w:p w14:paraId="53688F32"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Bezdonių Julijaus Slovackio gimnazija</w:t>
            </w:r>
          </w:p>
        </w:tc>
        <w:tc>
          <w:tcPr>
            <w:tcW w:w="2149" w:type="dxa"/>
            <w:gridSpan w:val="2"/>
          </w:tcPr>
          <w:p w14:paraId="6D4A4E26"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Inga Kondratovič</w:t>
            </w:r>
          </w:p>
        </w:tc>
        <w:tc>
          <w:tcPr>
            <w:tcW w:w="1402" w:type="dxa"/>
            <w:gridSpan w:val="2"/>
          </w:tcPr>
          <w:p w14:paraId="56A4F19A"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w:t>
            </w:r>
          </w:p>
        </w:tc>
      </w:tr>
      <w:tr w:rsidR="00EC4C0D" w:rsidRPr="008E23C7" w14:paraId="0DEFCBC5" w14:textId="77777777" w:rsidTr="0071499B">
        <w:trPr>
          <w:gridAfter w:val="1"/>
          <w:wAfter w:w="10" w:type="dxa"/>
          <w:jc w:val="center"/>
        </w:trPr>
        <w:tc>
          <w:tcPr>
            <w:tcW w:w="674" w:type="dxa"/>
          </w:tcPr>
          <w:p w14:paraId="6B91A322"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2.</w:t>
            </w:r>
          </w:p>
        </w:tc>
        <w:tc>
          <w:tcPr>
            <w:tcW w:w="2005" w:type="dxa"/>
            <w:gridSpan w:val="3"/>
            <w:vAlign w:val="center"/>
          </w:tcPr>
          <w:p w14:paraId="4D2C4703"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Deimantė Tamašauskaitė </w:t>
            </w:r>
          </w:p>
        </w:tc>
        <w:tc>
          <w:tcPr>
            <w:tcW w:w="3665" w:type="dxa"/>
            <w:gridSpan w:val="4"/>
          </w:tcPr>
          <w:p w14:paraId="36AD1B14"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Kalvelių ,,Aušros“ gimnazija</w:t>
            </w:r>
          </w:p>
        </w:tc>
        <w:tc>
          <w:tcPr>
            <w:tcW w:w="2149" w:type="dxa"/>
            <w:gridSpan w:val="2"/>
          </w:tcPr>
          <w:p w14:paraId="29F491B4"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Irina </w:t>
            </w:r>
            <w:proofErr w:type="spellStart"/>
            <w:r w:rsidRPr="008E23C7">
              <w:rPr>
                <w:rFonts w:eastAsia="Times New Roman"/>
                <w:lang w:eastAsia="ru-RU"/>
              </w:rPr>
              <w:t>Tomaševič</w:t>
            </w:r>
            <w:proofErr w:type="spellEnd"/>
          </w:p>
        </w:tc>
        <w:tc>
          <w:tcPr>
            <w:tcW w:w="1402" w:type="dxa"/>
            <w:gridSpan w:val="2"/>
          </w:tcPr>
          <w:p w14:paraId="26866C27"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w:t>
            </w:r>
          </w:p>
        </w:tc>
      </w:tr>
      <w:tr w:rsidR="00EC4C0D" w:rsidRPr="008E23C7" w14:paraId="39A2737F" w14:textId="77777777" w:rsidTr="0071499B">
        <w:trPr>
          <w:gridAfter w:val="1"/>
          <w:wAfter w:w="10" w:type="dxa"/>
          <w:jc w:val="center"/>
        </w:trPr>
        <w:tc>
          <w:tcPr>
            <w:tcW w:w="674" w:type="dxa"/>
          </w:tcPr>
          <w:p w14:paraId="4368EF80"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3.</w:t>
            </w:r>
          </w:p>
        </w:tc>
        <w:tc>
          <w:tcPr>
            <w:tcW w:w="2005" w:type="dxa"/>
            <w:gridSpan w:val="3"/>
            <w:vAlign w:val="center"/>
          </w:tcPr>
          <w:p w14:paraId="2BB8DE6A" w14:textId="77777777" w:rsidR="00EC4C0D" w:rsidRPr="008E23C7" w:rsidRDefault="00EC4C0D" w:rsidP="00500BE2">
            <w:pPr>
              <w:spacing w:after="0" w:line="240" w:lineRule="auto"/>
              <w:rPr>
                <w:rFonts w:eastAsia="Times New Roman"/>
                <w:color w:val="000000"/>
                <w:lang w:eastAsia="ru-RU"/>
              </w:rPr>
            </w:pPr>
            <w:r w:rsidRPr="008E23C7">
              <w:rPr>
                <w:rFonts w:eastAsia="Times New Roman"/>
                <w:color w:val="000000"/>
                <w:lang w:eastAsia="ru-RU"/>
              </w:rPr>
              <w:t xml:space="preserve"> </w:t>
            </w:r>
            <w:proofErr w:type="spellStart"/>
            <w:r w:rsidRPr="008E23C7">
              <w:rPr>
                <w:rFonts w:eastAsia="Times New Roman"/>
                <w:color w:val="000000"/>
                <w:lang w:eastAsia="ru-RU"/>
              </w:rPr>
              <w:t>Kornelia</w:t>
            </w:r>
            <w:proofErr w:type="spellEnd"/>
            <w:r w:rsidRPr="008E23C7">
              <w:rPr>
                <w:rFonts w:eastAsia="Times New Roman"/>
                <w:color w:val="000000"/>
                <w:lang w:eastAsia="ru-RU"/>
              </w:rPr>
              <w:t xml:space="preserve"> </w:t>
            </w:r>
            <w:proofErr w:type="spellStart"/>
            <w:r w:rsidRPr="008E23C7">
              <w:rPr>
                <w:rFonts w:eastAsia="Times New Roman"/>
                <w:color w:val="000000"/>
                <w:lang w:eastAsia="ru-RU"/>
              </w:rPr>
              <w:t>Gurska</w:t>
            </w:r>
            <w:proofErr w:type="spellEnd"/>
            <w:r w:rsidRPr="008E23C7">
              <w:rPr>
                <w:rFonts w:eastAsia="Times New Roman"/>
                <w:color w:val="000000"/>
                <w:lang w:eastAsia="ru-RU"/>
              </w:rPr>
              <w:t xml:space="preserve"> </w:t>
            </w:r>
          </w:p>
        </w:tc>
        <w:tc>
          <w:tcPr>
            <w:tcW w:w="3665" w:type="dxa"/>
            <w:gridSpan w:val="4"/>
          </w:tcPr>
          <w:p w14:paraId="6E3944F9"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Nemenčinės Konstanto Parčevskio gimnazija</w:t>
            </w:r>
          </w:p>
        </w:tc>
        <w:tc>
          <w:tcPr>
            <w:tcW w:w="2149" w:type="dxa"/>
            <w:gridSpan w:val="2"/>
          </w:tcPr>
          <w:p w14:paraId="2617F4B4" w14:textId="77777777" w:rsidR="00EC4C0D" w:rsidRPr="008E23C7" w:rsidRDefault="00EC4C0D" w:rsidP="00500BE2">
            <w:pPr>
              <w:spacing w:after="0" w:line="240" w:lineRule="auto"/>
            </w:pPr>
            <w:r w:rsidRPr="008E23C7">
              <w:t xml:space="preserve">Inesa </w:t>
            </w:r>
            <w:proofErr w:type="spellStart"/>
            <w:r w:rsidRPr="008E23C7">
              <w:t>Rusecka</w:t>
            </w:r>
            <w:proofErr w:type="spellEnd"/>
          </w:p>
          <w:p w14:paraId="001354C4" w14:textId="77777777" w:rsidR="00EC4C0D" w:rsidRPr="008E23C7" w:rsidRDefault="00EC4C0D" w:rsidP="00500BE2">
            <w:pPr>
              <w:spacing w:after="0" w:line="240" w:lineRule="auto"/>
              <w:rPr>
                <w:rFonts w:eastAsia="Times New Roman"/>
                <w:lang w:eastAsia="ru-RU"/>
              </w:rPr>
            </w:pPr>
          </w:p>
        </w:tc>
        <w:tc>
          <w:tcPr>
            <w:tcW w:w="1402" w:type="dxa"/>
            <w:gridSpan w:val="2"/>
          </w:tcPr>
          <w:p w14:paraId="00A79F99"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II</w:t>
            </w:r>
          </w:p>
        </w:tc>
      </w:tr>
      <w:tr w:rsidR="00EC4C0D" w:rsidRPr="008E23C7" w14:paraId="49DD996B" w14:textId="77777777" w:rsidTr="0071499B">
        <w:trPr>
          <w:gridAfter w:val="1"/>
          <w:wAfter w:w="10" w:type="dxa"/>
          <w:jc w:val="center"/>
        </w:trPr>
        <w:tc>
          <w:tcPr>
            <w:tcW w:w="674" w:type="dxa"/>
          </w:tcPr>
          <w:p w14:paraId="28359823"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 xml:space="preserve">4. </w:t>
            </w:r>
          </w:p>
        </w:tc>
        <w:tc>
          <w:tcPr>
            <w:tcW w:w="2005" w:type="dxa"/>
            <w:gridSpan w:val="3"/>
            <w:vAlign w:val="center"/>
          </w:tcPr>
          <w:p w14:paraId="2B1A3FD9" w14:textId="77777777" w:rsidR="00EC4C0D" w:rsidRPr="008E23C7" w:rsidRDefault="00EC4C0D" w:rsidP="00500BE2">
            <w:pPr>
              <w:spacing w:after="0" w:line="240" w:lineRule="auto"/>
              <w:rPr>
                <w:rFonts w:eastAsia="Times New Roman"/>
                <w:color w:val="000000"/>
                <w:lang w:eastAsia="ru-RU"/>
              </w:rPr>
            </w:pPr>
            <w:proofErr w:type="spellStart"/>
            <w:r w:rsidRPr="008E23C7">
              <w:rPr>
                <w:rFonts w:eastAsia="Times New Roman"/>
                <w:color w:val="000000"/>
                <w:lang w:eastAsia="ru-RU"/>
              </w:rPr>
              <w:t>Jakub</w:t>
            </w:r>
            <w:proofErr w:type="spellEnd"/>
            <w:r w:rsidRPr="008E23C7">
              <w:rPr>
                <w:rFonts w:eastAsia="Times New Roman"/>
                <w:color w:val="000000"/>
                <w:lang w:eastAsia="ru-RU"/>
              </w:rPr>
              <w:t xml:space="preserve"> Žukovski </w:t>
            </w:r>
          </w:p>
        </w:tc>
        <w:tc>
          <w:tcPr>
            <w:tcW w:w="3665" w:type="dxa"/>
            <w:gridSpan w:val="4"/>
          </w:tcPr>
          <w:p w14:paraId="29102619"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Kalvelių Stanislavo Moniuškos gimnazija</w:t>
            </w:r>
          </w:p>
        </w:tc>
        <w:tc>
          <w:tcPr>
            <w:tcW w:w="2149" w:type="dxa"/>
            <w:gridSpan w:val="2"/>
          </w:tcPr>
          <w:p w14:paraId="6B9264BF" w14:textId="77777777" w:rsidR="00EC4C0D" w:rsidRPr="008E23C7" w:rsidRDefault="00EC4C0D" w:rsidP="00500BE2">
            <w:pPr>
              <w:spacing w:after="0" w:line="240" w:lineRule="auto"/>
            </w:pPr>
            <w:r w:rsidRPr="008E23C7">
              <w:t xml:space="preserve">Gražina </w:t>
            </w:r>
            <w:proofErr w:type="spellStart"/>
            <w:r w:rsidRPr="008E23C7">
              <w:t>Čerešniovaja</w:t>
            </w:r>
            <w:proofErr w:type="spellEnd"/>
          </w:p>
        </w:tc>
        <w:tc>
          <w:tcPr>
            <w:tcW w:w="1402" w:type="dxa"/>
            <w:gridSpan w:val="2"/>
          </w:tcPr>
          <w:p w14:paraId="6A2FE128"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III</w:t>
            </w:r>
          </w:p>
        </w:tc>
      </w:tr>
      <w:tr w:rsidR="00EC4C0D" w:rsidRPr="008E23C7" w14:paraId="7BD14D8E" w14:textId="77777777" w:rsidTr="0071499B">
        <w:trPr>
          <w:gridAfter w:val="1"/>
          <w:wAfter w:w="10" w:type="dxa"/>
          <w:jc w:val="center"/>
        </w:trPr>
        <w:tc>
          <w:tcPr>
            <w:tcW w:w="9895" w:type="dxa"/>
            <w:gridSpan w:val="12"/>
          </w:tcPr>
          <w:p w14:paraId="55536833" w14:textId="77777777" w:rsidR="00EC4C0D" w:rsidRPr="008E23C7" w:rsidRDefault="00EC4C0D" w:rsidP="000B6452">
            <w:pPr>
              <w:spacing w:after="0" w:line="240" w:lineRule="auto"/>
              <w:jc w:val="center"/>
              <w:rPr>
                <w:rFonts w:eastAsia="Times New Roman"/>
                <w:b/>
                <w:lang w:eastAsia="ru-RU"/>
              </w:rPr>
            </w:pPr>
            <w:r w:rsidRPr="008E23C7">
              <w:rPr>
                <w:rFonts w:eastAsia="Times New Roman"/>
                <w:b/>
                <w:u w:val="single"/>
                <w:lang w:eastAsia="ru-RU"/>
              </w:rPr>
              <w:t>RUSŲ (UŽSIENIO) KALBOS</w:t>
            </w:r>
            <w:r w:rsidRPr="008E23C7">
              <w:rPr>
                <w:rFonts w:eastAsia="Times New Roman"/>
                <w:lang w:eastAsia="ru-RU"/>
              </w:rPr>
              <w:t xml:space="preserve"> </w:t>
            </w:r>
            <w:r w:rsidRPr="008E23C7">
              <w:rPr>
                <w:rFonts w:eastAsia="Times New Roman"/>
                <w:b/>
                <w:lang w:eastAsia="ru-RU"/>
              </w:rPr>
              <w:t>rajoninė olimpiada</w:t>
            </w:r>
          </w:p>
        </w:tc>
      </w:tr>
      <w:tr w:rsidR="00EC4C0D" w:rsidRPr="008E23C7" w14:paraId="784F04FD" w14:textId="77777777" w:rsidTr="0071499B">
        <w:trPr>
          <w:gridAfter w:val="1"/>
          <w:wAfter w:w="10" w:type="dxa"/>
          <w:jc w:val="center"/>
        </w:trPr>
        <w:tc>
          <w:tcPr>
            <w:tcW w:w="674" w:type="dxa"/>
          </w:tcPr>
          <w:p w14:paraId="27994968"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1.</w:t>
            </w:r>
          </w:p>
        </w:tc>
        <w:tc>
          <w:tcPr>
            <w:tcW w:w="2005" w:type="dxa"/>
            <w:gridSpan w:val="3"/>
            <w:vAlign w:val="center"/>
          </w:tcPr>
          <w:p w14:paraId="3EA1E855" w14:textId="77777777" w:rsidR="00EC4C0D" w:rsidRPr="008E23C7" w:rsidRDefault="00EC4C0D" w:rsidP="00500BE2">
            <w:pPr>
              <w:spacing w:after="0" w:line="240" w:lineRule="auto"/>
              <w:rPr>
                <w:rFonts w:eastAsia="Times New Roman"/>
                <w:lang w:eastAsia="ru-RU"/>
              </w:rPr>
            </w:pPr>
            <w:proofErr w:type="spellStart"/>
            <w:r w:rsidRPr="008E23C7">
              <w:rPr>
                <w:rFonts w:eastAsia="Times New Roman"/>
                <w:lang w:eastAsia="ru-RU"/>
              </w:rPr>
              <w:t>Laurita</w:t>
            </w:r>
            <w:proofErr w:type="spellEnd"/>
            <w:r w:rsidRPr="008E23C7">
              <w:rPr>
                <w:rFonts w:eastAsia="Times New Roman"/>
                <w:lang w:eastAsia="ru-RU"/>
              </w:rPr>
              <w:t xml:space="preserve"> </w:t>
            </w:r>
            <w:proofErr w:type="spellStart"/>
            <w:r w:rsidRPr="008E23C7">
              <w:rPr>
                <w:rFonts w:eastAsia="Times New Roman"/>
                <w:lang w:eastAsia="ru-RU"/>
              </w:rPr>
              <w:t>Radiševska</w:t>
            </w:r>
            <w:proofErr w:type="spellEnd"/>
            <w:r w:rsidRPr="008E23C7">
              <w:rPr>
                <w:rFonts w:eastAsia="Times New Roman"/>
                <w:lang w:eastAsia="ru-RU"/>
              </w:rPr>
              <w:t xml:space="preserve"> </w:t>
            </w:r>
          </w:p>
        </w:tc>
        <w:tc>
          <w:tcPr>
            <w:tcW w:w="3665" w:type="dxa"/>
            <w:gridSpan w:val="4"/>
          </w:tcPr>
          <w:p w14:paraId="645ADEA4"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Mickūnų  gimnazija</w:t>
            </w:r>
          </w:p>
        </w:tc>
        <w:tc>
          <w:tcPr>
            <w:tcW w:w="2149" w:type="dxa"/>
            <w:gridSpan w:val="2"/>
          </w:tcPr>
          <w:p w14:paraId="0D1C2AA6"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Alia </w:t>
            </w:r>
            <w:proofErr w:type="spellStart"/>
            <w:r w:rsidRPr="008E23C7">
              <w:rPr>
                <w:rFonts w:eastAsia="Times New Roman"/>
                <w:lang w:eastAsia="ru-RU"/>
              </w:rPr>
              <w:t>Lebedeva</w:t>
            </w:r>
            <w:proofErr w:type="spellEnd"/>
          </w:p>
        </w:tc>
        <w:tc>
          <w:tcPr>
            <w:tcW w:w="1402" w:type="dxa"/>
            <w:gridSpan w:val="2"/>
          </w:tcPr>
          <w:p w14:paraId="0C9CD975"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w:t>
            </w:r>
          </w:p>
        </w:tc>
      </w:tr>
      <w:tr w:rsidR="00EC4C0D" w:rsidRPr="008E23C7" w14:paraId="200836C9" w14:textId="77777777" w:rsidTr="0071499B">
        <w:trPr>
          <w:gridAfter w:val="1"/>
          <w:wAfter w:w="10" w:type="dxa"/>
          <w:jc w:val="center"/>
        </w:trPr>
        <w:tc>
          <w:tcPr>
            <w:tcW w:w="674" w:type="dxa"/>
          </w:tcPr>
          <w:p w14:paraId="0A7F538D"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2.</w:t>
            </w:r>
          </w:p>
        </w:tc>
        <w:tc>
          <w:tcPr>
            <w:tcW w:w="2005" w:type="dxa"/>
            <w:gridSpan w:val="3"/>
            <w:vAlign w:val="center"/>
          </w:tcPr>
          <w:p w14:paraId="51B50297"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Nikita </w:t>
            </w:r>
            <w:proofErr w:type="spellStart"/>
            <w:r w:rsidRPr="008E23C7">
              <w:rPr>
                <w:rFonts w:eastAsia="Times New Roman"/>
                <w:lang w:eastAsia="ru-RU"/>
              </w:rPr>
              <w:t>Baranov</w:t>
            </w:r>
            <w:proofErr w:type="spellEnd"/>
          </w:p>
        </w:tc>
        <w:tc>
          <w:tcPr>
            <w:tcW w:w="3665" w:type="dxa"/>
            <w:gridSpan w:val="4"/>
          </w:tcPr>
          <w:p w14:paraId="283147CE"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Maišiagalos Lietuvos didžiojo kunigaikščio Algirdo gimnazija</w:t>
            </w:r>
          </w:p>
        </w:tc>
        <w:tc>
          <w:tcPr>
            <w:tcW w:w="2149" w:type="dxa"/>
            <w:gridSpan w:val="2"/>
          </w:tcPr>
          <w:p w14:paraId="059C615D" w14:textId="77777777" w:rsidR="00EC4C0D" w:rsidRPr="008E23C7" w:rsidRDefault="00EC4C0D" w:rsidP="00EC4C0D">
            <w:pPr>
              <w:spacing w:after="0" w:line="240" w:lineRule="auto"/>
              <w:rPr>
                <w:rFonts w:eastAsia="Times New Roman"/>
                <w:lang w:eastAsia="ru-RU"/>
              </w:rPr>
            </w:pPr>
            <w:r w:rsidRPr="008E23C7">
              <w:rPr>
                <w:rFonts w:eastAsia="Times New Roman"/>
                <w:lang w:eastAsia="ru-RU"/>
              </w:rPr>
              <w:t xml:space="preserve">Danutė </w:t>
            </w:r>
            <w:proofErr w:type="spellStart"/>
            <w:r w:rsidRPr="008E23C7">
              <w:rPr>
                <w:rFonts w:eastAsia="Times New Roman"/>
                <w:lang w:eastAsia="ru-RU"/>
              </w:rPr>
              <w:t>Stapulionienė</w:t>
            </w:r>
            <w:proofErr w:type="spellEnd"/>
          </w:p>
        </w:tc>
        <w:tc>
          <w:tcPr>
            <w:tcW w:w="1402" w:type="dxa"/>
            <w:gridSpan w:val="2"/>
          </w:tcPr>
          <w:p w14:paraId="5B4FD0C0"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II</w:t>
            </w:r>
          </w:p>
        </w:tc>
      </w:tr>
      <w:tr w:rsidR="00EC4C0D" w:rsidRPr="008E23C7" w14:paraId="2BD1BD19" w14:textId="77777777" w:rsidTr="0071499B">
        <w:trPr>
          <w:gridAfter w:val="1"/>
          <w:wAfter w:w="10" w:type="dxa"/>
          <w:jc w:val="center"/>
        </w:trPr>
        <w:tc>
          <w:tcPr>
            <w:tcW w:w="674" w:type="dxa"/>
          </w:tcPr>
          <w:p w14:paraId="762A791C"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3.</w:t>
            </w:r>
          </w:p>
        </w:tc>
        <w:tc>
          <w:tcPr>
            <w:tcW w:w="2005" w:type="dxa"/>
            <w:gridSpan w:val="3"/>
            <w:vAlign w:val="center"/>
          </w:tcPr>
          <w:p w14:paraId="56751AEF" w14:textId="77777777" w:rsidR="00EC4C0D" w:rsidRPr="008E23C7" w:rsidRDefault="00EC4C0D" w:rsidP="00500BE2">
            <w:pPr>
              <w:spacing w:after="0" w:line="240" w:lineRule="auto"/>
              <w:rPr>
                <w:rFonts w:eastAsia="Times New Roman"/>
                <w:lang w:eastAsia="ru-RU"/>
              </w:rPr>
            </w:pPr>
            <w:proofErr w:type="spellStart"/>
            <w:r w:rsidRPr="008E23C7">
              <w:rPr>
                <w:rFonts w:eastAsia="Times New Roman"/>
                <w:lang w:eastAsia="ru-RU"/>
              </w:rPr>
              <w:t>Norbert</w:t>
            </w:r>
            <w:proofErr w:type="spellEnd"/>
            <w:r w:rsidRPr="008E23C7">
              <w:rPr>
                <w:rFonts w:eastAsia="Times New Roman"/>
                <w:lang w:eastAsia="ru-RU"/>
              </w:rPr>
              <w:t xml:space="preserve"> </w:t>
            </w:r>
            <w:proofErr w:type="spellStart"/>
            <w:r w:rsidRPr="008E23C7">
              <w:rPr>
                <w:rFonts w:eastAsia="Times New Roman"/>
                <w:lang w:eastAsia="ru-RU"/>
              </w:rPr>
              <w:t>Gajevski</w:t>
            </w:r>
            <w:proofErr w:type="spellEnd"/>
          </w:p>
        </w:tc>
        <w:tc>
          <w:tcPr>
            <w:tcW w:w="3665" w:type="dxa"/>
            <w:gridSpan w:val="4"/>
          </w:tcPr>
          <w:p w14:paraId="65973517"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Medininkų šv. Kazimiero gimnazija</w:t>
            </w:r>
          </w:p>
        </w:tc>
        <w:tc>
          <w:tcPr>
            <w:tcW w:w="2149" w:type="dxa"/>
            <w:gridSpan w:val="2"/>
          </w:tcPr>
          <w:p w14:paraId="74DC8D44"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Teresa </w:t>
            </w:r>
            <w:proofErr w:type="spellStart"/>
            <w:r w:rsidRPr="008E23C7">
              <w:rPr>
                <w:rFonts w:eastAsia="Times New Roman"/>
                <w:lang w:eastAsia="ru-RU"/>
              </w:rPr>
              <w:t>Jasiukevič</w:t>
            </w:r>
            <w:proofErr w:type="spellEnd"/>
          </w:p>
        </w:tc>
        <w:tc>
          <w:tcPr>
            <w:tcW w:w="1402" w:type="dxa"/>
            <w:gridSpan w:val="2"/>
          </w:tcPr>
          <w:p w14:paraId="4C2468B5"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II</w:t>
            </w:r>
          </w:p>
        </w:tc>
      </w:tr>
      <w:tr w:rsidR="00EC4C0D" w:rsidRPr="008E23C7" w14:paraId="3BB846C5" w14:textId="77777777" w:rsidTr="0071499B">
        <w:trPr>
          <w:gridAfter w:val="1"/>
          <w:wAfter w:w="10" w:type="dxa"/>
          <w:jc w:val="center"/>
        </w:trPr>
        <w:tc>
          <w:tcPr>
            <w:tcW w:w="674" w:type="dxa"/>
          </w:tcPr>
          <w:p w14:paraId="28503DA7" w14:textId="77777777" w:rsidR="00EC4C0D" w:rsidRPr="008E23C7" w:rsidRDefault="00EC4C0D" w:rsidP="00500BE2">
            <w:pPr>
              <w:spacing w:after="0" w:line="240" w:lineRule="auto"/>
              <w:jc w:val="center"/>
              <w:rPr>
                <w:rFonts w:eastAsia="Times New Roman"/>
                <w:lang w:eastAsia="ru-RU"/>
              </w:rPr>
            </w:pPr>
            <w:r w:rsidRPr="008E23C7">
              <w:rPr>
                <w:rFonts w:eastAsia="Times New Roman"/>
                <w:lang w:eastAsia="ru-RU"/>
              </w:rPr>
              <w:t xml:space="preserve">4. </w:t>
            </w:r>
          </w:p>
        </w:tc>
        <w:tc>
          <w:tcPr>
            <w:tcW w:w="2005" w:type="dxa"/>
            <w:gridSpan w:val="3"/>
            <w:vAlign w:val="center"/>
          </w:tcPr>
          <w:p w14:paraId="2959F3C8"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Deimantė Tamašauskaitė </w:t>
            </w:r>
          </w:p>
        </w:tc>
        <w:tc>
          <w:tcPr>
            <w:tcW w:w="3665" w:type="dxa"/>
            <w:gridSpan w:val="4"/>
          </w:tcPr>
          <w:p w14:paraId="7AE9F766"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Kalvelių ,,Aušros“ gimnazija</w:t>
            </w:r>
          </w:p>
        </w:tc>
        <w:tc>
          <w:tcPr>
            <w:tcW w:w="2149" w:type="dxa"/>
            <w:gridSpan w:val="2"/>
          </w:tcPr>
          <w:p w14:paraId="7CC509A6" w14:textId="77777777" w:rsidR="00EC4C0D" w:rsidRPr="008E23C7" w:rsidRDefault="00EC4C0D" w:rsidP="00500BE2">
            <w:pPr>
              <w:spacing w:after="0" w:line="240" w:lineRule="auto"/>
              <w:rPr>
                <w:rFonts w:eastAsia="Times New Roman"/>
                <w:lang w:eastAsia="ru-RU"/>
              </w:rPr>
            </w:pPr>
            <w:r w:rsidRPr="008E23C7">
              <w:rPr>
                <w:rFonts w:eastAsia="Times New Roman"/>
                <w:lang w:eastAsia="ru-RU"/>
              </w:rPr>
              <w:t xml:space="preserve">Tatjana </w:t>
            </w:r>
            <w:proofErr w:type="spellStart"/>
            <w:r w:rsidRPr="008E23C7">
              <w:rPr>
                <w:rFonts w:eastAsia="Times New Roman"/>
                <w:lang w:eastAsia="ru-RU"/>
              </w:rPr>
              <w:t>Oskirko</w:t>
            </w:r>
            <w:proofErr w:type="spellEnd"/>
          </w:p>
        </w:tc>
        <w:tc>
          <w:tcPr>
            <w:tcW w:w="1402" w:type="dxa"/>
            <w:gridSpan w:val="2"/>
          </w:tcPr>
          <w:p w14:paraId="2E10206A" w14:textId="77777777" w:rsidR="00EC4C0D" w:rsidRPr="008E23C7" w:rsidRDefault="00EC4C0D" w:rsidP="00500BE2">
            <w:pPr>
              <w:spacing w:after="0" w:line="240" w:lineRule="auto"/>
              <w:jc w:val="center"/>
              <w:rPr>
                <w:rFonts w:eastAsia="Times New Roman"/>
                <w:b/>
                <w:lang w:eastAsia="ru-RU"/>
              </w:rPr>
            </w:pPr>
            <w:r w:rsidRPr="008E23C7">
              <w:rPr>
                <w:rFonts w:eastAsia="Times New Roman"/>
                <w:b/>
                <w:lang w:eastAsia="ru-RU"/>
              </w:rPr>
              <w:t>III</w:t>
            </w:r>
          </w:p>
        </w:tc>
      </w:tr>
      <w:tr w:rsidR="00873780" w:rsidRPr="008E23C7" w14:paraId="1C6D56F2" w14:textId="77777777" w:rsidTr="0071499B">
        <w:trPr>
          <w:gridAfter w:val="1"/>
          <w:wAfter w:w="10" w:type="dxa"/>
          <w:jc w:val="center"/>
        </w:trPr>
        <w:tc>
          <w:tcPr>
            <w:tcW w:w="9895" w:type="dxa"/>
            <w:gridSpan w:val="12"/>
          </w:tcPr>
          <w:p w14:paraId="277FB940"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u w:val="single"/>
                <w:lang w:eastAsia="ru-RU"/>
              </w:rPr>
              <w:t>LIETUVIŲ KALBOS IR LITERATŪROS</w:t>
            </w:r>
            <w:r w:rsidRPr="008E23C7">
              <w:rPr>
                <w:rFonts w:eastAsia="Times New Roman"/>
                <w:lang w:eastAsia="ru-RU"/>
              </w:rPr>
              <w:t xml:space="preserve"> </w:t>
            </w:r>
            <w:r w:rsidRPr="008E23C7">
              <w:rPr>
                <w:rFonts w:eastAsia="Times New Roman"/>
                <w:b/>
                <w:lang w:eastAsia="ru-RU"/>
              </w:rPr>
              <w:t xml:space="preserve">rajoninė olimpiada </w:t>
            </w:r>
          </w:p>
          <w:p w14:paraId="69F2A33D"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Lietuvos ir užsienio lietuviškų mokyklų mokiniams</w:t>
            </w:r>
          </w:p>
        </w:tc>
      </w:tr>
      <w:tr w:rsidR="00542161" w:rsidRPr="008E23C7" w14:paraId="708BA51A" w14:textId="77777777" w:rsidTr="0071499B">
        <w:trPr>
          <w:gridAfter w:val="1"/>
          <w:wAfter w:w="10" w:type="dxa"/>
          <w:jc w:val="center"/>
        </w:trPr>
        <w:tc>
          <w:tcPr>
            <w:tcW w:w="674" w:type="dxa"/>
          </w:tcPr>
          <w:p w14:paraId="29AD3817" w14:textId="77777777" w:rsidR="00542161" w:rsidRPr="008E23C7" w:rsidRDefault="00542161"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tcPr>
          <w:p w14:paraId="754D8A57"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 xml:space="preserve">Meda </w:t>
            </w:r>
            <w:proofErr w:type="spellStart"/>
            <w:r w:rsidRPr="008E23C7">
              <w:rPr>
                <w:rFonts w:eastAsia="Times New Roman"/>
                <w:lang w:eastAsia="ru-RU"/>
              </w:rPr>
              <w:t>Šufinskaitė</w:t>
            </w:r>
            <w:proofErr w:type="spellEnd"/>
          </w:p>
        </w:tc>
        <w:tc>
          <w:tcPr>
            <w:tcW w:w="3653" w:type="dxa"/>
            <w:gridSpan w:val="3"/>
          </w:tcPr>
          <w:p w14:paraId="3AC13074"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Maišiagalos Lietuvos didžiojo kunigaikščio Algirdo gimnazija</w:t>
            </w:r>
          </w:p>
        </w:tc>
        <w:tc>
          <w:tcPr>
            <w:tcW w:w="2149" w:type="dxa"/>
            <w:gridSpan w:val="2"/>
          </w:tcPr>
          <w:p w14:paraId="206CADEE"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 xml:space="preserve">Daiva </w:t>
            </w:r>
            <w:proofErr w:type="spellStart"/>
            <w:r w:rsidRPr="008E23C7">
              <w:rPr>
                <w:rFonts w:eastAsia="Times New Roman"/>
                <w:lang w:eastAsia="ru-RU"/>
              </w:rPr>
              <w:t>Čatrauskienė</w:t>
            </w:r>
            <w:proofErr w:type="spellEnd"/>
          </w:p>
        </w:tc>
        <w:tc>
          <w:tcPr>
            <w:tcW w:w="1402" w:type="dxa"/>
            <w:gridSpan w:val="2"/>
          </w:tcPr>
          <w:p w14:paraId="04594A7F" w14:textId="77777777" w:rsidR="00542161" w:rsidRPr="008E23C7" w:rsidRDefault="00542161" w:rsidP="00542161">
            <w:pPr>
              <w:spacing w:after="0" w:line="240" w:lineRule="auto"/>
              <w:jc w:val="center"/>
              <w:rPr>
                <w:rFonts w:eastAsia="Times New Roman"/>
                <w:b/>
                <w:lang w:eastAsia="ru-RU"/>
              </w:rPr>
            </w:pPr>
            <w:r w:rsidRPr="008E23C7">
              <w:rPr>
                <w:rFonts w:eastAsia="Times New Roman"/>
                <w:b/>
                <w:lang w:eastAsia="ru-RU"/>
              </w:rPr>
              <w:t>I</w:t>
            </w:r>
          </w:p>
        </w:tc>
      </w:tr>
      <w:tr w:rsidR="00542161" w:rsidRPr="008E23C7" w14:paraId="3972BAC3" w14:textId="77777777" w:rsidTr="0071499B">
        <w:trPr>
          <w:gridAfter w:val="1"/>
          <w:wAfter w:w="10" w:type="dxa"/>
          <w:jc w:val="center"/>
        </w:trPr>
        <w:tc>
          <w:tcPr>
            <w:tcW w:w="674" w:type="dxa"/>
          </w:tcPr>
          <w:p w14:paraId="3849D4C6" w14:textId="77777777" w:rsidR="00542161" w:rsidRPr="008E23C7" w:rsidRDefault="00542161" w:rsidP="000B6A66">
            <w:pPr>
              <w:spacing w:after="0" w:line="240" w:lineRule="auto"/>
              <w:jc w:val="center"/>
              <w:rPr>
                <w:rFonts w:eastAsia="Times New Roman"/>
                <w:lang w:eastAsia="ru-RU"/>
              </w:rPr>
            </w:pPr>
            <w:r w:rsidRPr="008E23C7">
              <w:rPr>
                <w:rFonts w:eastAsia="Times New Roman"/>
                <w:lang w:eastAsia="ru-RU"/>
              </w:rPr>
              <w:t>2.</w:t>
            </w:r>
          </w:p>
        </w:tc>
        <w:tc>
          <w:tcPr>
            <w:tcW w:w="2017" w:type="dxa"/>
            <w:gridSpan w:val="4"/>
            <w:vAlign w:val="center"/>
          </w:tcPr>
          <w:p w14:paraId="0374935D"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 xml:space="preserve">Agnė </w:t>
            </w:r>
            <w:proofErr w:type="spellStart"/>
            <w:r w:rsidRPr="008E23C7">
              <w:rPr>
                <w:rFonts w:eastAsia="Times New Roman"/>
                <w:lang w:eastAsia="ru-RU"/>
              </w:rPr>
              <w:t>Damarackaitė</w:t>
            </w:r>
            <w:proofErr w:type="spellEnd"/>
          </w:p>
        </w:tc>
        <w:tc>
          <w:tcPr>
            <w:tcW w:w="3653" w:type="dxa"/>
            <w:gridSpan w:val="3"/>
          </w:tcPr>
          <w:p w14:paraId="2A460BB0"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Nemenčinės Gedimino</w:t>
            </w:r>
            <w:r w:rsidRPr="008E23C7">
              <w:rPr>
                <w:rFonts w:eastAsia="Times New Roman"/>
                <w:lang w:val="ru-RU" w:eastAsia="ru-RU"/>
              </w:rPr>
              <w:t xml:space="preserve"> </w:t>
            </w:r>
            <w:r w:rsidRPr="008E23C7">
              <w:rPr>
                <w:rFonts w:eastAsia="Times New Roman"/>
                <w:lang w:eastAsia="ru-RU"/>
              </w:rPr>
              <w:t>gimnazija</w:t>
            </w:r>
          </w:p>
        </w:tc>
        <w:tc>
          <w:tcPr>
            <w:tcW w:w="2149" w:type="dxa"/>
            <w:gridSpan w:val="2"/>
          </w:tcPr>
          <w:p w14:paraId="5C3B1B8E"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 xml:space="preserve">Vanda </w:t>
            </w:r>
            <w:proofErr w:type="spellStart"/>
            <w:r w:rsidRPr="008E23C7">
              <w:rPr>
                <w:rFonts w:eastAsia="Times New Roman"/>
                <w:lang w:eastAsia="ru-RU"/>
              </w:rPr>
              <w:t>Rinkevič</w:t>
            </w:r>
            <w:proofErr w:type="spellEnd"/>
          </w:p>
        </w:tc>
        <w:tc>
          <w:tcPr>
            <w:tcW w:w="1402" w:type="dxa"/>
            <w:gridSpan w:val="2"/>
          </w:tcPr>
          <w:p w14:paraId="629CEE66" w14:textId="77777777" w:rsidR="00542161" w:rsidRPr="008E23C7" w:rsidRDefault="00542161" w:rsidP="00542161">
            <w:pPr>
              <w:spacing w:after="0" w:line="240" w:lineRule="auto"/>
              <w:jc w:val="center"/>
              <w:rPr>
                <w:rFonts w:eastAsia="Times New Roman"/>
                <w:b/>
                <w:lang w:eastAsia="ru-RU"/>
              </w:rPr>
            </w:pPr>
            <w:r w:rsidRPr="008E23C7">
              <w:rPr>
                <w:rFonts w:eastAsia="Times New Roman"/>
                <w:b/>
                <w:lang w:eastAsia="ru-RU"/>
              </w:rPr>
              <w:t>I</w:t>
            </w:r>
          </w:p>
        </w:tc>
      </w:tr>
      <w:tr w:rsidR="00542161" w:rsidRPr="008E23C7" w14:paraId="0D4EA376" w14:textId="77777777" w:rsidTr="0071499B">
        <w:trPr>
          <w:gridAfter w:val="1"/>
          <w:wAfter w:w="10" w:type="dxa"/>
          <w:jc w:val="center"/>
        </w:trPr>
        <w:tc>
          <w:tcPr>
            <w:tcW w:w="674" w:type="dxa"/>
          </w:tcPr>
          <w:p w14:paraId="0173A069" w14:textId="77777777" w:rsidR="00542161" w:rsidRPr="008E23C7" w:rsidRDefault="00542161" w:rsidP="000B6A66">
            <w:pPr>
              <w:spacing w:after="0" w:line="240" w:lineRule="auto"/>
              <w:jc w:val="center"/>
              <w:rPr>
                <w:rFonts w:eastAsia="Times New Roman"/>
                <w:lang w:eastAsia="ru-RU"/>
              </w:rPr>
            </w:pPr>
            <w:r w:rsidRPr="008E23C7">
              <w:rPr>
                <w:rFonts w:eastAsia="Times New Roman"/>
                <w:lang w:eastAsia="ru-RU"/>
              </w:rPr>
              <w:t>3.</w:t>
            </w:r>
          </w:p>
        </w:tc>
        <w:tc>
          <w:tcPr>
            <w:tcW w:w="2017" w:type="dxa"/>
            <w:gridSpan w:val="4"/>
            <w:vAlign w:val="center"/>
          </w:tcPr>
          <w:p w14:paraId="4BDDA041"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Žygimantas Venskus</w:t>
            </w:r>
          </w:p>
        </w:tc>
        <w:tc>
          <w:tcPr>
            <w:tcW w:w="3653" w:type="dxa"/>
            <w:gridSpan w:val="3"/>
          </w:tcPr>
          <w:p w14:paraId="1059BBBA" w14:textId="77777777" w:rsidR="00542161" w:rsidRPr="008E23C7" w:rsidRDefault="00073843" w:rsidP="00542161">
            <w:pPr>
              <w:spacing w:after="0" w:line="240" w:lineRule="auto"/>
              <w:rPr>
                <w:rFonts w:eastAsia="Times New Roman"/>
                <w:lang w:eastAsia="ru-RU"/>
              </w:rPr>
            </w:pPr>
            <w:r w:rsidRPr="008E23C7">
              <w:rPr>
                <w:rFonts w:eastAsia="Times New Roman"/>
                <w:lang w:eastAsia="ru-RU"/>
              </w:rPr>
              <w:t>Rudaminos „Ryto“ gimnazija</w:t>
            </w:r>
          </w:p>
        </w:tc>
        <w:tc>
          <w:tcPr>
            <w:tcW w:w="2149" w:type="dxa"/>
            <w:gridSpan w:val="2"/>
          </w:tcPr>
          <w:p w14:paraId="5D8392E7" w14:textId="77777777" w:rsidR="00073843" w:rsidRPr="008E23C7" w:rsidRDefault="00073843" w:rsidP="00073843">
            <w:pPr>
              <w:spacing w:after="0" w:line="240" w:lineRule="auto"/>
              <w:rPr>
                <w:rFonts w:eastAsia="Times New Roman"/>
                <w:lang w:eastAsia="ru-RU"/>
              </w:rPr>
            </w:pPr>
            <w:r w:rsidRPr="008E23C7">
              <w:rPr>
                <w:rFonts w:eastAsia="Times New Roman"/>
                <w:lang w:eastAsia="ru-RU"/>
              </w:rPr>
              <w:t xml:space="preserve">Inga </w:t>
            </w:r>
            <w:proofErr w:type="spellStart"/>
            <w:r w:rsidRPr="008E23C7">
              <w:rPr>
                <w:rFonts w:eastAsia="Times New Roman"/>
                <w:lang w:eastAsia="ru-RU"/>
              </w:rPr>
              <w:t>Lapkauskienė</w:t>
            </w:r>
            <w:proofErr w:type="spellEnd"/>
          </w:p>
          <w:p w14:paraId="1BA79AEF" w14:textId="77777777" w:rsidR="00542161" w:rsidRPr="008E23C7" w:rsidRDefault="00542161" w:rsidP="00542161">
            <w:pPr>
              <w:spacing w:after="0" w:line="240" w:lineRule="auto"/>
              <w:rPr>
                <w:rFonts w:eastAsia="Times New Roman"/>
                <w:lang w:eastAsia="ru-RU"/>
              </w:rPr>
            </w:pPr>
          </w:p>
        </w:tc>
        <w:tc>
          <w:tcPr>
            <w:tcW w:w="1402" w:type="dxa"/>
            <w:gridSpan w:val="2"/>
          </w:tcPr>
          <w:p w14:paraId="07EF95B3" w14:textId="77777777" w:rsidR="00542161" w:rsidRPr="008E23C7" w:rsidRDefault="00542161" w:rsidP="00542161">
            <w:pPr>
              <w:spacing w:after="0" w:line="240" w:lineRule="auto"/>
              <w:jc w:val="center"/>
              <w:rPr>
                <w:rFonts w:eastAsia="Times New Roman"/>
                <w:b/>
                <w:lang w:eastAsia="ru-RU"/>
              </w:rPr>
            </w:pPr>
            <w:r w:rsidRPr="008E23C7">
              <w:rPr>
                <w:rFonts w:eastAsia="Times New Roman"/>
                <w:b/>
                <w:lang w:eastAsia="ru-RU"/>
              </w:rPr>
              <w:t>II</w:t>
            </w:r>
          </w:p>
        </w:tc>
      </w:tr>
      <w:tr w:rsidR="00542161" w:rsidRPr="008E23C7" w14:paraId="3C418B60" w14:textId="77777777" w:rsidTr="0071499B">
        <w:trPr>
          <w:gridAfter w:val="1"/>
          <w:wAfter w:w="10" w:type="dxa"/>
          <w:jc w:val="center"/>
        </w:trPr>
        <w:tc>
          <w:tcPr>
            <w:tcW w:w="674" w:type="dxa"/>
          </w:tcPr>
          <w:p w14:paraId="1CE19885" w14:textId="77777777" w:rsidR="00542161" w:rsidRPr="008E23C7" w:rsidRDefault="00542161" w:rsidP="000B6A66">
            <w:pPr>
              <w:spacing w:after="0" w:line="240" w:lineRule="auto"/>
              <w:jc w:val="center"/>
              <w:rPr>
                <w:rFonts w:eastAsia="Times New Roman"/>
                <w:lang w:eastAsia="ru-RU"/>
              </w:rPr>
            </w:pPr>
            <w:r w:rsidRPr="008E23C7">
              <w:rPr>
                <w:rFonts w:eastAsia="Times New Roman"/>
                <w:lang w:eastAsia="ru-RU"/>
              </w:rPr>
              <w:t>4.</w:t>
            </w:r>
          </w:p>
        </w:tc>
        <w:tc>
          <w:tcPr>
            <w:tcW w:w="2017" w:type="dxa"/>
            <w:gridSpan w:val="4"/>
          </w:tcPr>
          <w:p w14:paraId="15A4F811"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 xml:space="preserve">Martynas </w:t>
            </w:r>
            <w:proofErr w:type="spellStart"/>
            <w:r w:rsidRPr="008E23C7">
              <w:rPr>
                <w:rFonts w:eastAsia="Times New Roman"/>
                <w:lang w:eastAsia="ru-RU"/>
              </w:rPr>
              <w:t>Mikučionis</w:t>
            </w:r>
            <w:proofErr w:type="spellEnd"/>
          </w:p>
        </w:tc>
        <w:tc>
          <w:tcPr>
            <w:tcW w:w="3653" w:type="dxa"/>
            <w:gridSpan w:val="3"/>
          </w:tcPr>
          <w:p w14:paraId="74CD5E2B" w14:textId="77777777" w:rsidR="00542161" w:rsidRPr="008E23C7" w:rsidRDefault="00073843" w:rsidP="00542161">
            <w:pPr>
              <w:spacing w:after="0" w:line="240" w:lineRule="auto"/>
              <w:rPr>
                <w:rFonts w:eastAsia="Times New Roman"/>
                <w:lang w:eastAsia="ru-RU"/>
              </w:rPr>
            </w:pPr>
            <w:r w:rsidRPr="008E23C7">
              <w:rPr>
                <w:rFonts w:eastAsia="Times New Roman"/>
                <w:lang w:eastAsia="ru-RU"/>
              </w:rPr>
              <w:t>Pagirių gimnazija</w:t>
            </w:r>
          </w:p>
        </w:tc>
        <w:tc>
          <w:tcPr>
            <w:tcW w:w="2149" w:type="dxa"/>
            <w:gridSpan w:val="2"/>
          </w:tcPr>
          <w:p w14:paraId="05A28818"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 xml:space="preserve">Giedrė </w:t>
            </w:r>
            <w:proofErr w:type="spellStart"/>
            <w:r w:rsidRPr="008E23C7">
              <w:rPr>
                <w:rFonts w:eastAsia="Times New Roman"/>
                <w:lang w:eastAsia="ru-RU"/>
              </w:rPr>
              <w:t>Rusilienė</w:t>
            </w:r>
            <w:proofErr w:type="spellEnd"/>
          </w:p>
        </w:tc>
        <w:tc>
          <w:tcPr>
            <w:tcW w:w="1402" w:type="dxa"/>
            <w:gridSpan w:val="2"/>
          </w:tcPr>
          <w:p w14:paraId="474BA68F" w14:textId="77777777" w:rsidR="00542161" w:rsidRPr="008E23C7" w:rsidRDefault="00542161" w:rsidP="00542161">
            <w:pPr>
              <w:spacing w:after="0" w:line="240" w:lineRule="auto"/>
              <w:jc w:val="center"/>
              <w:rPr>
                <w:rFonts w:eastAsia="Times New Roman"/>
                <w:b/>
                <w:lang w:eastAsia="ru-RU"/>
              </w:rPr>
            </w:pPr>
            <w:r w:rsidRPr="008E23C7">
              <w:rPr>
                <w:rFonts w:eastAsia="Times New Roman"/>
                <w:b/>
                <w:lang w:eastAsia="ru-RU"/>
              </w:rPr>
              <w:t>II</w:t>
            </w:r>
          </w:p>
        </w:tc>
      </w:tr>
      <w:tr w:rsidR="00542161" w:rsidRPr="008E23C7" w14:paraId="4D9C7381" w14:textId="77777777" w:rsidTr="0071499B">
        <w:trPr>
          <w:gridAfter w:val="1"/>
          <w:wAfter w:w="10" w:type="dxa"/>
          <w:jc w:val="center"/>
        </w:trPr>
        <w:tc>
          <w:tcPr>
            <w:tcW w:w="674" w:type="dxa"/>
          </w:tcPr>
          <w:p w14:paraId="398CAA08" w14:textId="77777777" w:rsidR="00542161" w:rsidRPr="008E23C7" w:rsidRDefault="00542161" w:rsidP="000B6A66">
            <w:pPr>
              <w:spacing w:after="0" w:line="240" w:lineRule="auto"/>
              <w:jc w:val="center"/>
              <w:rPr>
                <w:rFonts w:eastAsia="Times New Roman"/>
                <w:lang w:eastAsia="ru-RU"/>
              </w:rPr>
            </w:pPr>
            <w:r w:rsidRPr="008E23C7">
              <w:rPr>
                <w:rFonts w:eastAsia="Times New Roman"/>
                <w:lang w:eastAsia="ru-RU"/>
              </w:rPr>
              <w:t>5.</w:t>
            </w:r>
          </w:p>
        </w:tc>
        <w:tc>
          <w:tcPr>
            <w:tcW w:w="2017" w:type="dxa"/>
            <w:gridSpan w:val="4"/>
          </w:tcPr>
          <w:p w14:paraId="6463CBAC"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 xml:space="preserve">Liana </w:t>
            </w:r>
            <w:proofErr w:type="spellStart"/>
            <w:r w:rsidRPr="008E23C7">
              <w:rPr>
                <w:rFonts w:eastAsia="Times New Roman"/>
                <w:lang w:eastAsia="ru-RU"/>
              </w:rPr>
              <w:t>Radeckaja</w:t>
            </w:r>
            <w:proofErr w:type="spellEnd"/>
          </w:p>
        </w:tc>
        <w:tc>
          <w:tcPr>
            <w:tcW w:w="3653" w:type="dxa"/>
            <w:gridSpan w:val="3"/>
          </w:tcPr>
          <w:p w14:paraId="63896C5C" w14:textId="77777777" w:rsidR="00542161" w:rsidRPr="008E23C7" w:rsidRDefault="00073843" w:rsidP="00542161">
            <w:pPr>
              <w:spacing w:after="0" w:line="240" w:lineRule="auto"/>
              <w:rPr>
                <w:rFonts w:eastAsia="Times New Roman"/>
                <w:lang w:eastAsia="ru-RU"/>
              </w:rPr>
            </w:pPr>
            <w:r w:rsidRPr="008E23C7">
              <w:rPr>
                <w:rFonts w:eastAsia="Times New Roman"/>
                <w:lang w:eastAsia="ru-RU"/>
              </w:rPr>
              <w:t>Pagirių gimnazija</w:t>
            </w:r>
          </w:p>
        </w:tc>
        <w:tc>
          <w:tcPr>
            <w:tcW w:w="2149" w:type="dxa"/>
            <w:gridSpan w:val="2"/>
          </w:tcPr>
          <w:p w14:paraId="2A0EEE53" w14:textId="77777777" w:rsidR="00542161" w:rsidRPr="008E23C7" w:rsidRDefault="00073843" w:rsidP="00542161">
            <w:pPr>
              <w:spacing w:after="0" w:line="240" w:lineRule="auto"/>
              <w:rPr>
                <w:rFonts w:eastAsia="Times New Roman"/>
                <w:lang w:eastAsia="ru-RU"/>
              </w:rPr>
            </w:pPr>
            <w:r w:rsidRPr="008E23C7">
              <w:rPr>
                <w:rFonts w:eastAsia="Times New Roman"/>
                <w:lang w:eastAsia="ru-RU"/>
              </w:rPr>
              <w:t xml:space="preserve">Jolanta </w:t>
            </w:r>
            <w:proofErr w:type="spellStart"/>
            <w:r w:rsidRPr="008E23C7">
              <w:rPr>
                <w:rFonts w:eastAsia="Times New Roman"/>
                <w:lang w:eastAsia="ru-RU"/>
              </w:rPr>
              <w:t>Dudutienė</w:t>
            </w:r>
            <w:proofErr w:type="spellEnd"/>
          </w:p>
        </w:tc>
        <w:tc>
          <w:tcPr>
            <w:tcW w:w="1402" w:type="dxa"/>
            <w:gridSpan w:val="2"/>
          </w:tcPr>
          <w:p w14:paraId="19D9A505" w14:textId="77777777" w:rsidR="00542161" w:rsidRPr="008E23C7" w:rsidRDefault="00542161" w:rsidP="00542161">
            <w:pPr>
              <w:spacing w:after="0" w:line="240" w:lineRule="auto"/>
              <w:jc w:val="center"/>
              <w:rPr>
                <w:rFonts w:eastAsia="Times New Roman"/>
                <w:b/>
                <w:lang w:eastAsia="ru-RU"/>
              </w:rPr>
            </w:pPr>
            <w:r w:rsidRPr="008E23C7">
              <w:rPr>
                <w:rFonts w:eastAsia="Times New Roman"/>
                <w:b/>
                <w:lang w:eastAsia="ru-RU"/>
              </w:rPr>
              <w:t>III</w:t>
            </w:r>
          </w:p>
        </w:tc>
      </w:tr>
      <w:tr w:rsidR="00542161" w:rsidRPr="008E23C7" w14:paraId="38478CD1" w14:textId="77777777" w:rsidTr="0071499B">
        <w:trPr>
          <w:gridAfter w:val="1"/>
          <w:wAfter w:w="10" w:type="dxa"/>
          <w:jc w:val="center"/>
        </w:trPr>
        <w:tc>
          <w:tcPr>
            <w:tcW w:w="674" w:type="dxa"/>
          </w:tcPr>
          <w:p w14:paraId="0607E8AB" w14:textId="77777777" w:rsidR="00542161" w:rsidRPr="008E23C7" w:rsidRDefault="00542161" w:rsidP="000B6A66">
            <w:pPr>
              <w:spacing w:after="0" w:line="240" w:lineRule="auto"/>
              <w:jc w:val="center"/>
              <w:rPr>
                <w:rFonts w:eastAsia="Times New Roman"/>
                <w:lang w:eastAsia="ru-RU"/>
              </w:rPr>
            </w:pPr>
            <w:r w:rsidRPr="008E23C7">
              <w:rPr>
                <w:rFonts w:eastAsia="Times New Roman"/>
                <w:lang w:eastAsia="ru-RU"/>
              </w:rPr>
              <w:t>6.</w:t>
            </w:r>
          </w:p>
        </w:tc>
        <w:tc>
          <w:tcPr>
            <w:tcW w:w="2017" w:type="dxa"/>
            <w:gridSpan w:val="4"/>
          </w:tcPr>
          <w:p w14:paraId="7875A290"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 xml:space="preserve">Anželika </w:t>
            </w:r>
            <w:proofErr w:type="spellStart"/>
            <w:r w:rsidRPr="008E23C7">
              <w:rPr>
                <w:rFonts w:eastAsia="Times New Roman"/>
                <w:lang w:eastAsia="ru-RU"/>
              </w:rPr>
              <w:t>Batiuškova</w:t>
            </w:r>
            <w:proofErr w:type="spellEnd"/>
          </w:p>
        </w:tc>
        <w:tc>
          <w:tcPr>
            <w:tcW w:w="3653" w:type="dxa"/>
            <w:gridSpan w:val="3"/>
          </w:tcPr>
          <w:p w14:paraId="53EA623A"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Marijampolio Meilės Lukšienės gimnazija</w:t>
            </w:r>
          </w:p>
        </w:tc>
        <w:tc>
          <w:tcPr>
            <w:tcW w:w="2149" w:type="dxa"/>
            <w:gridSpan w:val="2"/>
          </w:tcPr>
          <w:p w14:paraId="61C724E8" w14:textId="77777777" w:rsidR="00542161" w:rsidRPr="008E23C7" w:rsidRDefault="00542161" w:rsidP="00542161">
            <w:pPr>
              <w:spacing w:after="0" w:line="240" w:lineRule="auto"/>
              <w:rPr>
                <w:rFonts w:eastAsia="Times New Roman"/>
                <w:lang w:eastAsia="ru-RU"/>
              </w:rPr>
            </w:pPr>
            <w:r w:rsidRPr="008E23C7">
              <w:rPr>
                <w:rFonts w:eastAsia="Times New Roman"/>
                <w:lang w:eastAsia="ru-RU"/>
              </w:rPr>
              <w:t>Rita Sakalauskienė</w:t>
            </w:r>
          </w:p>
        </w:tc>
        <w:tc>
          <w:tcPr>
            <w:tcW w:w="1402" w:type="dxa"/>
            <w:gridSpan w:val="2"/>
          </w:tcPr>
          <w:p w14:paraId="2FDFD051" w14:textId="77777777" w:rsidR="00542161" w:rsidRPr="008E23C7" w:rsidRDefault="00542161" w:rsidP="00542161">
            <w:pPr>
              <w:spacing w:after="0" w:line="240" w:lineRule="auto"/>
              <w:jc w:val="center"/>
              <w:rPr>
                <w:rFonts w:eastAsia="Times New Roman"/>
                <w:b/>
                <w:lang w:eastAsia="ru-RU"/>
              </w:rPr>
            </w:pPr>
            <w:r w:rsidRPr="008E23C7">
              <w:rPr>
                <w:rFonts w:eastAsia="Times New Roman"/>
                <w:b/>
                <w:lang w:eastAsia="ru-RU"/>
              </w:rPr>
              <w:t>III</w:t>
            </w:r>
          </w:p>
        </w:tc>
      </w:tr>
      <w:tr w:rsidR="00542161" w:rsidRPr="008E23C7" w14:paraId="61323CB6" w14:textId="77777777" w:rsidTr="0071499B">
        <w:trPr>
          <w:gridAfter w:val="1"/>
          <w:wAfter w:w="10" w:type="dxa"/>
          <w:jc w:val="center"/>
        </w:trPr>
        <w:tc>
          <w:tcPr>
            <w:tcW w:w="9895" w:type="dxa"/>
            <w:gridSpan w:val="12"/>
          </w:tcPr>
          <w:p w14:paraId="2BF1FC27" w14:textId="77777777" w:rsidR="00542161" w:rsidRPr="008E23C7" w:rsidRDefault="00542161" w:rsidP="000B6A66">
            <w:pPr>
              <w:spacing w:after="0" w:line="240" w:lineRule="auto"/>
              <w:jc w:val="center"/>
              <w:rPr>
                <w:b/>
                <w:bCs/>
              </w:rPr>
            </w:pPr>
            <w:r w:rsidRPr="008E23C7">
              <w:rPr>
                <w:rFonts w:eastAsia="Times New Roman"/>
                <w:b/>
                <w:u w:val="single"/>
                <w:lang w:eastAsia="ru-RU"/>
              </w:rPr>
              <w:t>LIETUVIŲ KALBOS</w:t>
            </w:r>
            <w:r w:rsidRPr="008E23C7">
              <w:rPr>
                <w:rFonts w:eastAsia="Times New Roman"/>
                <w:lang w:eastAsia="ru-RU"/>
              </w:rPr>
              <w:t xml:space="preserve"> </w:t>
            </w:r>
            <w:r w:rsidRPr="008E23C7">
              <w:rPr>
                <w:rFonts w:eastAsia="Times New Roman"/>
                <w:b/>
                <w:lang w:eastAsia="ru-RU"/>
              </w:rPr>
              <w:t xml:space="preserve">rajoninė </w:t>
            </w:r>
            <w:r w:rsidRPr="008E23C7">
              <w:rPr>
                <w:b/>
                <w:bCs/>
              </w:rPr>
              <w:t>olimpiada </w:t>
            </w:r>
          </w:p>
          <w:p w14:paraId="7D632FEB" w14:textId="77777777" w:rsidR="00542161" w:rsidRPr="008E23C7" w:rsidRDefault="00542161" w:rsidP="000B6A66">
            <w:pPr>
              <w:spacing w:after="0" w:line="240" w:lineRule="auto"/>
              <w:jc w:val="center"/>
              <w:rPr>
                <w:rFonts w:eastAsia="Times New Roman"/>
                <w:b/>
                <w:lang w:eastAsia="ru-RU"/>
              </w:rPr>
            </w:pPr>
            <w:r w:rsidRPr="008E23C7">
              <w:rPr>
                <w:b/>
                <w:bCs/>
              </w:rPr>
              <w:t>tautinių mažumų mokyklų mokiniams </w:t>
            </w:r>
            <w:r w:rsidRPr="008E23C7">
              <w:rPr>
                <w:rFonts w:eastAsia="Times New Roman"/>
                <w:b/>
                <w:u w:val="single"/>
                <w:lang w:eastAsia="ru-RU"/>
              </w:rPr>
              <w:t xml:space="preserve"> </w:t>
            </w:r>
          </w:p>
        </w:tc>
      </w:tr>
      <w:tr w:rsidR="00987349" w:rsidRPr="008E23C7" w14:paraId="078069D8" w14:textId="77777777" w:rsidTr="0071499B">
        <w:trPr>
          <w:gridAfter w:val="1"/>
          <w:wAfter w:w="10" w:type="dxa"/>
          <w:jc w:val="center"/>
        </w:trPr>
        <w:tc>
          <w:tcPr>
            <w:tcW w:w="674" w:type="dxa"/>
            <w:vAlign w:val="center"/>
          </w:tcPr>
          <w:p w14:paraId="5F4FF326" w14:textId="77777777" w:rsidR="00987349" w:rsidRPr="008E23C7" w:rsidRDefault="00987349"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tcPr>
          <w:p w14:paraId="192FDB43"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Inesa </w:t>
            </w:r>
            <w:proofErr w:type="spellStart"/>
            <w:r w:rsidRPr="008E23C7">
              <w:rPr>
                <w:rFonts w:eastAsia="Times New Roman"/>
                <w:lang w:eastAsia="ru-RU"/>
              </w:rPr>
              <w:t>Jusel</w:t>
            </w:r>
            <w:proofErr w:type="spellEnd"/>
          </w:p>
        </w:tc>
        <w:tc>
          <w:tcPr>
            <w:tcW w:w="3653" w:type="dxa"/>
            <w:gridSpan w:val="3"/>
          </w:tcPr>
          <w:p w14:paraId="5BFB66BD"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Sudervės Marijano Zdziechovskio pagrindinė mokykla</w:t>
            </w:r>
          </w:p>
        </w:tc>
        <w:tc>
          <w:tcPr>
            <w:tcW w:w="2149" w:type="dxa"/>
            <w:gridSpan w:val="2"/>
          </w:tcPr>
          <w:p w14:paraId="56A152DA"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Vita </w:t>
            </w:r>
            <w:proofErr w:type="spellStart"/>
            <w:r w:rsidRPr="008E23C7">
              <w:rPr>
                <w:rFonts w:eastAsia="Times New Roman"/>
                <w:lang w:eastAsia="ru-RU"/>
              </w:rPr>
              <w:t>Burzdžiuvienė</w:t>
            </w:r>
            <w:proofErr w:type="spellEnd"/>
          </w:p>
        </w:tc>
        <w:tc>
          <w:tcPr>
            <w:tcW w:w="1402" w:type="dxa"/>
            <w:gridSpan w:val="2"/>
          </w:tcPr>
          <w:p w14:paraId="05F44825" w14:textId="77777777" w:rsidR="00987349" w:rsidRPr="008E23C7" w:rsidRDefault="00987349" w:rsidP="006035E8">
            <w:pPr>
              <w:spacing w:after="0" w:line="240" w:lineRule="auto"/>
              <w:jc w:val="center"/>
              <w:rPr>
                <w:rFonts w:eastAsia="Times New Roman"/>
                <w:b/>
                <w:lang w:eastAsia="ru-RU"/>
              </w:rPr>
            </w:pPr>
            <w:r w:rsidRPr="008E23C7">
              <w:rPr>
                <w:rFonts w:eastAsia="Times New Roman"/>
                <w:b/>
                <w:lang w:eastAsia="ru-RU"/>
              </w:rPr>
              <w:t>I</w:t>
            </w:r>
          </w:p>
        </w:tc>
      </w:tr>
      <w:tr w:rsidR="00987349" w:rsidRPr="008E23C7" w14:paraId="373C4B38" w14:textId="77777777" w:rsidTr="0071499B">
        <w:trPr>
          <w:gridAfter w:val="1"/>
          <w:wAfter w:w="10" w:type="dxa"/>
          <w:jc w:val="center"/>
        </w:trPr>
        <w:tc>
          <w:tcPr>
            <w:tcW w:w="674" w:type="dxa"/>
            <w:vAlign w:val="center"/>
          </w:tcPr>
          <w:p w14:paraId="646931FF" w14:textId="77777777" w:rsidR="00987349" w:rsidRPr="008E23C7" w:rsidRDefault="00987349" w:rsidP="000B6A66">
            <w:pPr>
              <w:spacing w:after="0" w:line="240" w:lineRule="auto"/>
              <w:jc w:val="center"/>
              <w:rPr>
                <w:rFonts w:eastAsia="Times New Roman"/>
                <w:lang w:eastAsia="ru-RU"/>
              </w:rPr>
            </w:pPr>
            <w:r w:rsidRPr="008E23C7">
              <w:rPr>
                <w:rFonts w:eastAsia="Times New Roman"/>
                <w:lang w:eastAsia="ru-RU"/>
              </w:rPr>
              <w:t>2.</w:t>
            </w:r>
          </w:p>
        </w:tc>
        <w:tc>
          <w:tcPr>
            <w:tcW w:w="2017" w:type="dxa"/>
            <w:gridSpan w:val="4"/>
          </w:tcPr>
          <w:p w14:paraId="32AFFC1F"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Beata </w:t>
            </w:r>
            <w:proofErr w:type="spellStart"/>
            <w:r w:rsidRPr="008E23C7">
              <w:rPr>
                <w:rFonts w:eastAsia="Times New Roman"/>
                <w:lang w:eastAsia="ru-RU"/>
              </w:rPr>
              <w:t>Šileikaitė</w:t>
            </w:r>
            <w:proofErr w:type="spellEnd"/>
          </w:p>
        </w:tc>
        <w:tc>
          <w:tcPr>
            <w:tcW w:w="3653" w:type="dxa"/>
            <w:gridSpan w:val="3"/>
          </w:tcPr>
          <w:p w14:paraId="24680E1A"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Paberžės šv. Stanislavo Kostkos gimnazijos Visalaukės mokykla-daugiafunkcis centras</w:t>
            </w:r>
          </w:p>
        </w:tc>
        <w:tc>
          <w:tcPr>
            <w:tcW w:w="2149" w:type="dxa"/>
            <w:gridSpan w:val="2"/>
          </w:tcPr>
          <w:p w14:paraId="46F1B0F2"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Auksė Mačionienė</w:t>
            </w:r>
          </w:p>
        </w:tc>
        <w:tc>
          <w:tcPr>
            <w:tcW w:w="1402" w:type="dxa"/>
            <w:gridSpan w:val="2"/>
          </w:tcPr>
          <w:p w14:paraId="411E01EA" w14:textId="77777777" w:rsidR="00987349" w:rsidRPr="008E23C7" w:rsidRDefault="00987349" w:rsidP="006035E8">
            <w:pPr>
              <w:spacing w:after="0" w:line="240" w:lineRule="auto"/>
              <w:jc w:val="center"/>
              <w:rPr>
                <w:rFonts w:eastAsia="Times New Roman"/>
                <w:b/>
                <w:lang w:eastAsia="ru-RU"/>
              </w:rPr>
            </w:pPr>
            <w:r w:rsidRPr="008E23C7">
              <w:rPr>
                <w:rFonts w:eastAsia="Times New Roman"/>
                <w:b/>
                <w:lang w:eastAsia="ru-RU"/>
              </w:rPr>
              <w:t>II</w:t>
            </w:r>
          </w:p>
        </w:tc>
      </w:tr>
      <w:tr w:rsidR="00987349" w:rsidRPr="008E23C7" w14:paraId="5BC26D26" w14:textId="77777777" w:rsidTr="0071499B">
        <w:trPr>
          <w:gridAfter w:val="1"/>
          <w:wAfter w:w="10" w:type="dxa"/>
          <w:jc w:val="center"/>
        </w:trPr>
        <w:tc>
          <w:tcPr>
            <w:tcW w:w="674" w:type="dxa"/>
          </w:tcPr>
          <w:p w14:paraId="1F1E7BB0" w14:textId="77777777" w:rsidR="00987349" w:rsidRPr="008E23C7" w:rsidRDefault="00987349" w:rsidP="000B6A66">
            <w:pPr>
              <w:spacing w:after="0" w:line="240" w:lineRule="auto"/>
              <w:jc w:val="center"/>
              <w:rPr>
                <w:rFonts w:eastAsia="Times New Roman"/>
                <w:lang w:eastAsia="ru-RU"/>
              </w:rPr>
            </w:pPr>
            <w:r w:rsidRPr="008E23C7">
              <w:rPr>
                <w:rFonts w:eastAsia="Times New Roman"/>
                <w:lang w:eastAsia="ru-RU"/>
              </w:rPr>
              <w:t>3.</w:t>
            </w:r>
          </w:p>
        </w:tc>
        <w:tc>
          <w:tcPr>
            <w:tcW w:w="2017" w:type="dxa"/>
            <w:gridSpan w:val="4"/>
          </w:tcPr>
          <w:p w14:paraId="6F7BC854" w14:textId="77777777" w:rsidR="00987349" w:rsidRPr="008E23C7" w:rsidRDefault="00987349" w:rsidP="006035E8">
            <w:pPr>
              <w:spacing w:after="0" w:line="240" w:lineRule="auto"/>
              <w:rPr>
                <w:rFonts w:eastAsia="Times New Roman"/>
                <w:lang w:eastAsia="ru-RU"/>
              </w:rPr>
            </w:pPr>
            <w:proofErr w:type="spellStart"/>
            <w:r w:rsidRPr="008E23C7">
              <w:rPr>
                <w:rFonts w:eastAsia="Times New Roman"/>
                <w:lang w:eastAsia="ru-RU"/>
              </w:rPr>
              <w:t>Artur</w:t>
            </w:r>
            <w:proofErr w:type="spellEnd"/>
            <w:r w:rsidRPr="008E23C7">
              <w:rPr>
                <w:rFonts w:eastAsia="Times New Roman"/>
                <w:lang w:eastAsia="ru-RU"/>
              </w:rPr>
              <w:t xml:space="preserve"> Kondratovič</w:t>
            </w:r>
          </w:p>
        </w:tc>
        <w:tc>
          <w:tcPr>
            <w:tcW w:w="3653" w:type="dxa"/>
            <w:gridSpan w:val="3"/>
          </w:tcPr>
          <w:p w14:paraId="7AC143F6"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Bezdonių Julijaus Slovackio gimnazija</w:t>
            </w:r>
          </w:p>
        </w:tc>
        <w:tc>
          <w:tcPr>
            <w:tcW w:w="2149" w:type="dxa"/>
            <w:gridSpan w:val="2"/>
          </w:tcPr>
          <w:p w14:paraId="63592189"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Aliona </w:t>
            </w:r>
            <w:proofErr w:type="spellStart"/>
            <w:r w:rsidRPr="008E23C7">
              <w:rPr>
                <w:rFonts w:eastAsia="Times New Roman"/>
                <w:lang w:eastAsia="ru-RU"/>
              </w:rPr>
              <w:t>Rynkun</w:t>
            </w:r>
            <w:proofErr w:type="spellEnd"/>
          </w:p>
        </w:tc>
        <w:tc>
          <w:tcPr>
            <w:tcW w:w="1402" w:type="dxa"/>
            <w:gridSpan w:val="2"/>
          </w:tcPr>
          <w:p w14:paraId="6D6877A2" w14:textId="77777777" w:rsidR="00987349" w:rsidRPr="008E23C7" w:rsidRDefault="00987349" w:rsidP="006035E8">
            <w:pPr>
              <w:spacing w:after="0" w:line="240" w:lineRule="auto"/>
              <w:jc w:val="center"/>
              <w:rPr>
                <w:rFonts w:eastAsia="Times New Roman"/>
                <w:b/>
                <w:lang w:eastAsia="ru-RU"/>
              </w:rPr>
            </w:pPr>
            <w:r w:rsidRPr="008E23C7">
              <w:rPr>
                <w:rFonts w:eastAsia="Times New Roman"/>
                <w:b/>
                <w:lang w:eastAsia="ru-RU"/>
              </w:rPr>
              <w:t>III</w:t>
            </w:r>
          </w:p>
        </w:tc>
      </w:tr>
      <w:tr w:rsidR="00987349" w:rsidRPr="008E23C7" w14:paraId="4125B085" w14:textId="77777777" w:rsidTr="0071499B">
        <w:trPr>
          <w:gridAfter w:val="1"/>
          <w:wAfter w:w="10" w:type="dxa"/>
          <w:jc w:val="center"/>
        </w:trPr>
        <w:tc>
          <w:tcPr>
            <w:tcW w:w="674" w:type="dxa"/>
          </w:tcPr>
          <w:p w14:paraId="4CE228D7" w14:textId="77777777" w:rsidR="00987349" w:rsidRPr="008E23C7" w:rsidRDefault="00987349" w:rsidP="000B6A66">
            <w:pPr>
              <w:spacing w:after="0" w:line="240" w:lineRule="auto"/>
              <w:jc w:val="center"/>
              <w:rPr>
                <w:rFonts w:eastAsia="Times New Roman"/>
                <w:lang w:eastAsia="ru-RU"/>
              </w:rPr>
            </w:pPr>
            <w:r w:rsidRPr="008E23C7">
              <w:rPr>
                <w:rFonts w:eastAsia="Times New Roman"/>
                <w:lang w:eastAsia="ru-RU"/>
              </w:rPr>
              <w:t>4.</w:t>
            </w:r>
          </w:p>
        </w:tc>
        <w:tc>
          <w:tcPr>
            <w:tcW w:w="2017" w:type="dxa"/>
            <w:gridSpan w:val="4"/>
            <w:vAlign w:val="center"/>
          </w:tcPr>
          <w:p w14:paraId="1B459860"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Darija Aurelija </w:t>
            </w:r>
            <w:proofErr w:type="spellStart"/>
            <w:r w:rsidRPr="008E23C7">
              <w:rPr>
                <w:rFonts w:eastAsia="Times New Roman"/>
                <w:lang w:eastAsia="ru-RU"/>
              </w:rPr>
              <w:t>Jurevič</w:t>
            </w:r>
            <w:proofErr w:type="spellEnd"/>
          </w:p>
        </w:tc>
        <w:tc>
          <w:tcPr>
            <w:tcW w:w="3653" w:type="dxa"/>
            <w:gridSpan w:val="3"/>
          </w:tcPr>
          <w:p w14:paraId="57F34D4D"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Rukainių gimnazija</w:t>
            </w:r>
          </w:p>
        </w:tc>
        <w:tc>
          <w:tcPr>
            <w:tcW w:w="2149" w:type="dxa"/>
            <w:gridSpan w:val="2"/>
          </w:tcPr>
          <w:p w14:paraId="2BE9662E"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Jevgenija </w:t>
            </w:r>
            <w:proofErr w:type="spellStart"/>
            <w:r w:rsidRPr="008E23C7">
              <w:rPr>
                <w:rFonts w:eastAsia="Times New Roman"/>
                <w:lang w:eastAsia="ru-RU"/>
              </w:rPr>
              <w:t>Jackevič</w:t>
            </w:r>
            <w:proofErr w:type="spellEnd"/>
          </w:p>
        </w:tc>
        <w:tc>
          <w:tcPr>
            <w:tcW w:w="1402" w:type="dxa"/>
            <w:gridSpan w:val="2"/>
          </w:tcPr>
          <w:p w14:paraId="3401B912" w14:textId="77777777" w:rsidR="00987349" w:rsidRPr="008E23C7" w:rsidRDefault="00987349" w:rsidP="006035E8">
            <w:pPr>
              <w:spacing w:after="0" w:line="240" w:lineRule="auto"/>
              <w:jc w:val="center"/>
              <w:rPr>
                <w:rFonts w:eastAsia="Times New Roman"/>
                <w:b/>
                <w:lang w:eastAsia="ru-RU"/>
              </w:rPr>
            </w:pPr>
            <w:r w:rsidRPr="008E23C7">
              <w:rPr>
                <w:rFonts w:eastAsia="Times New Roman"/>
                <w:b/>
                <w:lang w:eastAsia="ru-RU"/>
              </w:rPr>
              <w:t>IV</w:t>
            </w:r>
          </w:p>
        </w:tc>
      </w:tr>
      <w:tr w:rsidR="00987349" w:rsidRPr="008E23C7" w14:paraId="4BC9D7F7" w14:textId="77777777" w:rsidTr="0071499B">
        <w:trPr>
          <w:gridAfter w:val="1"/>
          <w:wAfter w:w="10" w:type="dxa"/>
          <w:jc w:val="center"/>
        </w:trPr>
        <w:tc>
          <w:tcPr>
            <w:tcW w:w="674" w:type="dxa"/>
          </w:tcPr>
          <w:p w14:paraId="5DF1B502" w14:textId="77777777" w:rsidR="00987349" w:rsidRPr="008E23C7" w:rsidRDefault="00987349" w:rsidP="000B6A66">
            <w:pPr>
              <w:spacing w:after="0" w:line="240" w:lineRule="auto"/>
              <w:jc w:val="center"/>
              <w:rPr>
                <w:rFonts w:eastAsia="Times New Roman"/>
                <w:lang w:eastAsia="ru-RU"/>
              </w:rPr>
            </w:pPr>
            <w:r w:rsidRPr="008E23C7">
              <w:rPr>
                <w:rFonts w:eastAsia="Times New Roman"/>
                <w:lang w:eastAsia="ru-RU"/>
              </w:rPr>
              <w:t>5.</w:t>
            </w:r>
          </w:p>
        </w:tc>
        <w:tc>
          <w:tcPr>
            <w:tcW w:w="2017" w:type="dxa"/>
            <w:gridSpan w:val="4"/>
            <w:vAlign w:val="center"/>
          </w:tcPr>
          <w:p w14:paraId="1CB9EDA3"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Viktorija </w:t>
            </w:r>
            <w:proofErr w:type="spellStart"/>
            <w:r w:rsidRPr="008E23C7">
              <w:rPr>
                <w:rFonts w:eastAsia="Times New Roman"/>
                <w:lang w:eastAsia="ru-RU"/>
              </w:rPr>
              <w:t>Pročuchanova</w:t>
            </w:r>
            <w:proofErr w:type="spellEnd"/>
          </w:p>
        </w:tc>
        <w:tc>
          <w:tcPr>
            <w:tcW w:w="3653" w:type="dxa"/>
            <w:gridSpan w:val="3"/>
          </w:tcPr>
          <w:p w14:paraId="23DE4CE0"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Rudaminos Ferdinando Ruščico gimnazija</w:t>
            </w:r>
          </w:p>
        </w:tc>
        <w:tc>
          <w:tcPr>
            <w:tcW w:w="2149" w:type="dxa"/>
            <w:gridSpan w:val="2"/>
          </w:tcPr>
          <w:p w14:paraId="2237EBDE"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Danutė </w:t>
            </w:r>
            <w:proofErr w:type="spellStart"/>
            <w:r w:rsidRPr="008E23C7">
              <w:rPr>
                <w:rFonts w:eastAsia="Times New Roman"/>
                <w:lang w:eastAsia="ru-RU"/>
              </w:rPr>
              <w:t>Mikalauskienė</w:t>
            </w:r>
            <w:proofErr w:type="spellEnd"/>
          </w:p>
        </w:tc>
        <w:tc>
          <w:tcPr>
            <w:tcW w:w="1402" w:type="dxa"/>
            <w:gridSpan w:val="2"/>
          </w:tcPr>
          <w:p w14:paraId="566069DB" w14:textId="77777777" w:rsidR="00987349" w:rsidRPr="008E23C7" w:rsidRDefault="00987349" w:rsidP="006035E8">
            <w:pPr>
              <w:spacing w:after="0" w:line="240" w:lineRule="auto"/>
              <w:jc w:val="center"/>
              <w:rPr>
                <w:rFonts w:eastAsia="Times New Roman"/>
                <w:b/>
                <w:lang w:eastAsia="ru-RU"/>
              </w:rPr>
            </w:pPr>
            <w:r w:rsidRPr="008E23C7">
              <w:rPr>
                <w:rFonts w:eastAsia="Times New Roman"/>
                <w:b/>
                <w:lang w:eastAsia="ru-RU"/>
              </w:rPr>
              <w:t>V</w:t>
            </w:r>
          </w:p>
        </w:tc>
      </w:tr>
      <w:tr w:rsidR="00987349" w:rsidRPr="008E23C7" w14:paraId="280911CF" w14:textId="77777777" w:rsidTr="0071499B">
        <w:trPr>
          <w:gridAfter w:val="1"/>
          <w:wAfter w:w="10" w:type="dxa"/>
          <w:jc w:val="center"/>
        </w:trPr>
        <w:tc>
          <w:tcPr>
            <w:tcW w:w="674" w:type="dxa"/>
          </w:tcPr>
          <w:p w14:paraId="196EFDAB" w14:textId="77777777" w:rsidR="00987349" w:rsidRPr="008E23C7" w:rsidRDefault="00987349" w:rsidP="000B6A66">
            <w:pPr>
              <w:spacing w:after="0" w:line="240" w:lineRule="auto"/>
              <w:jc w:val="center"/>
              <w:rPr>
                <w:rFonts w:eastAsia="Times New Roman"/>
                <w:lang w:eastAsia="ru-RU"/>
              </w:rPr>
            </w:pPr>
            <w:r w:rsidRPr="008E23C7">
              <w:rPr>
                <w:rFonts w:eastAsia="Times New Roman"/>
                <w:lang w:eastAsia="ru-RU"/>
              </w:rPr>
              <w:t>6.</w:t>
            </w:r>
          </w:p>
        </w:tc>
        <w:tc>
          <w:tcPr>
            <w:tcW w:w="2017" w:type="dxa"/>
            <w:gridSpan w:val="4"/>
            <w:vAlign w:val="center"/>
          </w:tcPr>
          <w:p w14:paraId="520641EA" w14:textId="77777777" w:rsidR="00987349" w:rsidRPr="008E23C7" w:rsidRDefault="00987349" w:rsidP="006035E8">
            <w:pPr>
              <w:spacing w:after="0" w:line="240" w:lineRule="auto"/>
              <w:rPr>
                <w:rFonts w:eastAsia="Times New Roman"/>
                <w:lang w:eastAsia="ru-RU"/>
              </w:rPr>
            </w:pPr>
            <w:proofErr w:type="spellStart"/>
            <w:r w:rsidRPr="008E23C7">
              <w:rPr>
                <w:rFonts w:eastAsia="Times New Roman"/>
                <w:lang w:eastAsia="ru-RU"/>
              </w:rPr>
              <w:t>Justyna</w:t>
            </w:r>
            <w:proofErr w:type="spellEnd"/>
            <w:r w:rsidRPr="008E23C7">
              <w:rPr>
                <w:rFonts w:eastAsia="Times New Roman"/>
                <w:lang w:eastAsia="ru-RU"/>
              </w:rPr>
              <w:t xml:space="preserve"> </w:t>
            </w:r>
            <w:proofErr w:type="spellStart"/>
            <w:r w:rsidRPr="008E23C7">
              <w:rPr>
                <w:rFonts w:eastAsia="Times New Roman"/>
                <w:lang w:eastAsia="ru-RU"/>
              </w:rPr>
              <w:t>Mečkovska</w:t>
            </w:r>
            <w:proofErr w:type="spellEnd"/>
          </w:p>
        </w:tc>
        <w:tc>
          <w:tcPr>
            <w:tcW w:w="3653" w:type="dxa"/>
            <w:gridSpan w:val="3"/>
          </w:tcPr>
          <w:p w14:paraId="551BA212"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Paberžės šv. Stanislavo Kostkos gimnazija</w:t>
            </w:r>
          </w:p>
        </w:tc>
        <w:tc>
          <w:tcPr>
            <w:tcW w:w="2149" w:type="dxa"/>
            <w:gridSpan w:val="2"/>
          </w:tcPr>
          <w:p w14:paraId="2025743E"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Auksė Mačionienė</w:t>
            </w:r>
          </w:p>
        </w:tc>
        <w:tc>
          <w:tcPr>
            <w:tcW w:w="1402" w:type="dxa"/>
            <w:gridSpan w:val="2"/>
          </w:tcPr>
          <w:p w14:paraId="57E930FC" w14:textId="77777777" w:rsidR="00987349" w:rsidRPr="008E23C7" w:rsidRDefault="00987349" w:rsidP="006035E8">
            <w:pPr>
              <w:spacing w:after="0" w:line="240" w:lineRule="auto"/>
              <w:jc w:val="center"/>
              <w:rPr>
                <w:rFonts w:eastAsia="Times New Roman"/>
                <w:b/>
                <w:lang w:eastAsia="ru-RU"/>
              </w:rPr>
            </w:pPr>
            <w:r w:rsidRPr="008E23C7">
              <w:rPr>
                <w:rFonts w:eastAsia="Times New Roman"/>
                <w:b/>
                <w:lang w:eastAsia="ru-RU"/>
              </w:rPr>
              <w:t>VI</w:t>
            </w:r>
          </w:p>
        </w:tc>
      </w:tr>
      <w:tr w:rsidR="00987349" w:rsidRPr="008E23C7" w14:paraId="25CD1007" w14:textId="77777777" w:rsidTr="0071499B">
        <w:trPr>
          <w:gridAfter w:val="1"/>
          <w:wAfter w:w="10" w:type="dxa"/>
          <w:jc w:val="center"/>
        </w:trPr>
        <w:tc>
          <w:tcPr>
            <w:tcW w:w="674" w:type="dxa"/>
          </w:tcPr>
          <w:p w14:paraId="7EFCF901" w14:textId="77777777" w:rsidR="00987349" w:rsidRPr="008E23C7" w:rsidRDefault="00987349" w:rsidP="000B6A66">
            <w:pPr>
              <w:spacing w:after="0" w:line="240" w:lineRule="auto"/>
              <w:jc w:val="center"/>
              <w:rPr>
                <w:rFonts w:eastAsia="Times New Roman"/>
                <w:lang w:eastAsia="ru-RU"/>
              </w:rPr>
            </w:pPr>
            <w:r w:rsidRPr="008E23C7">
              <w:rPr>
                <w:rFonts w:eastAsia="Times New Roman"/>
                <w:lang w:eastAsia="ru-RU"/>
              </w:rPr>
              <w:t>7.</w:t>
            </w:r>
          </w:p>
        </w:tc>
        <w:tc>
          <w:tcPr>
            <w:tcW w:w="2017" w:type="dxa"/>
            <w:gridSpan w:val="4"/>
            <w:vAlign w:val="center"/>
          </w:tcPr>
          <w:p w14:paraId="49E98E27" w14:textId="77777777" w:rsidR="00987349" w:rsidRPr="008E23C7" w:rsidRDefault="00987349" w:rsidP="006035E8">
            <w:pPr>
              <w:spacing w:after="0" w:line="240" w:lineRule="auto"/>
              <w:rPr>
                <w:rFonts w:eastAsia="Times New Roman"/>
                <w:lang w:eastAsia="ru-RU"/>
              </w:rPr>
            </w:pPr>
            <w:proofErr w:type="spellStart"/>
            <w:r w:rsidRPr="008E23C7">
              <w:rPr>
                <w:rFonts w:eastAsia="Times New Roman"/>
                <w:lang w:eastAsia="ru-RU"/>
              </w:rPr>
              <w:t>Anžela</w:t>
            </w:r>
            <w:proofErr w:type="spellEnd"/>
            <w:r w:rsidRPr="008E23C7">
              <w:rPr>
                <w:rFonts w:eastAsia="Times New Roman"/>
                <w:lang w:eastAsia="ru-RU"/>
              </w:rPr>
              <w:t xml:space="preserve"> </w:t>
            </w:r>
            <w:proofErr w:type="spellStart"/>
            <w:r w:rsidRPr="008E23C7">
              <w:rPr>
                <w:rFonts w:eastAsia="Times New Roman"/>
                <w:lang w:eastAsia="ru-RU"/>
              </w:rPr>
              <w:t>Beliak</w:t>
            </w:r>
            <w:proofErr w:type="spellEnd"/>
          </w:p>
        </w:tc>
        <w:tc>
          <w:tcPr>
            <w:tcW w:w="3653" w:type="dxa"/>
            <w:gridSpan w:val="3"/>
          </w:tcPr>
          <w:p w14:paraId="1FFF5280"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Pagirių gimnazija</w:t>
            </w:r>
          </w:p>
        </w:tc>
        <w:tc>
          <w:tcPr>
            <w:tcW w:w="2149" w:type="dxa"/>
            <w:gridSpan w:val="2"/>
          </w:tcPr>
          <w:p w14:paraId="210CB44C"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Alina </w:t>
            </w:r>
            <w:proofErr w:type="spellStart"/>
            <w:r w:rsidRPr="008E23C7">
              <w:rPr>
                <w:rFonts w:eastAsia="Times New Roman"/>
                <w:lang w:eastAsia="ru-RU"/>
              </w:rPr>
              <w:t>Ponamariova</w:t>
            </w:r>
            <w:proofErr w:type="spellEnd"/>
          </w:p>
        </w:tc>
        <w:tc>
          <w:tcPr>
            <w:tcW w:w="1402" w:type="dxa"/>
            <w:gridSpan w:val="2"/>
          </w:tcPr>
          <w:p w14:paraId="7F6D7922" w14:textId="77777777" w:rsidR="00987349" w:rsidRPr="008E23C7" w:rsidRDefault="00987349" w:rsidP="006035E8">
            <w:pPr>
              <w:spacing w:after="0" w:line="240" w:lineRule="auto"/>
              <w:jc w:val="center"/>
              <w:rPr>
                <w:rFonts w:eastAsia="Times New Roman"/>
                <w:b/>
                <w:lang w:eastAsia="ru-RU"/>
              </w:rPr>
            </w:pPr>
            <w:r w:rsidRPr="008E23C7">
              <w:rPr>
                <w:rFonts w:eastAsia="Times New Roman"/>
                <w:b/>
                <w:lang w:eastAsia="ru-RU"/>
              </w:rPr>
              <w:t>VII</w:t>
            </w:r>
          </w:p>
        </w:tc>
      </w:tr>
      <w:tr w:rsidR="00987349" w:rsidRPr="008E23C7" w14:paraId="0A088E5B" w14:textId="77777777" w:rsidTr="0071499B">
        <w:trPr>
          <w:gridAfter w:val="1"/>
          <w:wAfter w:w="10" w:type="dxa"/>
          <w:jc w:val="center"/>
        </w:trPr>
        <w:tc>
          <w:tcPr>
            <w:tcW w:w="674" w:type="dxa"/>
          </w:tcPr>
          <w:p w14:paraId="46ECADFD" w14:textId="77777777" w:rsidR="00987349" w:rsidRPr="008E23C7" w:rsidRDefault="00987349" w:rsidP="000B6A66">
            <w:pPr>
              <w:spacing w:after="0" w:line="240" w:lineRule="auto"/>
              <w:jc w:val="center"/>
              <w:rPr>
                <w:rFonts w:eastAsia="Times New Roman"/>
                <w:lang w:eastAsia="ru-RU"/>
              </w:rPr>
            </w:pPr>
            <w:r w:rsidRPr="008E23C7">
              <w:rPr>
                <w:rFonts w:eastAsia="Times New Roman"/>
                <w:lang w:eastAsia="ru-RU"/>
              </w:rPr>
              <w:lastRenderedPageBreak/>
              <w:t>8.</w:t>
            </w:r>
          </w:p>
        </w:tc>
        <w:tc>
          <w:tcPr>
            <w:tcW w:w="2017" w:type="dxa"/>
            <w:gridSpan w:val="4"/>
          </w:tcPr>
          <w:p w14:paraId="00DBADC3"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 xml:space="preserve">Kamilė </w:t>
            </w:r>
            <w:proofErr w:type="spellStart"/>
            <w:r w:rsidRPr="008E23C7">
              <w:rPr>
                <w:rFonts w:eastAsia="Times New Roman"/>
                <w:lang w:eastAsia="ru-RU"/>
              </w:rPr>
              <w:t>Blažytė</w:t>
            </w:r>
            <w:proofErr w:type="spellEnd"/>
          </w:p>
        </w:tc>
        <w:tc>
          <w:tcPr>
            <w:tcW w:w="3653" w:type="dxa"/>
            <w:gridSpan w:val="3"/>
          </w:tcPr>
          <w:p w14:paraId="06A5C612"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Nemėžio šv. Rapolo Kalinausko gimnazija</w:t>
            </w:r>
          </w:p>
        </w:tc>
        <w:tc>
          <w:tcPr>
            <w:tcW w:w="2149" w:type="dxa"/>
            <w:gridSpan w:val="2"/>
          </w:tcPr>
          <w:p w14:paraId="20AC44CF" w14:textId="77777777" w:rsidR="00987349" w:rsidRPr="008E23C7" w:rsidRDefault="00987349" w:rsidP="006035E8">
            <w:pPr>
              <w:spacing w:after="0" w:line="240" w:lineRule="auto"/>
              <w:rPr>
                <w:rFonts w:eastAsia="Times New Roman"/>
                <w:lang w:eastAsia="ru-RU"/>
              </w:rPr>
            </w:pPr>
            <w:r w:rsidRPr="008E23C7">
              <w:rPr>
                <w:rFonts w:eastAsia="Times New Roman"/>
                <w:lang w:eastAsia="ru-RU"/>
              </w:rPr>
              <w:t>Zita Jankauskienė</w:t>
            </w:r>
          </w:p>
        </w:tc>
        <w:tc>
          <w:tcPr>
            <w:tcW w:w="1402" w:type="dxa"/>
            <w:gridSpan w:val="2"/>
          </w:tcPr>
          <w:p w14:paraId="0BD874E1" w14:textId="77777777" w:rsidR="00987349" w:rsidRPr="008E23C7" w:rsidRDefault="00987349" w:rsidP="006035E8">
            <w:pPr>
              <w:spacing w:after="0" w:line="240" w:lineRule="auto"/>
              <w:jc w:val="center"/>
              <w:rPr>
                <w:rFonts w:eastAsia="Times New Roman"/>
                <w:b/>
                <w:lang w:eastAsia="ru-RU"/>
              </w:rPr>
            </w:pPr>
            <w:r w:rsidRPr="008E23C7">
              <w:rPr>
                <w:rFonts w:eastAsia="Times New Roman"/>
                <w:b/>
                <w:lang w:eastAsia="ru-RU"/>
              </w:rPr>
              <w:t>VIII</w:t>
            </w:r>
          </w:p>
        </w:tc>
      </w:tr>
      <w:tr w:rsidR="00987349" w:rsidRPr="008E23C7" w14:paraId="0127D852" w14:textId="77777777" w:rsidTr="0071499B">
        <w:trPr>
          <w:gridAfter w:val="1"/>
          <w:wAfter w:w="10" w:type="dxa"/>
          <w:trHeight w:val="208"/>
          <w:jc w:val="center"/>
        </w:trPr>
        <w:tc>
          <w:tcPr>
            <w:tcW w:w="9895" w:type="dxa"/>
            <w:gridSpan w:val="12"/>
          </w:tcPr>
          <w:p w14:paraId="0549F425" w14:textId="77777777" w:rsidR="00987349" w:rsidRPr="008E23C7" w:rsidRDefault="00987349" w:rsidP="000B6A66">
            <w:pPr>
              <w:spacing w:after="0" w:line="240" w:lineRule="auto"/>
              <w:jc w:val="center"/>
              <w:rPr>
                <w:rFonts w:eastAsia="Times New Roman"/>
                <w:b/>
                <w:lang w:eastAsia="ru-RU"/>
              </w:rPr>
            </w:pPr>
            <w:r w:rsidRPr="008E23C7">
              <w:rPr>
                <w:rFonts w:eastAsia="Times New Roman"/>
                <w:b/>
                <w:u w:val="single"/>
                <w:lang w:eastAsia="ru-RU"/>
              </w:rPr>
              <w:t>MENINIO SKAITYMO</w:t>
            </w:r>
            <w:r w:rsidRPr="008E23C7">
              <w:rPr>
                <w:rFonts w:eastAsia="Times New Roman"/>
                <w:b/>
                <w:lang w:eastAsia="ru-RU"/>
              </w:rPr>
              <w:t xml:space="preserve"> konkurso rajoninis etapas</w:t>
            </w:r>
          </w:p>
        </w:tc>
      </w:tr>
      <w:tr w:rsidR="005441B8" w:rsidRPr="008E23C7" w14:paraId="0ECA1269" w14:textId="77777777" w:rsidTr="0071499B">
        <w:trPr>
          <w:gridAfter w:val="1"/>
          <w:wAfter w:w="10" w:type="dxa"/>
          <w:jc w:val="center"/>
        </w:trPr>
        <w:tc>
          <w:tcPr>
            <w:tcW w:w="692" w:type="dxa"/>
            <w:gridSpan w:val="2"/>
          </w:tcPr>
          <w:p w14:paraId="70A26557" w14:textId="77777777" w:rsidR="005441B8" w:rsidRPr="008E23C7" w:rsidRDefault="005441B8" w:rsidP="000B6A66">
            <w:pPr>
              <w:spacing w:after="0" w:line="240" w:lineRule="auto"/>
              <w:jc w:val="center"/>
              <w:rPr>
                <w:rFonts w:eastAsia="Times New Roman"/>
                <w:lang w:eastAsia="ru-RU"/>
              </w:rPr>
            </w:pPr>
            <w:r w:rsidRPr="008E23C7">
              <w:rPr>
                <w:rFonts w:eastAsia="Times New Roman"/>
                <w:lang w:eastAsia="ru-RU"/>
              </w:rPr>
              <w:t>1.</w:t>
            </w:r>
          </w:p>
        </w:tc>
        <w:tc>
          <w:tcPr>
            <w:tcW w:w="1987" w:type="dxa"/>
            <w:gridSpan w:val="2"/>
            <w:vAlign w:val="center"/>
          </w:tcPr>
          <w:p w14:paraId="2116AEDC"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Alicija Stankevičiūtė</w:t>
            </w:r>
          </w:p>
        </w:tc>
        <w:tc>
          <w:tcPr>
            <w:tcW w:w="3683" w:type="dxa"/>
            <w:gridSpan w:val="5"/>
          </w:tcPr>
          <w:p w14:paraId="7E3EF912"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Nemenčinės Gedimino gimnazija</w:t>
            </w:r>
          </w:p>
        </w:tc>
        <w:tc>
          <w:tcPr>
            <w:tcW w:w="2131" w:type="dxa"/>
          </w:tcPr>
          <w:p w14:paraId="50E62EDC"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Danuta Petrauskienė</w:t>
            </w:r>
          </w:p>
        </w:tc>
        <w:tc>
          <w:tcPr>
            <w:tcW w:w="1402" w:type="dxa"/>
            <w:gridSpan w:val="2"/>
          </w:tcPr>
          <w:p w14:paraId="29A08990" w14:textId="77777777" w:rsidR="005441B8" w:rsidRPr="008E23C7" w:rsidRDefault="005441B8" w:rsidP="006035E8">
            <w:pPr>
              <w:spacing w:after="0" w:line="240" w:lineRule="auto"/>
              <w:jc w:val="center"/>
              <w:rPr>
                <w:rFonts w:eastAsia="Times New Roman"/>
                <w:b/>
                <w:lang w:eastAsia="ru-RU"/>
              </w:rPr>
            </w:pPr>
            <w:r w:rsidRPr="008E23C7">
              <w:rPr>
                <w:rFonts w:eastAsia="Times New Roman"/>
                <w:b/>
                <w:lang w:eastAsia="ru-RU"/>
              </w:rPr>
              <w:t>I</w:t>
            </w:r>
          </w:p>
        </w:tc>
      </w:tr>
      <w:tr w:rsidR="005441B8" w:rsidRPr="008E23C7" w14:paraId="73FE734B" w14:textId="77777777" w:rsidTr="0071499B">
        <w:trPr>
          <w:gridAfter w:val="1"/>
          <w:wAfter w:w="10" w:type="dxa"/>
          <w:jc w:val="center"/>
        </w:trPr>
        <w:tc>
          <w:tcPr>
            <w:tcW w:w="692" w:type="dxa"/>
            <w:gridSpan w:val="2"/>
          </w:tcPr>
          <w:p w14:paraId="7931095A" w14:textId="77777777" w:rsidR="005441B8" w:rsidRPr="008E23C7" w:rsidRDefault="005441B8" w:rsidP="000B6A66">
            <w:pPr>
              <w:spacing w:after="0" w:line="240" w:lineRule="auto"/>
              <w:jc w:val="center"/>
              <w:rPr>
                <w:rFonts w:eastAsia="Times New Roman"/>
                <w:lang w:eastAsia="ru-RU"/>
              </w:rPr>
            </w:pPr>
            <w:r w:rsidRPr="008E23C7">
              <w:rPr>
                <w:rFonts w:eastAsia="Times New Roman"/>
                <w:lang w:eastAsia="ru-RU"/>
              </w:rPr>
              <w:t>2.</w:t>
            </w:r>
          </w:p>
        </w:tc>
        <w:tc>
          <w:tcPr>
            <w:tcW w:w="1987" w:type="dxa"/>
            <w:gridSpan w:val="2"/>
            <w:vAlign w:val="center"/>
          </w:tcPr>
          <w:p w14:paraId="6940BF46"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Estela Marcinkevičiūtė</w:t>
            </w:r>
          </w:p>
        </w:tc>
        <w:tc>
          <w:tcPr>
            <w:tcW w:w="3683" w:type="dxa"/>
            <w:gridSpan w:val="5"/>
          </w:tcPr>
          <w:p w14:paraId="73F6CAC0"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Pagirių gimnazija</w:t>
            </w:r>
          </w:p>
        </w:tc>
        <w:tc>
          <w:tcPr>
            <w:tcW w:w="2131" w:type="dxa"/>
          </w:tcPr>
          <w:p w14:paraId="5DCD1E49"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Vidmantas </w:t>
            </w:r>
            <w:proofErr w:type="spellStart"/>
            <w:r w:rsidRPr="008E23C7">
              <w:rPr>
                <w:rFonts w:eastAsia="Times New Roman"/>
                <w:lang w:eastAsia="ru-RU"/>
              </w:rPr>
              <w:t>Fijalkauskas</w:t>
            </w:r>
            <w:proofErr w:type="spellEnd"/>
          </w:p>
        </w:tc>
        <w:tc>
          <w:tcPr>
            <w:tcW w:w="1402" w:type="dxa"/>
            <w:gridSpan w:val="2"/>
          </w:tcPr>
          <w:p w14:paraId="210FBE26" w14:textId="77777777" w:rsidR="005441B8" w:rsidRPr="008E23C7" w:rsidRDefault="005441B8" w:rsidP="006035E8">
            <w:pPr>
              <w:spacing w:after="0" w:line="240" w:lineRule="auto"/>
              <w:jc w:val="center"/>
              <w:rPr>
                <w:rFonts w:eastAsia="Times New Roman"/>
                <w:b/>
                <w:lang w:eastAsia="ru-RU"/>
              </w:rPr>
            </w:pPr>
            <w:r w:rsidRPr="008E23C7">
              <w:rPr>
                <w:rFonts w:eastAsia="Times New Roman"/>
                <w:b/>
                <w:lang w:eastAsia="ru-RU"/>
              </w:rPr>
              <w:t>I</w:t>
            </w:r>
          </w:p>
        </w:tc>
      </w:tr>
      <w:tr w:rsidR="005441B8" w:rsidRPr="008E23C7" w14:paraId="4B8B2A2C" w14:textId="77777777" w:rsidTr="0071499B">
        <w:trPr>
          <w:gridAfter w:val="1"/>
          <w:wAfter w:w="10" w:type="dxa"/>
          <w:jc w:val="center"/>
        </w:trPr>
        <w:tc>
          <w:tcPr>
            <w:tcW w:w="692" w:type="dxa"/>
            <w:gridSpan w:val="2"/>
          </w:tcPr>
          <w:p w14:paraId="039A0CFF" w14:textId="77777777" w:rsidR="005441B8" w:rsidRPr="008E23C7" w:rsidRDefault="005441B8" w:rsidP="000B6A66">
            <w:pPr>
              <w:spacing w:after="0" w:line="240" w:lineRule="auto"/>
              <w:jc w:val="center"/>
              <w:rPr>
                <w:rFonts w:eastAsia="Times New Roman"/>
                <w:lang w:eastAsia="ru-RU"/>
              </w:rPr>
            </w:pPr>
            <w:r w:rsidRPr="008E23C7">
              <w:rPr>
                <w:rFonts w:eastAsia="Times New Roman"/>
                <w:lang w:eastAsia="ru-RU"/>
              </w:rPr>
              <w:t>3.</w:t>
            </w:r>
          </w:p>
        </w:tc>
        <w:tc>
          <w:tcPr>
            <w:tcW w:w="1987" w:type="dxa"/>
            <w:gridSpan w:val="2"/>
          </w:tcPr>
          <w:p w14:paraId="47F132C8"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Marta Misevičiūtė</w:t>
            </w:r>
          </w:p>
        </w:tc>
        <w:tc>
          <w:tcPr>
            <w:tcW w:w="3683" w:type="dxa"/>
            <w:gridSpan w:val="5"/>
          </w:tcPr>
          <w:p w14:paraId="0B35F994"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Maišiagalos Lietuvos didžiojo kunigaikščio Algirdo gimnazija</w:t>
            </w:r>
          </w:p>
        </w:tc>
        <w:tc>
          <w:tcPr>
            <w:tcW w:w="2131" w:type="dxa"/>
          </w:tcPr>
          <w:p w14:paraId="30B44ADB"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Rasa </w:t>
            </w:r>
            <w:proofErr w:type="spellStart"/>
            <w:r w:rsidRPr="008E23C7">
              <w:rPr>
                <w:rFonts w:eastAsia="Times New Roman"/>
                <w:lang w:eastAsia="ru-RU"/>
              </w:rPr>
              <w:t>Kitkauskienė</w:t>
            </w:r>
            <w:proofErr w:type="spellEnd"/>
          </w:p>
        </w:tc>
        <w:tc>
          <w:tcPr>
            <w:tcW w:w="1402" w:type="dxa"/>
            <w:gridSpan w:val="2"/>
          </w:tcPr>
          <w:p w14:paraId="0FA86DDB" w14:textId="77777777" w:rsidR="005441B8" w:rsidRPr="008E23C7" w:rsidRDefault="005441B8" w:rsidP="006035E8">
            <w:pPr>
              <w:spacing w:after="0" w:line="240" w:lineRule="auto"/>
              <w:jc w:val="center"/>
              <w:rPr>
                <w:rFonts w:eastAsia="Times New Roman"/>
                <w:b/>
                <w:lang w:eastAsia="ru-RU"/>
              </w:rPr>
            </w:pPr>
            <w:r w:rsidRPr="008E23C7">
              <w:rPr>
                <w:rFonts w:eastAsia="Times New Roman"/>
                <w:b/>
                <w:lang w:eastAsia="ru-RU"/>
              </w:rPr>
              <w:t>II</w:t>
            </w:r>
          </w:p>
        </w:tc>
      </w:tr>
      <w:tr w:rsidR="005441B8" w:rsidRPr="008E23C7" w14:paraId="3E9EE026" w14:textId="77777777" w:rsidTr="0071499B">
        <w:trPr>
          <w:gridAfter w:val="1"/>
          <w:wAfter w:w="10" w:type="dxa"/>
          <w:jc w:val="center"/>
        </w:trPr>
        <w:tc>
          <w:tcPr>
            <w:tcW w:w="692" w:type="dxa"/>
            <w:gridSpan w:val="2"/>
          </w:tcPr>
          <w:p w14:paraId="34DDBBFE" w14:textId="77777777" w:rsidR="005441B8" w:rsidRPr="008E23C7" w:rsidRDefault="005441B8" w:rsidP="000B6A66">
            <w:pPr>
              <w:spacing w:after="0" w:line="240" w:lineRule="auto"/>
              <w:jc w:val="center"/>
              <w:rPr>
                <w:rFonts w:eastAsia="Times New Roman"/>
                <w:lang w:eastAsia="ru-RU"/>
              </w:rPr>
            </w:pPr>
            <w:r w:rsidRPr="008E23C7">
              <w:rPr>
                <w:rFonts w:eastAsia="Times New Roman"/>
                <w:lang w:eastAsia="ru-RU"/>
              </w:rPr>
              <w:t>4.</w:t>
            </w:r>
          </w:p>
        </w:tc>
        <w:tc>
          <w:tcPr>
            <w:tcW w:w="1987" w:type="dxa"/>
            <w:gridSpan w:val="2"/>
          </w:tcPr>
          <w:p w14:paraId="3981C93A" w14:textId="77777777" w:rsidR="005441B8" w:rsidRPr="008E23C7" w:rsidRDefault="000B6452" w:rsidP="006035E8">
            <w:pPr>
              <w:spacing w:after="0" w:line="240" w:lineRule="auto"/>
              <w:rPr>
                <w:rFonts w:eastAsia="Times New Roman"/>
                <w:lang w:eastAsia="ru-RU"/>
              </w:rPr>
            </w:pPr>
            <w:r w:rsidRPr="008E23C7">
              <w:rPr>
                <w:rFonts w:eastAsia="Times New Roman"/>
                <w:lang w:eastAsia="ru-RU"/>
              </w:rPr>
              <w:t>Viktor</w:t>
            </w:r>
            <w:r w:rsidR="005441B8" w:rsidRPr="008E23C7">
              <w:rPr>
                <w:rFonts w:eastAsia="Times New Roman"/>
                <w:lang w:eastAsia="ru-RU"/>
              </w:rPr>
              <w:t xml:space="preserve">ija </w:t>
            </w:r>
            <w:proofErr w:type="spellStart"/>
            <w:r w:rsidR="005441B8" w:rsidRPr="008E23C7">
              <w:rPr>
                <w:rFonts w:eastAsia="Times New Roman"/>
                <w:lang w:eastAsia="ru-RU"/>
              </w:rPr>
              <w:t>Šareiko</w:t>
            </w:r>
            <w:proofErr w:type="spellEnd"/>
          </w:p>
        </w:tc>
        <w:tc>
          <w:tcPr>
            <w:tcW w:w="3683" w:type="dxa"/>
            <w:gridSpan w:val="5"/>
          </w:tcPr>
          <w:p w14:paraId="43119AA0"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Nemenčinės Gedimino gimnazija</w:t>
            </w:r>
          </w:p>
        </w:tc>
        <w:tc>
          <w:tcPr>
            <w:tcW w:w="2131" w:type="dxa"/>
          </w:tcPr>
          <w:p w14:paraId="1565BCD3"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Aida </w:t>
            </w:r>
            <w:proofErr w:type="spellStart"/>
            <w:r w:rsidRPr="008E23C7">
              <w:rPr>
                <w:rFonts w:eastAsia="Times New Roman"/>
                <w:lang w:eastAsia="ru-RU"/>
              </w:rPr>
              <w:t>Bužinskienė</w:t>
            </w:r>
            <w:proofErr w:type="spellEnd"/>
          </w:p>
        </w:tc>
        <w:tc>
          <w:tcPr>
            <w:tcW w:w="1402" w:type="dxa"/>
            <w:gridSpan w:val="2"/>
          </w:tcPr>
          <w:p w14:paraId="7B09B62D" w14:textId="77777777" w:rsidR="005441B8" w:rsidRPr="008E23C7" w:rsidRDefault="005441B8" w:rsidP="006035E8">
            <w:pPr>
              <w:spacing w:after="0" w:line="240" w:lineRule="auto"/>
              <w:jc w:val="center"/>
              <w:rPr>
                <w:rFonts w:eastAsia="Times New Roman"/>
                <w:b/>
                <w:lang w:eastAsia="ru-RU"/>
              </w:rPr>
            </w:pPr>
            <w:r w:rsidRPr="008E23C7">
              <w:rPr>
                <w:rFonts w:eastAsia="Times New Roman"/>
                <w:b/>
                <w:lang w:eastAsia="ru-RU"/>
              </w:rPr>
              <w:t>II</w:t>
            </w:r>
          </w:p>
        </w:tc>
      </w:tr>
      <w:tr w:rsidR="005441B8" w:rsidRPr="008E23C7" w14:paraId="30AD0CD1" w14:textId="77777777" w:rsidTr="0071499B">
        <w:trPr>
          <w:gridAfter w:val="1"/>
          <w:wAfter w:w="10" w:type="dxa"/>
          <w:jc w:val="center"/>
        </w:trPr>
        <w:tc>
          <w:tcPr>
            <w:tcW w:w="692" w:type="dxa"/>
            <w:gridSpan w:val="2"/>
          </w:tcPr>
          <w:p w14:paraId="7009D8C2" w14:textId="77777777" w:rsidR="005441B8" w:rsidRPr="008E23C7" w:rsidRDefault="005441B8" w:rsidP="000B6A66">
            <w:pPr>
              <w:spacing w:after="0" w:line="240" w:lineRule="auto"/>
              <w:jc w:val="center"/>
              <w:rPr>
                <w:rFonts w:eastAsia="Times New Roman"/>
                <w:lang w:eastAsia="ru-RU"/>
              </w:rPr>
            </w:pPr>
            <w:r w:rsidRPr="008E23C7">
              <w:rPr>
                <w:rFonts w:eastAsia="Times New Roman"/>
                <w:lang w:eastAsia="ru-RU"/>
              </w:rPr>
              <w:t>5.</w:t>
            </w:r>
          </w:p>
        </w:tc>
        <w:tc>
          <w:tcPr>
            <w:tcW w:w="1987" w:type="dxa"/>
            <w:gridSpan w:val="2"/>
          </w:tcPr>
          <w:p w14:paraId="44CD8B34"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Emilija Ranonytė</w:t>
            </w:r>
          </w:p>
        </w:tc>
        <w:tc>
          <w:tcPr>
            <w:tcW w:w="3683" w:type="dxa"/>
            <w:gridSpan w:val="5"/>
          </w:tcPr>
          <w:p w14:paraId="1C622621"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Rudaminos „Ryto“ gimnazija</w:t>
            </w:r>
          </w:p>
        </w:tc>
        <w:tc>
          <w:tcPr>
            <w:tcW w:w="2131" w:type="dxa"/>
          </w:tcPr>
          <w:p w14:paraId="7C5D8A77"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Daiva </w:t>
            </w:r>
            <w:proofErr w:type="spellStart"/>
            <w:r w:rsidRPr="008E23C7">
              <w:rPr>
                <w:rFonts w:eastAsia="Times New Roman"/>
                <w:lang w:eastAsia="ru-RU"/>
              </w:rPr>
              <w:t>Ranonienė</w:t>
            </w:r>
            <w:proofErr w:type="spellEnd"/>
          </w:p>
        </w:tc>
        <w:tc>
          <w:tcPr>
            <w:tcW w:w="1402" w:type="dxa"/>
            <w:gridSpan w:val="2"/>
          </w:tcPr>
          <w:p w14:paraId="2B95E633" w14:textId="77777777" w:rsidR="005441B8" w:rsidRPr="008E23C7" w:rsidRDefault="005441B8" w:rsidP="006035E8">
            <w:pPr>
              <w:spacing w:after="0" w:line="240" w:lineRule="auto"/>
              <w:jc w:val="center"/>
              <w:rPr>
                <w:rFonts w:eastAsia="Times New Roman"/>
                <w:b/>
                <w:lang w:eastAsia="ru-RU"/>
              </w:rPr>
            </w:pPr>
            <w:r w:rsidRPr="008E23C7">
              <w:rPr>
                <w:rFonts w:eastAsia="Times New Roman"/>
                <w:b/>
                <w:lang w:eastAsia="ru-RU"/>
              </w:rPr>
              <w:t>III</w:t>
            </w:r>
          </w:p>
        </w:tc>
      </w:tr>
      <w:tr w:rsidR="005441B8" w:rsidRPr="008E23C7" w14:paraId="2FAAD872" w14:textId="77777777" w:rsidTr="0071499B">
        <w:trPr>
          <w:gridAfter w:val="1"/>
          <w:wAfter w:w="10" w:type="dxa"/>
          <w:jc w:val="center"/>
        </w:trPr>
        <w:tc>
          <w:tcPr>
            <w:tcW w:w="692" w:type="dxa"/>
            <w:gridSpan w:val="2"/>
          </w:tcPr>
          <w:p w14:paraId="79D1830B" w14:textId="77777777" w:rsidR="005441B8" w:rsidRPr="008E23C7" w:rsidRDefault="005441B8" w:rsidP="000B6A66">
            <w:pPr>
              <w:spacing w:after="0" w:line="240" w:lineRule="auto"/>
              <w:jc w:val="center"/>
              <w:rPr>
                <w:rFonts w:eastAsia="Times New Roman"/>
                <w:lang w:eastAsia="ru-RU"/>
              </w:rPr>
            </w:pPr>
            <w:r w:rsidRPr="008E23C7">
              <w:rPr>
                <w:rFonts w:eastAsia="Times New Roman"/>
                <w:lang w:eastAsia="ru-RU"/>
              </w:rPr>
              <w:t>6.</w:t>
            </w:r>
          </w:p>
        </w:tc>
        <w:tc>
          <w:tcPr>
            <w:tcW w:w="1987" w:type="dxa"/>
            <w:gridSpan w:val="2"/>
            <w:vAlign w:val="center"/>
          </w:tcPr>
          <w:p w14:paraId="759D2405"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Dovydas Martynėnas</w:t>
            </w:r>
          </w:p>
        </w:tc>
        <w:tc>
          <w:tcPr>
            <w:tcW w:w="3683" w:type="dxa"/>
            <w:gridSpan w:val="5"/>
          </w:tcPr>
          <w:p w14:paraId="287BCABB"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Pagirių gimnazija</w:t>
            </w:r>
          </w:p>
        </w:tc>
        <w:tc>
          <w:tcPr>
            <w:tcW w:w="2131" w:type="dxa"/>
          </w:tcPr>
          <w:p w14:paraId="301D259A"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Sandra </w:t>
            </w:r>
            <w:proofErr w:type="spellStart"/>
            <w:r w:rsidRPr="008E23C7">
              <w:rPr>
                <w:rFonts w:eastAsia="Times New Roman"/>
                <w:lang w:eastAsia="ru-RU"/>
              </w:rPr>
              <w:t>Čerkienė</w:t>
            </w:r>
            <w:proofErr w:type="spellEnd"/>
          </w:p>
        </w:tc>
        <w:tc>
          <w:tcPr>
            <w:tcW w:w="1402" w:type="dxa"/>
            <w:gridSpan w:val="2"/>
          </w:tcPr>
          <w:p w14:paraId="69384B3A" w14:textId="77777777" w:rsidR="005441B8" w:rsidRPr="008E23C7" w:rsidRDefault="005441B8" w:rsidP="006035E8">
            <w:pPr>
              <w:spacing w:after="0" w:line="240" w:lineRule="auto"/>
              <w:jc w:val="center"/>
              <w:rPr>
                <w:rFonts w:eastAsia="Times New Roman"/>
                <w:b/>
                <w:lang w:eastAsia="ru-RU"/>
              </w:rPr>
            </w:pPr>
            <w:r w:rsidRPr="008E23C7">
              <w:rPr>
                <w:rFonts w:eastAsia="Times New Roman"/>
                <w:b/>
                <w:lang w:eastAsia="ru-RU"/>
              </w:rPr>
              <w:t>III</w:t>
            </w:r>
          </w:p>
        </w:tc>
      </w:tr>
      <w:tr w:rsidR="005441B8" w:rsidRPr="008E23C7" w14:paraId="5F8CA4E4" w14:textId="77777777" w:rsidTr="0071499B">
        <w:trPr>
          <w:gridAfter w:val="1"/>
          <w:wAfter w:w="10" w:type="dxa"/>
          <w:jc w:val="center"/>
        </w:trPr>
        <w:tc>
          <w:tcPr>
            <w:tcW w:w="692" w:type="dxa"/>
            <w:gridSpan w:val="2"/>
          </w:tcPr>
          <w:p w14:paraId="483E683A" w14:textId="77777777" w:rsidR="005441B8" w:rsidRPr="008E23C7" w:rsidRDefault="005441B8" w:rsidP="000B6A66">
            <w:pPr>
              <w:spacing w:after="0" w:line="240" w:lineRule="auto"/>
              <w:jc w:val="center"/>
              <w:rPr>
                <w:rFonts w:eastAsia="Times New Roman"/>
                <w:lang w:eastAsia="ru-RU"/>
              </w:rPr>
            </w:pPr>
            <w:r w:rsidRPr="008E23C7">
              <w:rPr>
                <w:rFonts w:eastAsia="Times New Roman"/>
                <w:lang w:eastAsia="ru-RU"/>
              </w:rPr>
              <w:t>7.</w:t>
            </w:r>
          </w:p>
        </w:tc>
        <w:tc>
          <w:tcPr>
            <w:tcW w:w="1987" w:type="dxa"/>
            <w:gridSpan w:val="2"/>
            <w:vAlign w:val="center"/>
          </w:tcPr>
          <w:p w14:paraId="1D31589B"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Ugnė </w:t>
            </w:r>
            <w:proofErr w:type="spellStart"/>
            <w:r w:rsidRPr="008E23C7">
              <w:rPr>
                <w:rFonts w:eastAsia="Times New Roman"/>
                <w:lang w:eastAsia="ru-RU"/>
              </w:rPr>
              <w:t>Juzefovičiūtė</w:t>
            </w:r>
            <w:proofErr w:type="spellEnd"/>
            <w:r w:rsidRPr="008E23C7">
              <w:rPr>
                <w:rFonts w:eastAsia="Times New Roman"/>
                <w:lang w:eastAsia="ru-RU"/>
              </w:rPr>
              <w:t>,</w:t>
            </w:r>
          </w:p>
          <w:p w14:paraId="0920FC7E"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Izabelė </w:t>
            </w:r>
            <w:proofErr w:type="spellStart"/>
            <w:r w:rsidRPr="008E23C7">
              <w:rPr>
                <w:rFonts w:eastAsia="Times New Roman"/>
                <w:lang w:eastAsia="ru-RU"/>
              </w:rPr>
              <w:t>Žitlinskaitė</w:t>
            </w:r>
            <w:proofErr w:type="spellEnd"/>
            <w:r w:rsidRPr="008E23C7">
              <w:rPr>
                <w:rFonts w:eastAsia="Times New Roman"/>
                <w:lang w:eastAsia="ru-RU"/>
              </w:rPr>
              <w:t>,</w:t>
            </w:r>
          </w:p>
          <w:p w14:paraId="51831A81"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Justas Dapkevičius,</w:t>
            </w:r>
          </w:p>
          <w:p w14:paraId="2D9CB190"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Greta </w:t>
            </w:r>
            <w:proofErr w:type="spellStart"/>
            <w:r w:rsidRPr="008E23C7">
              <w:rPr>
                <w:rFonts w:eastAsia="Times New Roman"/>
                <w:lang w:eastAsia="ru-RU"/>
              </w:rPr>
              <w:t>Bobinaitė</w:t>
            </w:r>
            <w:proofErr w:type="spellEnd"/>
            <w:r w:rsidRPr="008E23C7">
              <w:rPr>
                <w:rFonts w:eastAsia="Times New Roman"/>
                <w:lang w:eastAsia="ru-RU"/>
              </w:rPr>
              <w:t>,</w:t>
            </w:r>
          </w:p>
          <w:p w14:paraId="6F54ADF6" w14:textId="77777777" w:rsidR="005441B8" w:rsidRPr="008E23C7" w:rsidRDefault="005441B8" w:rsidP="006035E8">
            <w:pPr>
              <w:spacing w:after="0" w:line="240" w:lineRule="auto"/>
              <w:rPr>
                <w:rFonts w:eastAsia="Times New Roman"/>
                <w:lang w:eastAsia="ru-RU"/>
              </w:rPr>
            </w:pPr>
            <w:proofErr w:type="spellStart"/>
            <w:r w:rsidRPr="008E23C7">
              <w:rPr>
                <w:rFonts w:eastAsia="Times New Roman"/>
                <w:lang w:eastAsia="ru-RU"/>
              </w:rPr>
              <w:t>Elinga</w:t>
            </w:r>
            <w:proofErr w:type="spellEnd"/>
            <w:r w:rsidRPr="008E23C7">
              <w:rPr>
                <w:rFonts w:eastAsia="Times New Roman"/>
                <w:lang w:eastAsia="ru-RU"/>
              </w:rPr>
              <w:t xml:space="preserve"> Purlytė,</w:t>
            </w:r>
          </w:p>
          <w:p w14:paraId="1EA2AF9B" w14:textId="77777777" w:rsidR="005441B8" w:rsidRPr="008E23C7" w:rsidRDefault="005441B8" w:rsidP="006035E8">
            <w:pPr>
              <w:spacing w:after="0" w:line="240" w:lineRule="auto"/>
              <w:rPr>
                <w:rFonts w:eastAsia="Times New Roman"/>
                <w:lang w:eastAsia="ru-RU"/>
              </w:rPr>
            </w:pPr>
            <w:proofErr w:type="spellStart"/>
            <w:r w:rsidRPr="008E23C7">
              <w:rPr>
                <w:rFonts w:eastAsia="Times New Roman"/>
                <w:lang w:eastAsia="ru-RU"/>
              </w:rPr>
              <w:t>Aneta</w:t>
            </w:r>
            <w:proofErr w:type="spellEnd"/>
            <w:r w:rsidRPr="008E23C7">
              <w:rPr>
                <w:rFonts w:eastAsia="Times New Roman"/>
                <w:lang w:eastAsia="ru-RU"/>
              </w:rPr>
              <w:t xml:space="preserve"> </w:t>
            </w:r>
            <w:proofErr w:type="spellStart"/>
            <w:r w:rsidRPr="008E23C7">
              <w:rPr>
                <w:rFonts w:eastAsia="Times New Roman"/>
                <w:lang w:eastAsia="ru-RU"/>
              </w:rPr>
              <w:t>Kerulytė</w:t>
            </w:r>
            <w:proofErr w:type="spellEnd"/>
            <w:r w:rsidRPr="008E23C7">
              <w:rPr>
                <w:rFonts w:eastAsia="Times New Roman"/>
                <w:lang w:eastAsia="ru-RU"/>
              </w:rPr>
              <w:t>,</w:t>
            </w:r>
          </w:p>
          <w:p w14:paraId="62377CE3" w14:textId="77777777" w:rsidR="005441B8" w:rsidRPr="008E23C7" w:rsidRDefault="005441B8" w:rsidP="006035E8">
            <w:pPr>
              <w:spacing w:after="0" w:line="240" w:lineRule="auto"/>
              <w:rPr>
                <w:rFonts w:eastAsia="Times New Roman"/>
                <w:lang w:eastAsia="ru-RU"/>
              </w:rPr>
            </w:pPr>
            <w:proofErr w:type="spellStart"/>
            <w:r w:rsidRPr="008E23C7">
              <w:rPr>
                <w:rFonts w:eastAsia="Times New Roman"/>
                <w:lang w:eastAsia="ru-RU"/>
              </w:rPr>
              <w:t>Lavija</w:t>
            </w:r>
            <w:proofErr w:type="spellEnd"/>
            <w:r w:rsidRPr="008E23C7">
              <w:rPr>
                <w:rFonts w:eastAsia="Times New Roman"/>
                <w:lang w:eastAsia="ru-RU"/>
              </w:rPr>
              <w:t xml:space="preserve"> </w:t>
            </w:r>
            <w:proofErr w:type="spellStart"/>
            <w:r w:rsidRPr="008E23C7">
              <w:rPr>
                <w:rFonts w:eastAsia="Times New Roman"/>
                <w:lang w:eastAsia="ru-RU"/>
              </w:rPr>
              <w:t>Rybakova</w:t>
            </w:r>
            <w:proofErr w:type="spellEnd"/>
            <w:r w:rsidRPr="008E23C7">
              <w:rPr>
                <w:rFonts w:eastAsia="Times New Roman"/>
                <w:lang w:eastAsia="ru-RU"/>
              </w:rPr>
              <w:t>,</w:t>
            </w:r>
          </w:p>
          <w:p w14:paraId="05BEF76C"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Vyta </w:t>
            </w:r>
            <w:proofErr w:type="spellStart"/>
            <w:r w:rsidRPr="008E23C7">
              <w:rPr>
                <w:rFonts w:eastAsia="Times New Roman"/>
                <w:lang w:eastAsia="ru-RU"/>
              </w:rPr>
              <w:t>Laminskytė</w:t>
            </w:r>
            <w:proofErr w:type="spellEnd"/>
          </w:p>
          <w:p w14:paraId="0A268D61"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(poetinė (literatūrinė) kompozicija)</w:t>
            </w:r>
          </w:p>
        </w:tc>
        <w:tc>
          <w:tcPr>
            <w:tcW w:w="3683" w:type="dxa"/>
            <w:gridSpan w:val="5"/>
          </w:tcPr>
          <w:p w14:paraId="040A7CFC"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Paberžės „Verdenės“ gimnazija</w:t>
            </w:r>
          </w:p>
        </w:tc>
        <w:tc>
          <w:tcPr>
            <w:tcW w:w="2131" w:type="dxa"/>
          </w:tcPr>
          <w:p w14:paraId="2169929C" w14:textId="77777777" w:rsidR="005441B8" w:rsidRPr="008E23C7" w:rsidRDefault="005441B8" w:rsidP="006035E8">
            <w:pPr>
              <w:spacing w:after="0" w:line="240" w:lineRule="auto"/>
              <w:rPr>
                <w:rFonts w:eastAsia="Times New Roman"/>
                <w:lang w:val="en-US" w:eastAsia="ru-RU"/>
              </w:rPr>
            </w:pPr>
            <w:r w:rsidRPr="008E23C7">
              <w:rPr>
                <w:rFonts w:eastAsia="Times New Roman"/>
                <w:lang w:val="en-US" w:eastAsia="ru-RU"/>
              </w:rPr>
              <w:t xml:space="preserve">Lina </w:t>
            </w:r>
            <w:proofErr w:type="spellStart"/>
            <w:r w:rsidRPr="008E23C7">
              <w:rPr>
                <w:rFonts w:eastAsia="Times New Roman"/>
                <w:lang w:val="en-US" w:eastAsia="ru-RU"/>
              </w:rPr>
              <w:t>Mikutytė</w:t>
            </w:r>
            <w:proofErr w:type="spellEnd"/>
            <w:r w:rsidRPr="008E23C7">
              <w:rPr>
                <w:rFonts w:eastAsia="Times New Roman"/>
                <w:lang w:val="en-US" w:eastAsia="ru-RU"/>
              </w:rPr>
              <w:t>,</w:t>
            </w:r>
          </w:p>
          <w:p w14:paraId="6A2A33F3"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Violeta </w:t>
            </w:r>
            <w:proofErr w:type="spellStart"/>
            <w:r w:rsidRPr="008E23C7">
              <w:rPr>
                <w:rFonts w:eastAsia="Times New Roman"/>
                <w:lang w:eastAsia="ru-RU"/>
              </w:rPr>
              <w:t>Kaziūnienė</w:t>
            </w:r>
            <w:proofErr w:type="spellEnd"/>
          </w:p>
        </w:tc>
        <w:tc>
          <w:tcPr>
            <w:tcW w:w="1402" w:type="dxa"/>
            <w:gridSpan w:val="2"/>
          </w:tcPr>
          <w:p w14:paraId="7017E3D7" w14:textId="77777777" w:rsidR="005441B8" w:rsidRPr="008E23C7" w:rsidRDefault="005441B8" w:rsidP="006035E8">
            <w:pPr>
              <w:spacing w:after="0" w:line="240" w:lineRule="auto"/>
              <w:jc w:val="center"/>
              <w:rPr>
                <w:rFonts w:eastAsia="Times New Roman"/>
                <w:b/>
                <w:lang w:eastAsia="ru-RU"/>
              </w:rPr>
            </w:pPr>
            <w:r w:rsidRPr="008E23C7">
              <w:rPr>
                <w:rFonts w:eastAsia="Times New Roman"/>
                <w:b/>
                <w:lang w:eastAsia="ru-RU"/>
              </w:rPr>
              <w:t>I</w:t>
            </w:r>
          </w:p>
        </w:tc>
      </w:tr>
      <w:tr w:rsidR="005441B8" w:rsidRPr="008E23C7" w14:paraId="539825B2" w14:textId="77777777" w:rsidTr="0071499B">
        <w:trPr>
          <w:gridAfter w:val="1"/>
          <w:wAfter w:w="10" w:type="dxa"/>
          <w:jc w:val="center"/>
        </w:trPr>
        <w:tc>
          <w:tcPr>
            <w:tcW w:w="692" w:type="dxa"/>
            <w:gridSpan w:val="2"/>
          </w:tcPr>
          <w:p w14:paraId="319EAD59" w14:textId="77777777" w:rsidR="005441B8" w:rsidRPr="008E23C7" w:rsidRDefault="005441B8" w:rsidP="000B6A66">
            <w:pPr>
              <w:spacing w:after="0" w:line="240" w:lineRule="auto"/>
              <w:jc w:val="center"/>
              <w:rPr>
                <w:rFonts w:eastAsia="Times New Roman"/>
                <w:lang w:eastAsia="ru-RU"/>
              </w:rPr>
            </w:pPr>
            <w:r w:rsidRPr="008E23C7">
              <w:rPr>
                <w:rFonts w:eastAsia="Times New Roman"/>
                <w:lang w:eastAsia="ru-RU"/>
              </w:rPr>
              <w:t>8.</w:t>
            </w:r>
          </w:p>
        </w:tc>
        <w:tc>
          <w:tcPr>
            <w:tcW w:w="1987" w:type="dxa"/>
            <w:gridSpan w:val="2"/>
            <w:vAlign w:val="center"/>
          </w:tcPr>
          <w:p w14:paraId="2F6D061A" w14:textId="77777777" w:rsidR="005441B8" w:rsidRPr="008E23C7" w:rsidRDefault="005441B8" w:rsidP="006035E8">
            <w:pPr>
              <w:spacing w:after="0" w:line="240" w:lineRule="auto"/>
              <w:rPr>
                <w:rFonts w:eastAsia="Times New Roman"/>
                <w:lang w:eastAsia="ru-RU"/>
              </w:rPr>
            </w:pPr>
            <w:proofErr w:type="spellStart"/>
            <w:r w:rsidRPr="008E23C7">
              <w:rPr>
                <w:rFonts w:eastAsia="Times New Roman"/>
                <w:lang w:eastAsia="ru-RU"/>
              </w:rPr>
              <w:t>Gabriela</w:t>
            </w:r>
            <w:proofErr w:type="spellEnd"/>
            <w:r w:rsidRPr="008E23C7">
              <w:rPr>
                <w:rFonts w:eastAsia="Times New Roman"/>
                <w:lang w:eastAsia="ru-RU"/>
              </w:rPr>
              <w:t xml:space="preserve"> </w:t>
            </w:r>
            <w:proofErr w:type="spellStart"/>
            <w:r w:rsidRPr="008E23C7">
              <w:rPr>
                <w:rFonts w:eastAsia="Times New Roman"/>
                <w:lang w:eastAsia="ru-RU"/>
              </w:rPr>
              <w:t>Čemierys</w:t>
            </w:r>
            <w:proofErr w:type="spellEnd"/>
            <w:r w:rsidR="002C7F2E" w:rsidRPr="008E23C7">
              <w:rPr>
                <w:rFonts w:eastAsia="Times New Roman"/>
                <w:lang w:eastAsia="ru-RU"/>
              </w:rPr>
              <w:t>,</w:t>
            </w:r>
          </w:p>
          <w:p w14:paraId="048FD3F6"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Marija Rudytė, </w:t>
            </w:r>
          </w:p>
          <w:p w14:paraId="1CC346E8"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Neringa </w:t>
            </w:r>
            <w:proofErr w:type="spellStart"/>
            <w:r w:rsidRPr="008E23C7">
              <w:rPr>
                <w:rFonts w:eastAsia="Times New Roman"/>
                <w:lang w:eastAsia="ru-RU"/>
              </w:rPr>
              <w:t>Fadejevaitė</w:t>
            </w:r>
            <w:proofErr w:type="spellEnd"/>
            <w:r w:rsidRPr="008E23C7">
              <w:rPr>
                <w:rFonts w:eastAsia="Times New Roman"/>
                <w:lang w:eastAsia="ru-RU"/>
              </w:rPr>
              <w:t>,</w:t>
            </w:r>
          </w:p>
          <w:p w14:paraId="0A83F126"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Margarita </w:t>
            </w:r>
            <w:proofErr w:type="spellStart"/>
            <w:r w:rsidRPr="008E23C7">
              <w:rPr>
                <w:rFonts w:eastAsia="Times New Roman"/>
                <w:lang w:eastAsia="ru-RU"/>
              </w:rPr>
              <w:t>Novikevičiūtė</w:t>
            </w:r>
            <w:proofErr w:type="spellEnd"/>
            <w:r w:rsidRPr="008E23C7">
              <w:rPr>
                <w:rFonts w:eastAsia="Times New Roman"/>
                <w:lang w:eastAsia="ru-RU"/>
              </w:rPr>
              <w:t>,</w:t>
            </w:r>
          </w:p>
          <w:p w14:paraId="02C7017F"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Aurimas </w:t>
            </w:r>
            <w:proofErr w:type="spellStart"/>
            <w:r w:rsidRPr="008E23C7">
              <w:rPr>
                <w:rFonts w:eastAsia="Times New Roman"/>
                <w:lang w:eastAsia="ru-RU"/>
              </w:rPr>
              <w:t>Asanavičius</w:t>
            </w:r>
            <w:proofErr w:type="spellEnd"/>
            <w:r w:rsidRPr="008E23C7">
              <w:rPr>
                <w:rFonts w:eastAsia="Times New Roman"/>
                <w:lang w:eastAsia="ru-RU"/>
              </w:rPr>
              <w:t>,</w:t>
            </w:r>
          </w:p>
          <w:p w14:paraId="27910B94" w14:textId="77777777" w:rsidR="005441B8" w:rsidRPr="008E23C7" w:rsidRDefault="005441B8" w:rsidP="006035E8">
            <w:pPr>
              <w:spacing w:after="0" w:line="240" w:lineRule="auto"/>
              <w:rPr>
                <w:rFonts w:eastAsia="Times New Roman"/>
                <w:lang w:eastAsia="ru-RU"/>
              </w:rPr>
            </w:pPr>
            <w:proofErr w:type="spellStart"/>
            <w:r w:rsidRPr="008E23C7">
              <w:rPr>
                <w:rFonts w:eastAsia="Times New Roman"/>
                <w:lang w:eastAsia="ru-RU"/>
              </w:rPr>
              <w:t>Eldar</w:t>
            </w:r>
            <w:proofErr w:type="spellEnd"/>
            <w:r w:rsidRPr="008E23C7">
              <w:rPr>
                <w:rFonts w:eastAsia="Times New Roman"/>
                <w:lang w:eastAsia="ru-RU"/>
              </w:rPr>
              <w:t xml:space="preserve"> </w:t>
            </w:r>
            <w:proofErr w:type="spellStart"/>
            <w:r w:rsidRPr="008E23C7">
              <w:rPr>
                <w:rFonts w:eastAsia="Times New Roman"/>
                <w:lang w:eastAsia="ru-RU"/>
              </w:rPr>
              <w:t>Kokoškin</w:t>
            </w:r>
            <w:proofErr w:type="spellEnd"/>
            <w:r w:rsidRPr="008E23C7">
              <w:rPr>
                <w:rFonts w:eastAsia="Times New Roman"/>
                <w:lang w:eastAsia="ru-RU"/>
              </w:rPr>
              <w:t>,</w:t>
            </w:r>
          </w:p>
          <w:p w14:paraId="0275E737"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Šarūnas </w:t>
            </w:r>
            <w:proofErr w:type="spellStart"/>
            <w:r w:rsidRPr="008E23C7">
              <w:rPr>
                <w:rFonts w:eastAsia="Times New Roman"/>
                <w:lang w:eastAsia="ru-RU"/>
              </w:rPr>
              <w:t>Šibirkštis</w:t>
            </w:r>
            <w:proofErr w:type="spellEnd"/>
            <w:r w:rsidRPr="008E23C7">
              <w:rPr>
                <w:rFonts w:eastAsia="Times New Roman"/>
                <w:lang w:eastAsia="ru-RU"/>
              </w:rPr>
              <w:t xml:space="preserve"> (poetinė (literatūrinė) kompozicija)</w:t>
            </w:r>
          </w:p>
        </w:tc>
        <w:tc>
          <w:tcPr>
            <w:tcW w:w="3683" w:type="dxa"/>
            <w:gridSpan w:val="5"/>
          </w:tcPr>
          <w:p w14:paraId="0033E72D"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Pagirių gimnazija</w:t>
            </w:r>
          </w:p>
        </w:tc>
        <w:tc>
          <w:tcPr>
            <w:tcW w:w="2131" w:type="dxa"/>
          </w:tcPr>
          <w:p w14:paraId="623853AF"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Vidmantas </w:t>
            </w:r>
            <w:proofErr w:type="spellStart"/>
            <w:r w:rsidRPr="008E23C7">
              <w:rPr>
                <w:rFonts w:eastAsia="Times New Roman"/>
                <w:lang w:eastAsia="ru-RU"/>
              </w:rPr>
              <w:t>Fijalkauskas</w:t>
            </w:r>
            <w:proofErr w:type="spellEnd"/>
            <w:r w:rsidRPr="008E23C7">
              <w:rPr>
                <w:rFonts w:eastAsia="Times New Roman"/>
                <w:lang w:eastAsia="ru-RU"/>
              </w:rPr>
              <w:t>,</w:t>
            </w:r>
          </w:p>
          <w:p w14:paraId="25EF431A" w14:textId="77777777" w:rsidR="005441B8" w:rsidRPr="008E23C7" w:rsidRDefault="005441B8" w:rsidP="006035E8">
            <w:pPr>
              <w:spacing w:after="0" w:line="240" w:lineRule="auto"/>
              <w:rPr>
                <w:rFonts w:eastAsia="Times New Roman"/>
                <w:lang w:eastAsia="ru-RU"/>
              </w:rPr>
            </w:pPr>
            <w:r w:rsidRPr="008E23C7">
              <w:rPr>
                <w:rFonts w:eastAsia="Times New Roman"/>
                <w:lang w:eastAsia="ru-RU"/>
              </w:rPr>
              <w:t xml:space="preserve">Milda </w:t>
            </w:r>
            <w:proofErr w:type="spellStart"/>
            <w:r w:rsidRPr="008E23C7">
              <w:rPr>
                <w:rFonts w:eastAsia="Times New Roman"/>
                <w:lang w:eastAsia="ru-RU"/>
              </w:rPr>
              <w:t>Razauskienė</w:t>
            </w:r>
            <w:proofErr w:type="spellEnd"/>
          </w:p>
        </w:tc>
        <w:tc>
          <w:tcPr>
            <w:tcW w:w="1402" w:type="dxa"/>
            <w:gridSpan w:val="2"/>
          </w:tcPr>
          <w:p w14:paraId="66EE008E" w14:textId="77777777" w:rsidR="005441B8" w:rsidRPr="008E23C7" w:rsidRDefault="005441B8" w:rsidP="006035E8">
            <w:pPr>
              <w:spacing w:after="0" w:line="240" w:lineRule="auto"/>
              <w:jc w:val="center"/>
              <w:rPr>
                <w:rFonts w:eastAsia="Times New Roman"/>
                <w:b/>
                <w:lang w:eastAsia="ru-RU"/>
              </w:rPr>
            </w:pPr>
            <w:r w:rsidRPr="008E23C7">
              <w:rPr>
                <w:rFonts w:eastAsia="Times New Roman"/>
                <w:b/>
                <w:lang w:eastAsia="ru-RU"/>
              </w:rPr>
              <w:t>I</w:t>
            </w:r>
          </w:p>
        </w:tc>
      </w:tr>
      <w:tr w:rsidR="00A241EA" w:rsidRPr="008E23C7" w14:paraId="67F4D839" w14:textId="77777777" w:rsidTr="0071499B">
        <w:trPr>
          <w:gridAfter w:val="1"/>
          <w:wAfter w:w="10" w:type="dxa"/>
          <w:jc w:val="center"/>
        </w:trPr>
        <w:tc>
          <w:tcPr>
            <w:tcW w:w="9895" w:type="dxa"/>
            <w:gridSpan w:val="12"/>
          </w:tcPr>
          <w:p w14:paraId="0EEAFCE7" w14:textId="77777777" w:rsidR="00202A8E" w:rsidRPr="008E23C7" w:rsidRDefault="00A241EA" w:rsidP="00BC4F4E">
            <w:pPr>
              <w:spacing w:after="0" w:line="240" w:lineRule="auto"/>
              <w:jc w:val="center"/>
              <w:rPr>
                <w:rFonts w:eastAsia="Times New Roman"/>
                <w:b/>
                <w:bCs/>
                <w:lang w:eastAsia="ru-RU"/>
              </w:rPr>
            </w:pPr>
            <w:r w:rsidRPr="008E23C7">
              <w:rPr>
                <w:b/>
                <w:bCs/>
                <w:u w:val="single"/>
              </w:rPr>
              <w:t>DAINUOJAMOSIOS POEZIJOS</w:t>
            </w:r>
            <w:r w:rsidRPr="008E23C7">
              <w:rPr>
                <w:b/>
                <w:bCs/>
              </w:rPr>
              <w:t xml:space="preserve"> konkurso </w:t>
            </w:r>
            <w:r w:rsidRPr="008E23C7">
              <w:rPr>
                <w:rFonts w:eastAsia="Times New Roman"/>
                <w:b/>
                <w:bCs/>
                <w:lang w:eastAsia="ru-RU"/>
              </w:rPr>
              <w:t>rajoninis etapas</w:t>
            </w:r>
          </w:p>
        </w:tc>
      </w:tr>
      <w:tr w:rsidR="00632C8E" w:rsidRPr="008E23C7" w14:paraId="152680A8" w14:textId="77777777" w:rsidTr="0071499B">
        <w:trPr>
          <w:gridAfter w:val="1"/>
          <w:wAfter w:w="10" w:type="dxa"/>
          <w:jc w:val="center"/>
        </w:trPr>
        <w:tc>
          <w:tcPr>
            <w:tcW w:w="692" w:type="dxa"/>
            <w:gridSpan w:val="2"/>
          </w:tcPr>
          <w:p w14:paraId="3717E64A" w14:textId="77777777" w:rsidR="00632C8E" w:rsidRPr="008E23C7" w:rsidRDefault="00232CC8" w:rsidP="000B6A66">
            <w:pPr>
              <w:spacing w:after="0" w:line="240" w:lineRule="auto"/>
              <w:jc w:val="center"/>
              <w:rPr>
                <w:rFonts w:eastAsia="Times New Roman"/>
                <w:lang w:eastAsia="ru-RU"/>
              </w:rPr>
            </w:pPr>
            <w:r w:rsidRPr="008E23C7">
              <w:rPr>
                <w:rFonts w:eastAsia="Times New Roman"/>
                <w:lang w:eastAsia="ru-RU"/>
              </w:rPr>
              <w:t>1.</w:t>
            </w:r>
          </w:p>
        </w:tc>
        <w:tc>
          <w:tcPr>
            <w:tcW w:w="1987" w:type="dxa"/>
            <w:gridSpan w:val="2"/>
            <w:vAlign w:val="center"/>
          </w:tcPr>
          <w:p w14:paraId="2AEA67B8" w14:textId="77777777" w:rsidR="0091557F" w:rsidRPr="008E23C7" w:rsidRDefault="0091557F" w:rsidP="0091557F">
            <w:pPr>
              <w:spacing w:after="0" w:line="240" w:lineRule="auto"/>
              <w:rPr>
                <w:rFonts w:eastAsia="Calibri"/>
                <w:lang w:eastAsia="lt-LT"/>
              </w:rPr>
            </w:pPr>
            <w:r w:rsidRPr="008E23C7">
              <w:rPr>
                <w:rFonts w:eastAsia="Calibri"/>
                <w:lang w:eastAsia="lt-LT"/>
              </w:rPr>
              <w:t>Laurynas Cicėnas</w:t>
            </w:r>
            <w:r w:rsidR="002C7F2E" w:rsidRPr="008E23C7">
              <w:rPr>
                <w:rFonts w:eastAsia="Calibri"/>
                <w:lang w:eastAsia="lt-LT"/>
              </w:rPr>
              <w:t>,</w:t>
            </w:r>
          </w:p>
          <w:p w14:paraId="7D99D894" w14:textId="77777777" w:rsidR="0091557F" w:rsidRPr="008E23C7" w:rsidRDefault="0091557F" w:rsidP="0091557F">
            <w:pPr>
              <w:spacing w:after="0" w:line="240" w:lineRule="auto"/>
              <w:rPr>
                <w:rFonts w:eastAsia="Calibri"/>
                <w:lang w:eastAsia="lt-LT"/>
              </w:rPr>
            </w:pPr>
            <w:r w:rsidRPr="008E23C7">
              <w:rPr>
                <w:rFonts w:eastAsia="Calibri"/>
                <w:lang w:eastAsia="lt-LT"/>
              </w:rPr>
              <w:t xml:space="preserve">Viktorija </w:t>
            </w:r>
            <w:proofErr w:type="spellStart"/>
            <w:r w:rsidRPr="008E23C7">
              <w:rPr>
                <w:rFonts w:eastAsia="Calibri"/>
                <w:lang w:eastAsia="lt-LT"/>
              </w:rPr>
              <w:t>Rusecka</w:t>
            </w:r>
            <w:proofErr w:type="spellEnd"/>
            <w:r w:rsidR="002C7F2E" w:rsidRPr="008E23C7">
              <w:rPr>
                <w:rFonts w:eastAsia="Calibri"/>
                <w:lang w:eastAsia="lt-LT"/>
              </w:rPr>
              <w:t>,</w:t>
            </w:r>
          </w:p>
          <w:p w14:paraId="1216A4B3" w14:textId="77777777" w:rsidR="0091557F" w:rsidRPr="008E23C7" w:rsidRDefault="0091557F" w:rsidP="0091557F">
            <w:pPr>
              <w:spacing w:after="0" w:line="240" w:lineRule="auto"/>
              <w:rPr>
                <w:rFonts w:eastAsia="Calibri"/>
                <w:lang w:eastAsia="lt-LT"/>
              </w:rPr>
            </w:pPr>
            <w:r w:rsidRPr="008E23C7">
              <w:rPr>
                <w:rFonts w:eastAsia="Calibri"/>
                <w:lang w:eastAsia="lt-LT"/>
              </w:rPr>
              <w:t xml:space="preserve">Ingrida </w:t>
            </w:r>
            <w:proofErr w:type="spellStart"/>
            <w:r w:rsidRPr="008E23C7">
              <w:rPr>
                <w:rFonts w:eastAsia="Calibri"/>
                <w:lang w:eastAsia="lt-LT"/>
              </w:rPr>
              <w:t>Kimsevičiūtė</w:t>
            </w:r>
            <w:proofErr w:type="spellEnd"/>
            <w:r w:rsidR="002C7F2E" w:rsidRPr="008E23C7">
              <w:rPr>
                <w:rFonts w:eastAsia="Calibri"/>
                <w:lang w:eastAsia="lt-LT"/>
              </w:rPr>
              <w:t>,</w:t>
            </w:r>
          </w:p>
          <w:p w14:paraId="09B90F1E" w14:textId="77777777" w:rsidR="0091557F" w:rsidRPr="008E23C7" w:rsidRDefault="0091557F" w:rsidP="0091557F">
            <w:pPr>
              <w:spacing w:after="0" w:line="240" w:lineRule="auto"/>
              <w:rPr>
                <w:rFonts w:eastAsia="Calibri"/>
                <w:lang w:eastAsia="lt-LT"/>
              </w:rPr>
            </w:pPr>
            <w:r w:rsidRPr="008E23C7">
              <w:rPr>
                <w:rFonts w:eastAsia="Calibri"/>
                <w:lang w:eastAsia="lt-LT"/>
              </w:rPr>
              <w:t xml:space="preserve">Ieva </w:t>
            </w:r>
            <w:proofErr w:type="spellStart"/>
            <w:r w:rsidRPr="008E23C7">
              <w:rPr>
                <w:rFonts w:eastAsia="Calibri"/>
                <w:lang w:eastAsia="lt-LT"/>
              </w:rPr>
              <w:t>Palavinkaitė</w:t>
            </w:r>
            <w:proofErr w:type="spellEnd"/>
            <w:r w:rsidR="002C7F2E" w:rsidRPr="008E23C7">
              <w:rPr>
                <w:rFonts w:eastAsia="Calibri"/>
                <w:lang w:eastAsia="lt-LT"/>
              </w:rPr>
              <w:t>,</w:t>
            </w:r>
          </w:p>
          <w:p w14:paraId="1B85AC32" w14:textId="77777777" w:rsidR="00632C8E" w:rsidRPr="008E23C7" w:rsidRDefault="0091557F" w:rsidP="0091557F">
            <w:pPr>
              <w:spacing w:after="0" w:line="240" w:lineRule="auto"/>
              <w:jc w:val="both"/>
              <w:rPr>
                <w:rFonts w:eastAsia="Times New Roman"/>
                <w:lang w:eastAsia="ru-RU"/>
              </w:rPr>
            </w:pPr>
            <w:r w:rsidRPr="008E23C7">
              <w:rPr>
                <w:rFonts w:eastAsia="Calibri"/>
                <w:lang w:eastAsia="lt-LT"/>
              </w:rPr>
              <w:t xml:space="preserve">Viktorija </w:t>
            </w:r>
            <w:proofErr w:type="spellStart"/>
            <w:r w:rsidRPr="008E23C7">
              <w:rPr>
                <w:rFonts w:eastAsia="Calibri"/>
                <w:lang w:eastAsia="lt-LT"/>
              </w:rPr>
              <w:t>Šareiko</w:t>
            </w:r>
            <w:proofErr w:type="spellEnd"/>
          </w:p>
        </w:tc>
        <w:tc>
          <w:tcPr>
            <w:tcW w:w="3683" w:type="dxa"/>
            <w:gridSpan w:val="5"/>
          </w:tcPr>
          <w:p w14:paraId="722BB9C7" w14:textId="77777777" w:rsidR="00632C8E" w:rsidRPr="008E23C7" w:rsidRDefault="00232CC8" w:rsidP="006035E8">
            <w:pPr>
              <w:spacing w:after="0" w:line="240" w:lineRule="auto"/>
              <w:rPr>
                <w:rFonts w:eastAsia="Times New Roman"/>
                <w:lang w:eastAsia="ru-RU"/>
              </w:rPr>
            </w:pPr>
            <w:r w:rsidRPr="008E23C7">
              <w:rPr>
                <w:rFonts w:eastAsia="Times New Roman"/>
                <w:lang w:eastAsia="ru-RU"/>
              </w:rPr>
              <w:t>Nemenčinės Gedimino gimnazija</w:t>
            </w:r>
          </w:p>
        </w:tc>
        <w:tc>
          <w:tcPr>
            <w:tcW w:w="2131" w:type="dxa"/>
          </w:tcPr>
          <w:p w14:paraId="1282E94D" w14:textId="77777777" w:rsidR="00632C8E" w:rsidRPr="008E23C7" w:rsidRDefault="0091557F" w:rsidP="006035E8">
            <w:pPr>
              <w:spacing w:after="0" w:line="240" w:lineRule="auto"/>
              <w:rPr>
                <w:rFonts w:eastAsia="Times New Roman"/>
                <w:lang w:eastAsia="ru-RU"/>
              </w:rPr>
            </w:pPr>
            <w:r w:rsidRPr="008E23C7">
              <w:t xml:space="preserve">Miglė </w:t>
            </w:r>
            <w:proofErr w:type="spellStart"/>
            <w:r w:rsidRPr="008E23C7">
              <w:t>Matuliauskaitė</w:t>
            </w:r>
            <w:proofErr w:type="spellEnd"/>
          </w:p>
        </w:tc>
        <w:tc>
          <w:tcPr>
            <w:tcW w:w="1402" w:type="dxa"/>
            <w:gridSpan w:val="2"/>
          </w:tcPr>
          <w:p w14:paraId="433CF8ED" w14:textId="77777777" w:rsidR="00632C8E" w:rsidRPr="008E23C7" w:rsidRDefault="0091557F" w:rsidP="006035E8">
            <w:pPr>
              <w:spacing w:after="0" w:line="240" w:lineRule="auto"/>
              <w:jc w:val="center"/>
              <w:rPr>
                <w:rFonts w:eastAsia="Times New Roman"/>
                <w:b/>
                <w:lang w:eastAsia="ru-RU"/>
              </w:rPr>
            </w:pPr>
            <w:r w:rsidRPr="008E23C7">
              <w:rPr>
                <w:rFonts w:eastAsia="Times New Roman"/>
                <w:b/>
                <w:lang w:eastAsia="ru-RU"/>
              </w:rPr>
              <w:t>I</w:t>
            </w:r>
          </w:p>
        </w:tc>
      </w:tr>
      <w:tr w:rsidR="005441B8" w:rsidRPr="008E23C7" w14:paraId="1D7E7CAE" w14:textId="77777777" w:rsidTr="0071499B">
        <w:trPr>
          <w:gridAfter w:val="1"/>
          <w:wAfter w:w="10" w:type="dxa"/>
          <w:jc w:val="center"/>
        </w:trPr>
        <w:tc>
          <w:tcPr>
            <w:tcW w:w="9895" w:type="dxa"/>
            <w:gridSpan w:val="12"/>
          </w:tcPr>
          <w:p w14:paraId="0122575F" w14:textId="77777777" w:rsidR="00202A8E" w:rsidRPr="008E23C7" w:rsidRDefault="005441B8" w:rsidP="00BC4F4E">
            <w:pPr>
              <w:spacing w:after="0" w:line="240" w:lineRule="auto"/>
              <w:jc w:val="center"/>
              <w:rPr>
                <w:rFonts w:eastAsia="Times New Roman"/>
                <w:b/>
                <w:lang w:eastAsia="ru-RU"/>
              </w:rPr>
            </w:pPr>
            <w:r w:rsidRPr="008E23C7">
              <w:rPr>
                <w:rFonts w:eastAsia="Times New Roman"/>
                <w:b/>
                <w:u w:val="single"/>
                <w:lang w:eastAsia="ru-RU"/>
              </w:rPr>
              <w:lastRenderedPageBreak/>
              <w:t>JAUNŲJŲ FILOLOGŲ</w:t>
            </w:r>
            <w:r w:rsidRPr="008E23C7">
              <w:rPr>
                <w:rFonts w:eastAsia="Times New Roman"/>
                <w:b/>
                <w:lang w:eastAsia="ru-RU"/>
              </w:rPr>
              <w:t xml:space="preserve"> konkurso rajoninis etapas</w:t>
            </w:r>
          </w:p>
        </w:tc>
      </w:tr>
      <w:tr w:rsidR="009A1046" w:rsidRPr="008E23C7" w14:paraId="0BA6258A" w14:textId="77777777" w:rsidTr="0071499B">
        <w:trPr>
          <w:gridAfter w:val="1"/>
          <w:wAfter w:w="10" w:type="dxa"/>
          <w:jc w:val="center"/>
        </w:trPr>
        <w:tc>
          <w:tcPr>
            <w:tcW w:w="692" w:type="dxa"/>
            <w:gridSpan w:val="2"/>
          </w:tcPr>
          <w:p w14:paraId="1881D64A" w14:textId="77777777" w:rsidR="009A1046" w:rsidRPr="008E23C7" w:rsidRDefault="009A1046" w:rsidP="000B6A66">
            <w:pPr>
              <w:spacing w:after="0" w:line="240" w:lineRule="auto"/>
              <w:jc w:val="center"/>
              <w:rPr>
                <w:rFonts w:eastAsia="Times New Roman"/>
                <w:lang w:eastAsia="ru-RU"/>
              </w:rPr>
            </w:pPr>
            <w:r w:rsidRPr="008E23C7">
              <w:rPr>
                <w:rFonts w:eastAsia="Times New Roman"/>
                <w:lang w:eastAsia="ru-RU"/>
              </w:rPr>
              <w:t>1.</w:t>
            </w:r>
          </w:p>
        </w:tc>
        <w:tc>
          <w:tcPr>
            <w:tcW w:w="1987" w:type="dxa"/>
            <w:gridSpan w:val="2"/>
            <w:vAlign w:val="center"/>
          </w:tcPr>
          <w:p w14:paraId="480680E7"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 xml:space="preserve">Živilė </w:t>
            </w:r>
            <w:proofErr w:type="spellStart"/>
            <w:r w:rsidRPr="008E23C7">
              <w:rPr>
                <w:rFonts w:eastAsia="Times New Roman"/>
                <w:lang w:eastAsia="ru-RU"/>
              </w:rPr>
              <w:t>Sokolovskytė</w:t>
            </w:r>
            <w:proofErr w:type="spellEnd"/>
          </w:p>
        </w:tc>
        <w:tc>
          <w:tcPr>
            <w:tcW w:w="3683" w:type="dxa"/>
            <w:gridSpan w:val="5"/>
          </w:tcPr>
          <w:p w14:paraId="3C8BFFF6"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Nemenčinės Konstanto Parčevskio gimnazija</w:t>
            </w:r>
          </w:p>
        </w:tc>
        <w:tc>
          <w:tcPr>
            <w:tcW w:w="2131" w:type="dxa"/>
          </w:tcPr>
          <w:p w14:paraId="61E76106"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 xml:space="preserve">Juzė </w:t>
            </w:r>
            <w:proofErr w:type="spellStart"/>
            <w:r w:rsidRPr="008E23C7">
              <w:rPr>
                <w:rFonts w:eastAsia="Times New Roman"/>
                <w:lang w:eastAsia="ru-RU"/>
              </w:rPr>
              <w:t>Voinickienė</w:t>
            </w:r>
            <w:proofErr w:type="spellEnd"/>
          </w:p>
        </w:tc>
        <w:tc>
          <w:tcPr>
            <w:tcW w:w="1402" w:type="dxa"/>
            <w:gridSpan w:val="2"/>
          </w:tcPr>
          <w:p w14:paraId="04820929" w14:textId="77777777" w:rsidR="009A1046" w:rsidRPr="008E23C7" w:rsidRDefault="009A1046" w:rsidP="006035E8">
            <w:pPr>
              <w:spacing w:after="0" w:line="240" w:lineRule="auto"/>
              <w:jc w:val="center"/>
              <w:rPr>
                <w:rFonts w:eastAsia="Times New Roman"/>
                <w:b/>
                <w:lang w:eastAsia="ru-RU"/>
              </w:rPr>
            </w:pPr>
            <w:r w:rsidRPr="008E23C7">
              <w:rPr>
                <w:rFonts w:eastAsia="Times New Roman"/>
                <w:b/>
                <w:lang w:eastAsia="ru-RU"/>
              </w:rPr>
              <w:t>I</w:t>
            </w:r>
          </w:p>
        </w:tc>
      </w:tr>
      <w:tr w:rsidR="009A1046" w:rsidRPr="008E23C7" w14:paraId="2BB287C4" w14:textId="77777777" w:rsidTr="0071499B">
        <w:trPr>
          <w:gridAfter w:val="1"/>
          <w:wAfter w:w="10" w:type="dxa"/>
          <w:jc w:val="center"/>
        </w:trPr>
        <w:tc>
          <w:tcPr>
            <w:tcW w:w="692" w:type="dxa"/>
            <w:gridSpan w:val="2"/>
          </w:tcPr>
          <w:p w14:paraId="7FFAE915" w14:textId="77777777" w:rsidR="009A1046" w:rsidRPr="008E23C7" w:rsidRDefault="009A1046" w:rsidP="000B6A66">
            <w:pPr>
              <w:spacing w:after="0" w:line="240" w:lineRule="auto"/>
              <w:jc w:val="center"/>
              <w:rPr>
                <w:rFonts w:eastAsia="Times New Roman"/>
                <w:lang w:eastAsia="ru-RU"/>
              </w:rPr>
            </w:pPr>
            <w:r w:rsidRPr="008E23C7">
              <w:rPr>
                <w:rFonts w:eastAsia="Times New Roman"/>
                <w:lang w:eastAsia="ru-RU"/>
              </w:rPr>
              <w:t>2.</w:t>
            </w:r>
          </w:p>
        </w:tc>
        <w:tc>
          <w:tcPr>
            <w:tcW w:w="1987" w:type="dxa"/>
            <w:gridSpan w:val="2"/>
            <w:vAlign w:val="center"/>
          </w:tcPr>
          <w:p w14:paraId="57CCD58B"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 xml:space="preserve">Dominyka </w:t>
            </w:r>
            <w:proofErr w:type="spellStart"/>
            <w:r w:rsidRPr="008E23C7">
              <w:rPr>
                <w:rFonts w:eastAsia="Times New Roman"/>
                <w:lang w:eastAsia="ru-RU"/>
              </w:rPr>
              <w:t>Bogdevič</w:t>
            </w:r>
            <w:proofErr w:type="spellEnd"/>
          </w:p>
        </w:tc>
        <w:tc>
          <w:tcPr>
            <w:tcW w:w="3683" w:type="dxa"/>
            <w:gridSpan w:val="5"/>
          </w:tcPr>
          <w:p w14:paraId="68292CB4"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Nemenčinės Konstanto Parčevskio gimnazija</w:t>
            </w:r>
          </w:p>
        </w:tc>
        <w:tc>
          <w:tcPr>
            <w:tcW w:w="2131" w:type="dxa"/>
          </w:tcPr>
          <w:p w14:paraId="0EA4F539"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 xml:space="preserve">Juzė </w:t>
            </w:r>
            <w:proofErr w:type="spellStart"/>
            <w:r w:rsidRPr="008E23C7">
              <w:rPr>
                <w:rFonts w:eastAsia="Times New Roman"/>
                <w:lang w:eastAsia="ru-RU"/>
              </w:rPr>
              <w:t>Voinickienė</w:t>
            </w:r>
            <w:proofErr w:type="spellEnd"/>
          </w:p>
        </w:tc>
        <w:tc>
          <w:tcPr>
            <w:tcW w:w="1402" w:type="dxa"/>
            <w:gridSpan w:val="2"/>
          </w:tcPr>
          <w:p w14:paraId="69603A89" w14:textId="77777777" w:rsidR="009A1046" w:rsidRPr="008E23C7" w:rsidRDefault="009A1046" w:rsidP="006035E8">
            <w:pPr>
              <w:spacing w:after="0" w:line="240" w:lineRule="auto"/>
              <w:jc w:val="center"/>
              <w:rPr>
                <w:rFonts w:eastAsia="Times New Roman"/>
                <w:b/>
                <w:lang w:eastAsia="ru-RU"/>
              </w:rPr>
            </w:pPr>
            <w:r w:rsidRPr="008E23C7">
              <w:rPr>
                <w:rFonts w:eastAsia="Times New Roman"/>
                <w:b/>
                <w:lang w:eastAsia="ru-RU"/>
              </w:rPr>
              <w:t>II</w:t>
            </w:r>
          </w:p>
        </w:tc>
      </w:tr>
      <w:tr w:rsidR="009A1046" w:rsidRPr="008E23C7" w14:paraId="2BBFA458" w14:textId="77777777" w:rsidTr="0071499B">
        <w:trPr>
          <w:gridAfter w:val="1"/>
          <w:wAfter w:w="10" w:type="dxa"/>
          <w:jc w:val="center"/>
        </w:trPr>
        <w:tc>
          <w:tcPr>
            <w:tcW w:w="9895" w:type="dxa"/>
            <w:gridSpan w:val="12"/>
          </w:tcPr>
          <w:p w14:paraId="7B0F368D" w14:textId="77777777" w:rsidR="009A1046" w:rsidRPr="008E23C7" w:rsidRDefault="002C7F2E" w:rsidP="000B6452">
            <w:pPr>
              <w:spacing w:after="0" w:line="240" w:lineRule="auto"/>
              <w:jc w:val="center"/>
              <w:rPr>
                <w:rFonts w:eastAsia="Times New Roman"/>
                <w:b/>
                <w:lang w:eastAsia="ru-RU"/>
              </w:rPr>
            </w:pPr>
            <w:r w:rsidRPr="008E23C7">
              <w:rPr>
                <w:rFonts w:eastAsia="Times New Roman"/>
                <w:b/>
                <w:lang w:eastAsia="ru-RU"/>
              </w:rPr>
              <w:t>Tarptautinio jaunimo</w:t>
            </w:r>
            <w:r w:rsidRPr="008E23C7">
              <w:rPr>
                <w:rFonts w:eastAsia="Times New Roman"/>
                <w:b/>
                <w:u w:val="single"/>
                <w:lang w:eastAsia="ru-RU"/>
              </w:rPr>
              <w:t xml:space="preserve"> </w:t>
            </w:r>
            <w:r w:rsidR="009A1046" w:rsidRPr="008E23C7">
              <w:rPr>
                <w:rFonts w:eastAsia="Times New Roman"/>
                <w:b/>
                <w:u w:val="single"/>
                <w:lang w:eastAsia="ru-RU"/>
              </w:rPr>
              <w:t>EPISTOLINIO RAŠINIO</w:t>
            </w:r>
            <w:r w:rsidR="009A1046" w:rsidRPr="008E23C7">
              <w:rPr>
                <w:rFonts w:eastAsia="Times New Roman"/>
                <w:b/>
                <w:lang w:eastAsia="ru-RU"/>
              </w:rPr>
              <w:t xml:space="preserve"> konkurso rajoninis etapas</w:t>
            </w:r>
          </w:p>
          <w:p w14:paraId="11ACC2F3" w14:textId="77777777" w:rsidR="00202A8E" w:rsidRPr="008E23C7" w:rsidRDefault="00202A8E" w:rsidP="000B6452">
            <w:pPr>
              <w:spacing w:after="0" w:line="240" w:lineRule="auto"/>
              <w:jc w:val="center"/>
              <w:rPr>
                <w:rFonts w:eastAsia="Times New Roman"/>
                <w:b/>
                <w:u w:val="single"/>
                <w:lang w:eastAsia="ru-RU"/>
              </w:rPr>
            </w:pPr>
          </w:p>
        </w:tc>
      </w:tr>
      <w:tr w:rsidR="009A1046" w:rsidRPr="008E23C7" w14:paraId="774B7E22" w14:textId="77777777" w:rsidTr="0071499B">
        <w:trPr>
          <w:gridAfter w:val="1"/>
          <w:wAfter w:w="10" w:type="dxa"/>
          <w:jc w:val="center"/>
        </w:trPr>
        <w:tc>
          <w:tcPr>
            <w:tcW w:w="674" w:type="dxa"/>
          </w:tcPr>
          <w:p w14:paraId="7210830E" w14:textId="77777777" w:rsidR="009A1046" w:rsidRPr="008E23C7" w:rsidRDefault="009A1046" w:rsidP="000B6A66">
            <w:pPr>
              <w:spacing w:after="0" w:line="240" w:lineRule="auto"/>
              <w:jc w:val="center"/>
              <w:rPr>
                <w:rFonts w:eastAsia="Times New Roman"/>
                <w:lang w:eastAsia="ru-RU"/>
              </w:rPr>
            </w:pPr>
            <w:r w:rsidRPr="008E23C7">
              <w:rPr>
                <w:rFonts w:eastAsia="Times New Roman"/>
                <w:lang w:eastAsia="ru-RU"/>
              </w:rPr>
              <w:t>1.</w:t>
            </w:r>
          </w:p>
        </w:tc>
        <w:tc>
          <w:tcPr>
            <w:tcW w:w="1982" w:type="dxa"/>
            <w:gridSpan w:val="2"/>
          </w:tcPr>
          <w:p w14:paraId="7E80AE09"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 xml:space="preserve">Akvilė </w:t>
            </w:r>
            <w:proofErr w:type="spellStart"/>
            <w:r w:rsidRPr="008E23C7">
              <w:rPr>
                <w:rFonts w:eastAsia="Times New Roman"/>
                <w:lang w:eastAsia="ru-RU"/>
              </w:rPr>
              <w:t>Pugačiovaitė</w:t>
            </w:r>
            <w:proofErr w:type="spellEnd"/>
          </w:p>
        </w:tc>
        <w:tc>
          <w:tcPr>
            <w:tcW w:w="3688" w:type="dxa"/>
            <w:gridSpan w:val="5"/>
          </w:tcPr>
          <w:p w14:paraId="29A19C83"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Kalvelių „Aušros“ gimnazija</w:t>
            </w:r>
          </w:p>
        </w:tc>
        <w:tc>
          <w:tcPr>
            <w:tcW w:w="2149" w:type="dxa"/>
            <w:gridSpan w:val="2"/>
          </w:tcPr>
          <w:p w14:paraId="37FE1034"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 xml:space="preserve">Kristina </w:t>
            </w:r>
            <w:proofErr w:type="spellStart"/>
            <w:r w:rsidRPr="008E23C7">
              <w:rPr>
                <w:rFonts w:eastAsia="Times New Roman"/>
                <w:lang w:eastAsia="ru-RU"/>
              </w:rPr>
              <w:t>Užubalytė</w:t>
            </w:r>
            <w:proofErr w:type="spellEnd"/>
            <w:r w:rsidRPr="008E23C7">
              <w:rPr>
                <w:rFonts w:eastAsia="Times New Roman"/>
                <w:lang w:eastAsia="ru-RU"/>
              </w:rPr>
              <w:t>-Lapinskienė</w:t>
            </w:r>
          </w:p>
        </w:tc>
        <w:tc>
          <w:tcPr>
            <w:tcW w:w="1402" w:type="dxa"/>
            <w:gridSpan w:val="2"/>
          </w:tcPr>
          <w:p w14:paraId="28C060BA" w14:textId="77777777" w:rsidR="009A1046" w:rsidRPr="008E23C7" w:rsidRDefault="009A1046" w:rsidP="006035E8">
            <w:pPr>
              <w:spacing w:after="0" w:line="240" w:lineRule="auto"/>
              <w:jc w:val="center"/>
              <w:rPr>
                <w:rFonts w:eastAsia="Times New Roman"/>
                <w:b/>
                <w:lang w:eastAsia="ru-RU"/>
              </w:rPr>
            </w:pPr>
            <w:r w:rsidRPr="008E23C7">
              <w:rPr>
                <w:rFonts w:eastAsia="Times New Roman"/>
                <w:b/>
                <w:lang w:eastAsia="ru-RU"/>
              </w:rPr>
              <w:t>I</w:t>
            </w:r>
          </w:p>
        </w:tc>
      </w:tr>
      <w:tr w:rsidR="009A1046" w:rsidRPr="008E23C7" w14:paraId="2A27CA04" w14:textId="77777777" w:rsidTr="0071499B">
        <w:trPr>
          <w:gridAfter w:val="1"/>
          <w:wAfter w:w="10" w:type="dxa"/>
          <w:jc w:val="center"/>
        </w:trPr>
        <w:tc>
          <w:tcPr>
            <w:tcW w:w="674" w:type="dxa"/>
          </w:tcPr>
          <w:p w14:paraId="2632D1E5" w14:textId="77777777" w:rsidR="009A1046" w:rsidRPr="008E23C7" w:rsidRDefault="009A1046" w:rsidP="000B6A66">
            <w:pPr>
              <w:spacing w:after="0" w:line="240" w:lineRule="auto"/>
              <w:jc w:val="center"/>
              <w:rPr>
                <w:rFonts w:eastAsia="Times New Roman"/>
                <w:lang w:eastAsia="ru-RU"/>
              </w:rPr>
            </w:pPr>
            <w:r w:rsidRPr="008E23C7">
              <w:rPr>
                <w:rFonts w:eastAsia="Times New Roman"/>
                <w:lang w:eastAsia="ru-RU"/>
              </w:rPr>
              <w:t>2.</w:t>
            </w:r>
          </w:p>
        </w:tc>
        <w:tc>
          <w:tcPr>
            <w:tcW w:w="1982" w:type="dxa"/>
            <w:gridSpan w:val="2"/>
          </w:tcPr>
          <w:p w14:paraId="06AAF544"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 xml:space="preserve">Viktorija </w:t>
            </w:r>
            <w:proofErr w:type="spellStart"/>
            <w:r w:rsidRPr="008E23C7">
              <w:rPr>
                <w:rFonts w:eastAsia="Times New Roman"/>
                <w:lang w:eastAsia="ru-RU"/>
              </w:rPr>
              <w:t>Jodko</w:t>
            </w:r>
            <w:proofErr w:type="spellEnd"/>
          </w:p>
        </w:tc>
        <w:tc>
          <w:tcPr>
            <w:tcW w:w="3688" w:type="dxa"/>
            <w:gridSpan w:val="5"/>
          </w:tcPr>
          <w:p w14:paraId="678FF895"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Sudervės Marijano Zdziechovskio pagrindinė mokykla</w:t>
            </w:r>
          </w:p>
        </w:tc>
        <w:tc>
          <w:tcPr>
            <w:tcW w:w="2149" w:type="dxa"/>
            <w:gridSpan w:val="2"/>
          </w:tcPr>
          <w:p w14:paraId="194065E4"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 xml:space="preserve">Vita </w:t>
            </w:r>
            <w:proofErr w:type="spellStart"/>
            <w:r w:rsidRPr="008E23C7">
              <w:rPr>
                <w:rFonts w:eastAsia="Times New Roman"/>
                <w:lang w:eastAsia="ru-RU"/>
              </w:rPr>
              <w:t>Burzdžiuvienė</w:t>
            </w:r>
            <w:proofErr w:type="spellEnd"/>
          </w:p>
        </w:tc>
        <w:tc>
          <w:tcPr>
            <w:tcW w:w="1402" w:type="dxa"/>
            <w:gridSpan w:val="2"/>
          </w:tcPr>
          <w:p w14:paraId="569195AC" w14:textId="77777777" w:rsidR="009A1046" w:rsidRPr="008E23C7" w:rsidRDefault="009A1046" w:rsidP="006035E8">
            <w:pPr>
              <w:spacing w:after="0" w:line="240" w:lineRule="auto"/>
              <w:jc w:val="center"/>
              <w:rPr>
                <w:rFonts w:eastAsia="Times New Roman"/>
                <w:b/>
                <w:lang w:eastAsia="ru-RU"/>
              </w:rPr>
            </w:pPr>
            <w:r w:rsidRPr="008E23C7">
              <w:rPr>
                <w:rFonts w:eastAsia="Times New Roman"/>
                <w:b/>
                <w:lang w:eastAsia="ru-RU"/>
              </w:rPr>
              <w:t>II</w:t>
            </w:r>
          </w:p>
        </w:tc>
      </w:tr>
      <w:tr w:rsidR="009A1046" w:rsidRPr="008E23C7" w14:paraId="70514B23" w14:textId="77777777" w:rsidTr="0071499B">
        <w:trPr>
          <w:gridAfter w:val="1"/>
          <w:wAfter w:w="10" w:type="dxa"/>
          <w:jc w:val="center"/>
        </w:trPr>
        <w:tc>
          <w:tcPr>
            <w:tcW w:w="674" w:type="dxa"/>
          </w:tcPr>
          <w:p w14:paraId="537DCFD2" w14:textId="77777777" w:rsidR="009A1046" w:rsidRPr="008E23C7" w:rsidRDefault="009A1046" w:rsidP="000B6A66">
            <w:pPr>
              <w:spacing w:after="0" w:line="240" w:lineRule="auto"/>
              <w:jc w:val="center"/>
              <w:rPr>
                <w:rFonts w:eastAsia="Times New Roman"/>
                <w:lang w:eastAsia="ru-RU"/>
              </w:rPr>
            </w:pPr>
            <w:r w:rsidRPr="008E23C7">
              <w:rPr>
                <w:rFonts w:eastAsia="Times New Roman"/>
                <w:lang w:eastAsia="ru-RU"/>
              </w:rPr>
              <w:t>3.</w:t>
            </w:r>
          </w:p>
        </w:tc>
        <w:tc>
          <w:tcPr>
            <w:tcW w:w="1982" w:type="dxa"/>
            <w:gridSpan w:val="2"/>
            <w:vAlign w:val="center"/>
          </w:tcPr>
          <w:p w14:paraId="1C9A995C"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Meda Baškytė</w:t>
            </w:r>
          </w:p>
        </w:tc>
        <w:tc>
          <w:tcPr>
            <w:tcW w:w="3688" w:type="dxa"/>
            <w:gridSpan w:val="5"/>
          </w:tcPr>
          <w:p w14:paraId="71FA31BD"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Pagirių gimnazija</w:t>
            </w:r>
          </w:p>
        </w:tc>
        <w:tc>
          <w:tcPr>
            <w:tcW w:w="2149" w:type="dxa"/>
            <w:gridSpan w:val="2"/>
          </w:tcPr>
          <w:p w14:paraId="26531F44" w14:textId="77777777" w:rsidR="009A1046" w:rsidRPr="008E23C7" w:rsidRDefault="009A1046" w:rsidP="006035E8">
            <w:pPr>
              <w:spacing w:after="0" w:line="240" w:lineRule="auto"/>
              <w:rPr>
                <w:rFonts w:eastAsia="Times New Roman"/>
                <w:lang w:eastAsia="ru-RU"/>
              </w:rPr>
            </w:pPr>
            <w:r w:rsidRPr="008E23C7">
              <w:rPr>
                <w:rFonts w:eastAsia="Times New Roman"/>
                <w:lang w:eastAsia="ru-RU"/>
              </w:rPr>
              <w:t>Jūratė Čiapienė</w:t>
            </w:r>
          </w:p>
        </w:tc>
        <w:tc>
          <w:tcPr>
            <w:tcW w:w="1402" w:type="dxa"/>
            <w:gridSpan w:val="2"/>
          </w:tcPr>
          <w:p w14:paraId="5DE33411" w14:textId="77777777" w:rsidR="009A1046" w:rsidRPr="008E23C7" w:rsidRDefault="009A1046" w:rsidP="006035E8">
            <w:pPr>
              <w:spacing w:after="0" w:line="240" w:lineRule="auto"/>
              <w:jc w:val="center"/>
              <w:rPr>
                <w:rFonts w:eastAsia="Times New Roman"/>
                <w:b/>
                <w:lang w:eastAsia="ru-RU"/>
              </w:rPr>
            </w:pPr>
            <w:r w:rsidRPr="008E23C7">
              <w:rPr>
                <w:rFonts w:eastAsia="Times New Roman"/>
                <w:b/>
                <w:lang w:eastAsia="ru-RU"/>
              </w:rPr>
              <w:t>III</w:t>
            </w:r>
          </w:p>
        </w:tc>
      </w:tr>
      <w:tr w:rsidR="00966113" w:rsidRPr="008E23C7" w14:paraId="4C68D273" w14:textId="77777777" w:rsidTr="0071499B">
        <w:trPr>
          <w:gridAfter w:val="1"/>
          <w:wAfter w:w="10" w:type="dxa"/>
          <w:trHeight w:val="403"/>
          <w:jc w:val="center"/>
        </w:trPr>
        <w:tc>
          <w:tcPr>
            <w:tcW w:w="9895" w:type="dxa"/>
            <w:gridSpan w:val="12"/>
          </w:tcPr>
          <w:p w14:paraId="79BC6B2F" w14:textId="77777777" w:rsidR="00966113" w:rsidRPr="008E23C7" w:rsidRDefault="00966113" w:rsidP="000B6A66">
            <w:pPr>
              <w:spacing w:after="0" w:line="240" w:lineRule="auto"/>
              <w:jc w:val="center"/>
              <w:rPr>
                <w:rFonts w:eastAsia="Times New Roman"/>
                <w:b/>
                <w:u w:val="single"/>
                <w:lang w:eastAsia="ru-RU"/>
              </w:rPr>
            </w:pPr>
            <w:r w:rsidRPr="008E23C7">
              <w:rPr>
                <w:rFonts w:eastAsia="Times New Roman"/>
                <w:b/>
                <w:u w:val="single"/>
                <w:lang w:eastAsia="ru-RU"/>
              </w:rPr>
              <w:t>DAILĖS</w:t>
            </w:r>
            <w:r w:rsidRPr="008E23C7">
              <w:rPr>
                <w:rFonts w:eastAsia="Times New Roman"/>
                <w:lang w:eastAsia="ru-RU"/>
              </w:rPr>
              <w:t xml:space="preserve"> </w:t>
            </w:r>
            <w:r w:rsidRPr="008E23C7">
              <w:rPr>
                <w:rFonts w:eastAsia="Times New Roman"/>
                <w:b/>
                <w:lang w:eastAsia="ru-RU"/>
              </w:rPr>
              <w:t>rajoninė olimpiada</w:t>
            </w:r>
          </w:p>
        </w:tc>
      </w:tr>
      <w:tr w:rsidR="00966113" w:rsidRPr="008E23C7" w14:paraId="7E3494DB" w14:textId="77777777" w:rsidTr="0071499B">
        <w:trPr>
          <w:gridAfter w:val="1"/>
          <w:wAfter w:w="10" w:type="dxa"/>
          <w:jc w:val="center"/>
        </w:trPr>
        <w:tc>
          <w:tcPr>
            <w:tcW w:w="674" w:type="dxa"/>
          </w:tcPr>
          <w:p w14:paraId="6C5E60AA" w14:textId="77777777" w:rsidR="00966113" w:rsidRPr="008E23C7" w:rsidRDefault="00966113"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vAlign w:val="center"/>
          </w:tcPr>
          <w:p w14:paraId="7BAF4042" w14:textId="77777777" w:rsidR="00966113" w:rsidRPr="008E23C7" w:rsidRDefault="00966113" w:rsidP="00FB4D0D">
            <w:pPr>
              <w:spacing w:after="0" w:line="240" w:lineRule="auto"/>
              <w:rPr>
                <w:rFonts w:eastAsia="Times New Roman"/>
                <w:lang w:eastAsia="ru-RU"/>
              </w:rPr>
            </w:pPr>
            <w:r w:rsidRPr="008E23C7">
              <w:rPr>
                <w:rFonts w:eastAsia="Times New Roman"/>
                <w:lang w:eastAsia="ru-RU"/>
              </w:rPr>
              <w:t xml:space="preserve">Agata </w:t>
            </w:r>
            <w:proofErr w:type="spellStart"/>
            <w:r w:rsidRPr="008E23C7">
              <w:rPr>
                <w:rFonts w:eastAsia="Times New Roman"/>
                <w:lang w:eastAsia="ru-RU"/>
              </w:rPr>
              <w:t>Volček</w:t>
            </w:r>
            <w:proofErr w:type="spellEnd"/>
          </w:p>
        </w:tc>
        <w:tc>
          <w:tcPr>
            <w:tcW w:w="3653" w:type="dxa"/>
            <w:gridSpan w:val="3"/>
          </w:tcPr>
          <w:p w14:paraId="0D411067" w14:textId="77777777" w:rsidR="00966113" w:rsidRPr="008E23C7" w:rsidRDefault="00966113" w:rsidP="00FB4D0D">
            <w:pPr>
              <w:spacing w:after="0" w:line="240" w:lineRule="auto"/>
              <w:rPr>
                <w:rFonts w:eastAsia="Times New Roman"/>
                <w:lang w:eastAsia="ru-RU"/>
              </w:rPr>
            </w:pPr>
            <w:r w:rsidRPr="008E23C7">
              <w:rPr>
                <w:rFonts w:eastAsia="Times New Roman"/>
                <w:lang w:eastAsia="ru-RU"/>
              </w:rPr>
              <w:t>Pakenės Česlovo Milošo pagrindinė mokykla</w:t>
            </w:r>
          </w:p>
        </w:tc>
        <w:tc>
          <w:tcPr>
            <w:tcW w:w="2149" w:type="dxa"/>
            <w:gridSpan w:val="2"/>
          </w:tcPr>
          <w:p w14:paraId="141EEC9A" w14:textId="77777777" w:rsidR="00966113" w:rsidRPr="008E23C7" w:rsidRDefault="00FC2D3A" w:rsidP="000B6A66">
            <w:pPr>
              <w:spacing w:after="0" w:line="240" w:lineRule="auto"/>
              <w:rPr>
                <w:rFonts w:eastAsia="Times New Roman"/>
                <w:lang w:eastAsia="ru-RU"/>
              </w:rPr>
            </w:pPr>
            <w:r w:rsidRPr="008E23C7">
              <w:rPr>
                <w:rFonts w:eastAsia="Times New Roman"/>
                <w:lang w:eastAsia="ru-RU"/>
              </w:rPr>
              <w:t xml:space="preserve">Andžela </w:t>
            </w:r>
            <w:proofErr w:type="spellStart"/>
            <w:r w:rsidRPr="008E23C7">
              <w:rPr>
                <w:rFonts w:eastAsia="Times New Roman"/>
                <w:lang w:eastAsia="ru-RU"/>
              </w:rPr>
              <w:t>Aidukienė</w:t>
            </w:r>
            <w:proofErr w:type="spellEnd"/>
          </w:p>
        </w:tc>
        <w:tc>
          <w:tcPr>
            <w:tcW w:w="1402" w:type="dxa"/>
            <w:gridSpan w:val="2"/>
          </w:tcPr>
          <w:p w14:paraId="016797BB" w14:textId="77777777" w:rsidR="00966113" w:rsidRPr="008E23C7" w:rsidRDefault="00966113" w:rsidP="000B6A66">
            <w:pPr>
              <w:spacing w:after="0" w:line="240" w:lineRule="auto"/>
              <w:jc w:val="center"/>
              <w:rPr>
                <w:rFonts w:eastAsia="Times New Roman"/>
                <w:b/>
                <w:lang w:eastAsia="ru-RU"/>
              </w:rPr>
            </w:pPr>
            <w:r w:rsidRPr="008E23C7">
              <w:rPr>
                <w:rFonts w:eastAsia="Times New Roman"/>
                <w:b/>
                <w:lang w:eastAsia="ru-RU"/>
              </w:rPr>
              <w:t>I</w:t>
            </w:r>
          </w:p>
        </w:tc>
      </w:tr>
      <w:tr w:rsidR="00966113" w:rsidRPr="008E23C7" w14:paraId="5D55E640" w14:textId="77777777" w:rsidTr="0071499B">
        <w:trPr>
          <w:gridAfter w:val="1"/>
          <w:wAfter w:w="10" w:type="dxa"/>
          <w:jc w:val="center"/>
        </w:trPr>
        <w:tc>
          <w:tcPr>
            <w:tcW w:w="674" w:type="dxa"/>
          </w:tcPr>
          <w:p w14:paraId="423F910B" w14:textId="77777777" w:rsidR="00966113" w:rsidRPr="008E23C7" w:rsidRDefault="00966113" w:rsidP="000B6A66">
            <w:pPr>
              <w:spacing w:after="0" w:line="240" w:lineRule="auto"/>
              <w:jc w:val="center"/>
              <w:rPr>
                <w:rFonts w:eastAsia="Times New Roman"/>
                <w:lang w:eastAsia="ru-RU"/>
              </w:rPr>
            </w:pPr>
            <w:r w:rsidRPr="008E23C7">
              <w:rPr>
                <w:rFonts w:eastAsia="Times New Roman"/>
                <w:lang w:eastAsia="ru-RU"/>
              </w:rPr>
              <w:t>2.</w:t>
            </w:r>
          </w:p>
        </w:tc>
        <w:tc>
          <w:tcPr>
            <w:tcW w:w="2017" w:type="dxa"/>
            <w:gridSpan w:val="4"/>
            <w:vAlign w:val="center"/>
          </w:tcPr>
          <w:p w14:paraId="1BAC1F33" w14:textId="77777777" w:rsidR="00966113" w:rsidRPr="008E23C7" w:rsidRDefault="00966113" w:rsidP="0000107D">
            <w:pPr>
              <w:spacing w:after="0" w:line="240" w:lineRule="auto"/>
              <w:rPr>
                <w:rFonts w:eastAsia="Times New Roman"/>
                <w:lang w:eastAsia="ru-RU"/>
              </w:rPr>
            </w:pPr>
            <w:r w:rsidRPr="008E23C7">
              <w:rPr>
                <w:rFonts w:eastAsia="Times New Roman"/>
                <w:lang w:eastAsia="ru-RU"/>
              </w:rPr>
              <w:t xml:space="preserve">Agnieška </w:t>
            </w:r>
            <w:proofErr w:type="spellStart"/>
            <w:r w:rsidRPr="008E23C7">
              <w:rPr>
                <w:rFonts w:eastAsia="Times New Roman"/>
                <w:lang w:eastAsia="ru-RU"/>
              </w:rPr>
              <w:t>Sinkevič</w:t>
            </w:r>
            <w:proofErr w:type="spellEnd"/>
          </w:p>
        </w:tc>
        <w:tc>
          <w:tcPr>
            <w:tcW w:w="3653" w:type="dxa"/>
            <w:gridSpan w:val="3"/>
          </w:tcPr>
          <w:p w14:paraId="3535B6F4" w14:textId="77777777" w:rsidR="00966113" w:rsidRPr="008E23C7" w:rsidRDefault="00966113" w:rsidP="000B6A66">
            <w:pPr>
              <w:spacing w:after="0" w:line="240" w:lineRule="auto"/>
              <w:rPr>
                <w:rFonts w:eastAsia="Times New Roman"/>
                <w:lang w:eastAsia="ru-RU"/>
              </w:rPr>
            </w:pPr>
            <w:r w:rsidRPr="008E23C7">
              <w:rPr>
                <w:rFonts w:eastAsia="Times New Roman"/>
                <w:lang w:eastAsia="ru-RU"/>
              </w:rPr>
              <w:t>Kyviškių pagrindinė mokykla</w:t>
            </w:r>
          </w:p>
        </w:tc>
        <w:tc>
          <w:tcPr>
            <w:tcW w:w="2149" w:type="dxa"/>
            <w:gridSpan w:val="2"/>
          </w:tcPr>
          <w:p w14:paraId="68B876CB" w14:textId="77777777" w:rsidR="00966113" w:rsidRPr="008E23C7" w:rsidRDefault="00FC2D3A" w:rsidP="000B6A66">
            <w:pPr>
              <w:spacing w:after="0" w:line="240" w:lineRule="auto"/>
              <w:rPr>
                <w:rFonts w:eastAsia="Times New Roman"/>
                <w:lang w:eastAsia="ru-RU"/>
              </w:rPr>
            </w:pPr>
            <w:r w:rsidRPr="008E23C7">
              <w:rPr>
                <w:rFonts w:eastAsia="Times New Roman"/>
                <w:lang w:eastAsia="ru-RU"/>
              </w:rPr>
              <w:t xml:space="preserve">Violeta </w:t>
            </w:r>
            <w:proofErr w:type="spellStart"/>
            <w:r w:rsidRPr="008E23C7">
              <w:rPr>
                <w:rFonts w:eastAsia="Times New Roman"/>
                <w:lang w:eastAsia="ru-RU"/>
              </w:rPr>
              <w:t>Petkevič</w:t>
            </w:r>
            <w:proofErr w:type="spellEnd"/>
          </w:p>
        </w:tc>
        <w:tc>
          <w:tcPr>
            <w:tcW w:w="1402" w:type="dxa"/>
            <w:gridSpan w:val="2"/>
          </w:tcPr>
          <w:p w14:paraId="07B246E1" w14:textId="77777777" w:rsidR="00966113" w:rsidRPr="008E23C7" w:rsidRDefault="00966113" w:rsidP="000B6A66">
            <w:pPr>
              <w:spacing w:after="0" w:line="240" w:lineRule="auto"/>
              <w:jc w:val="center"/>
              <w:rPr>
                <w:rFonts w:eastAsia="Times New Roman"/>
                <w:b/>
                <w:lang w:eastAsia="ru-RU"/>
              </w:rPr>
            </w:pPr>
            <w:r w:rsidRPr="008E23C7">
              <w:rPr>
                <w:rFonts w:eastAsia="Times New Roman"/>
                <w:b/>
                <w:lang w:eastAsia="ru-RU"/>
              </w:rPr>
              <w:t>II</w:t>
            </w:r>
          </w:p>
        </w:tc>
      </w:tr>
      <w:tr w:rsidR="00966113" w:rsidRPr="008E23C7" w14:paraId="5F5F897E" w14:textId="77777777" w:rsidTr="0071499B">
        <w:trPr>
          <w:gridAfter w:val="1"/>
          <w:wAfter w:w="10" w:type="dxa"/>
          <w:jc w:val="center"/>
        </w:trPr>
        <w:tc>
          <w:tcPr>
            <w:tcW w:w="674" w:type="dxa"/>
          </w:tcPr>
          <w:p w14:paraId="436F0E26" w14:textId="77777777" w:rsidR="00966113" w:rsidRPr="008E23C7" w:rsidRDefault="00966113" w:rsidP="000B6A66">
            <w:pPr>
              <w:spacing w:after="0" w:line="240" w:lineRule="auto"/>
              <w:jc w:val="center"/>
              <w:rPr>
                <w:rFonts w:eastAsia="Times New Roman"/>
                <w:lang w:eastAsia="ru-RU"/>
              </w:rPr>
            </w:pPr>
            <w:r w:rsidRPr="008E23C7">
              <w:rPr>
                <w:rFonts w:eastAsia="Times New Roman"/>
                <w:lang w:eastAsia="ru-RU"/>
              </w:rPr>
              <w:t>3.</w:t>
            </w:r>
          </w:p>
        </w:tc>
        <w:tc>
          <w:tcPr>
            <w:tcW w:w="2017" w:type="dxa"/>
            <w:gridSpan w:val="4"/>
            <w:vAlign w:val="center"/>
          </w:tcPr>
          <w:p w14:paraId="167EAD09" w14:textId="77777777" w:rsidR="00966113" w:rsidRPr="008E23C7" w:rsidRDefault="00966113" w:rsidP="0000107D">
            <w:pPr>
              <w:spacing w:after="0" w:line="240" w:lineRule="auto"/>
              <w:rPr>
                <w:rFonts w:eastAsia="Times New Roman"/>
                <w:lang w:eastAsia="ru-RU"/>
              </w:rPr>
            </w:pPr>
            <w:r w:rsidRPr="008E23C7">
              <w:rPr>
                <w:rFonts w:eastAsia="Times New Roman"/>
                <w:lang w:eastAsia="ru-RU"/>
              </w:rPr>
              <w:t xml:space="preserve">Inesa </w:t>
            </w:r>
            <w:proofErr w:type="spellStart"/>
            <w:r w:rsidRPr="008E23C7">
              <w:rPr>
                <w:rFonts w:eastAsia="Times New Roman"/>
                <w:lang w:eastAsia="ru-RU"/>
              </w:rPr>
              <w:t>Jusel</w:t>
            </w:r>
            <w:proofErr w:type="spellEnd"/>
          </w:p>
        </w:tc>
        <w:tc>
          <w:tcPr>
            <w:tcW w:w="3653" w:type="dxa"/>
            <w:gridSpan w:val="3"/>
          </w:tcPr>
          <w:p w14:paraId="14C0F4F5" w14:textId="77777777" w:rsidR="00966113" w:rsidRPr="008E23C7" w:rsidRDefault="00966113" w:rsidP="0000107D">
            <w:pPr>
              <w:spacing w:after="0" w:line="240" w:lineRule="auto"/>
              <w:rPr>
                <w:rFonts w:eastAsia="Times New Roman"/>
                <w:lang w:eastAsia="ru-RU"/>
              </w:rPr>
            </w:pPr>
            <w:r w:rsidRPr="008E23C7">
              <w:rPr>
                <w:rFonts w:eastAsia="Times New Roman"/>
                <w:lang w:eastAsia="ru-RU"/>
              </w:rPr>
              <w:t>Sudervės Mariano Zdziechovskio pagrindinė mokykla</w:t>
            </w:r>
          </w:p>
        </w:tc>
        <w:tc>
          <w:tcPr>
            <w:tcW w:w="2149" w:type="dxa"/>
            <w:gridSpan w:val="2"/>
          </w:tcPr>
          <w:p w14:paraId="498227CE" w14:textId="77777777" w:rsidR="00966113" w:rsidRPr="008E23C7" w:rsidRDefault="00FC2D3A" w:rsidP="000B6A66">
            <w:pPr>
              <w:spacing w:after="0" w:line="240" w:lineRule="auto"/>
              <w:rPr>
                <w:rFonts w:eastAsia="Times New Roman"/>
                <w:lang w:eastAsia="ru-RU"/>
              </w:rPr>
            </w:pPr>
            <w:proofErr w:type="spellStart"/>
            <w:r w:rsidRPr="008E23C7">
              <w:rPr>
                <w:rFonts w:eastAsia="Times New Roman"/>
                <w:lang w:eastAsia="ru-RU"/>
              </w:rPr>
              <w:t>Česlava</w:t>
            </w:r>
            <w:proofErr w:type="spellEnd"/>
            <w:r w:rsidRPr="008E23C7">
              <w:rPr>
                <w:rFonts w:eastAsia="Times New Roman"/>
                <w:lang w:eastAsia="ru-RU"/>
              </w:rPr>
              <w:t xml:space="preserve"> </w:t>
            </w:r>
            <w:proofErr w:type="spellStart"/>
            <w:r w:rsidRPr="008E23C7">
              <w:rPr>
                <w:rFonts w:eastAsia="Times New Roman"/>
                <w:lang w:eastAsia="ru-RU"/>
              </w:rPr>
              <w:t>Liachovič</w:t>
            </w:r>
            <w:proofErr w:type="spellEnd"/>
          </w:p>
        </w:tc>
        <w:tc>
          <w:tcPr>
            <w:tcW w:w="1402" w:type="dxa"/>
            <w:gridSpan w:val="2"/>
          </w:tcPr>
          <w:p w14:paraId="213DEAA5" w14:textId="77777777" w:rsidR="00966113" w:rsidRPr="008E23C7" w:rsidRDefault="00966113" w:rsidP="000B6A66">
            <w:pPr>
              <w:spacing w:after="0" w:line="240" w:lineRule="auto"/>
              <w:jc w:val="center"/>
              <w:rPr>
                <w:rFonts w:eastAsia="Times New Roman"/>
                <w:b/>
                <w:lang w:eastAsia="ru-RU"/>
              </w:rPr>
            </w:pPr>
            <w:r w:rsidRPr="008E23C7">
              <w:rPr>
                <w:rFonts w:eastAsia="Times New Roman"/>
                <w:b/>
                <w:lang w:eastAsia="ru-RU"/>
              </w:rPr>
              <w:t>III</w:t>
            </w:r>
          </w:p>
        </w:tc>
      </w:tr>
      <w:tr w:rsidR="00966113" w:rsidRPr="008E23C7" w14:paraId="4C91F8D6" w14:textId="77777777" w:rsidTr="0071499B">
        <w:trPr>
          <w:gridAfter w:val="1"/>
          <w:wAfter w:w="10" w:type="dxa"/>
          <w:trHeight w:val="416"/>
          <w:jc w:val="center"/>
        </w:trPr>
        <w:tc>
          <w:tcPr>
            <w:tcW w:w="9895" w:type="dxa"/>
            <w:gridSpan w:val="12"/>
          </w:tcPr>
          <w:p w14:paraId="6F2A8089" w14:textId="77777777" w:rsidR="00966113" w:rsidRPr="008E23C7" w:rsidRDefault="00966113" w:rsidP="00981E8A">
            <w:pPr>
              <w:spacing w:after="0" w:line="240" w:lineRule="auto"/>
              <w:jc w:val="center"/>
              <w:rPr>
                <w:rFonts w:eastAsia="Times New Roman"/>
                <w:b/>
                <w:lang w:eastAsia="ru-RU"/>
              </w:rPr>
            </w:pPr>
            <w:r w:rsidRPr="008E23C7">
              <w:rPr>
                <w:rFonts w:eastAsia="Times New Roman"/>
                <w:b/>
                <w:u w:val="single"/>
                <w:lang w:eastAsia="ru-RU"/>
              </w:rPr>
              <w:t>MUZIKOS</w:t>
            </w:r>
            <w:r w:rsidRPr="008E23C7">
              <w:rPr>
                <w:rFonts w:eastAsia="Times New Roman"/>
                <w:b/>
                <w:lang w:eastAsia="ru-RU"/>
              </w:rPr>
              <w:t xml:space="preserve"> rajoninė olimpiada</w:t>
            </w:r>
          </w:p>
        </w:tc>
      </w:tr>
      <w:tr w:rsidR="00966113" w:rsidRPr="008E23C7" w14:paraId="1099F656" w14:textId="77777777" w:rsidTr="0071499B">
        <w:trPr>
          <w:gridAfter w:val="1"/>
          <w:wAfter w:w="10" w:type="dxa"/>
          <w:trHeight w:val="407"/>
          <w:jc w:val="center"/>
        </w:trPr>
        <w:tc>
          <w:tcPr>
            <w:tcW w:w="9895" w:type="dxa"/>
            <w:gridSpan w:val="12"/>
          </w:tcPr>
          <w:p w14:paraId="17040755" w14:textId="77777777" w:rsidR="00966113" w:rsidRPr="008E23C7" w:rsidRDefault="00966113" w:rsidP="00A87127">
            <w:pPr>
              <w:spacing w:after="0" w:line="240" w:lineRule="auto"/>
              <w:jc w:val="center"/>
              <w:rPr>
                <w:rFonts w:eastAsia="Times New Roman"/>
                <w:b/>
                <w:u w:val="single"/>
                <w:lang w:eastAsia="ru-RU"/>
              </w:rPr>
            </w:pPr>
            <w:r w:rsidRPr="008E23C7">
              <w:rPr>
                <w:rFonts w:eastAsia="Calibri"/>
                <w:b/>
                <w:lang w:eastAsia="en-US"/>
              </w:rPr>
              <w:t>I kategorija (6–8 klasės)</w:t>
            </w:r>
          </w:p>
        </w:tc>
      </w:tr>
      <w:tr w:rsidR="00966113" w:rsidRPr="008E23C7" w14:paraId="53411656" w14:textId="77777777" w:rsidTr="0071499B">
        <w:trPr>
          <w:gridAfter w:val="1"/>
          <w:wAfter w:w="10" w:type="dxa"/>
          <w:jc w:val="center"/>
        </w:trPr>
        <w:tc>
          <w:tcPr>
            <w:tcW w:w="692" w:type="dxa"/>
            <w:gridSpan w:val="2"/>
          </w:tcPr>
          <w:p w14:paraId="7D8C0C64" w14:textId="77777777" w:rsidR="00966113" w:rsidRPr="008E23C7" w:rsidRDefault="00966113" w:rsidP="00981E8A">
            <w:pPr>
              <w:spacing w:after="0" w:line="240" w:lineRule="auto"/>
              <w:jc w:val="center"/>
              <w:rPr>
                <w:rFonts w:eastAsia="Times New Roman"/>
                <w:lang w:eastAsia="ru-RU"/>
              </w:rPr>
            </w:pPr>
            <w:r w:rsidRPr="008E23C7">
              <w:rPr>
                <w:rFonts w:eastAsia="Times New Roman"/>
                <w:lang w:eastAsia="ru-RU"/>
              </w:rPr>
              <w:t>1.</w:t>
            </w:r>
          </w:p>
        </w:tc>
        <w:tc>
          <w:tcPr>
            <w:tcW w:w="1987" w:type="dxa"/>
            <w:gridSpan w:val="2"/>
          </w:tcPr>
          <w:p w14:paraId="00C45FA7" w14:textId="77777777" w:rsidR="00966113" w:rsidRPr="008E23C7" w:rsidRDefault="00966113" w:rsidP="00055321">
            <w:pPr>
              <w:spacing w:after="0" w:line="240" w:lineRule="auto"/>
              <w:rPr>
                <w:rFonts w:eastAsia="Times New Roman"/>
                <w:lang w:eastAsia="ru-RU"/>
              </w:rPr>
            </w:pPr>
            <w:r w:rsidRPr="008E23C7">
              <w:rPr>
                <w:rFonts w:eastAsia="Times New Roman"/>
                <w:lang w:eastAsia="ru-RU"/>
              </w:rPr>
              <w:t xml:space="preserve">Daiva </w:t>
            </w:r>
            <w:proofErr w:type="spellStart"/>
            <w:r w:rsidRPr="008E23C7">
              <w:rPr>
                <w:rFonts w:eastAsia="Times New Roman"/>
                <w:lang w:eastAsia="ru-RU"/>
              </w:rPr>
              <w:t>Gedris</w:t>
            </w:r>
            <w:proofErr w:type="spellEnd"/>
            <w:r w:rsidRPr="008E23C7">
              <w:rPr>
                <w:rFonts w:eastAsia="Times New Roman"/>
                <w:lang w:eastAsia="ru-RU"/>
              </w:rPr>
              <w:t xml:space="preserve"> </w:t>
            </w:r>
          </w:p>
        </w:tc>
        <w:tc>
          <w:tcPr>
            <w:tcW w:w="3683" w:type="dxa"/>
            <w:gridSpan w:val="5"/>
          </w:tcPr>
          <w:p w14:paraId="08963EF2" w14:textId="77777777" w:rsidR="00966113" w:rsidRPr="008E23C7" w:rsidRDefault="00966113" w:rsidP="00D76F91">
            <w:pPr>
              <w:spacing w:after="0" w:line="240" w:lineRule="auto"/>
              <w:rPr>
                <w:rFonts w:eastAsia="Times New Roman"/>
                <w:lang w:eastAsia="ru-RU"/>
              </w:rPr>
            </w:pPr>
            <w:r w:rsidRPr="008E23C7">
              <w:rPr>
                <w:rFonts w:eastAsia="Times New Roman"/>
                <w:lang w:eastAsia="ru-RU"/>
              </w:rPr>
              <w:t>Nemenčinės Gedimino gimnazija</w:t>
            </w:r>
          </w:p>
        </w:tc>
        <w:tc>
          <w:tcPr>
            <w:tcW w:w="2131" w:type="dxa"/>
          </w:tcPr>
          <w:p w14:paraId="06F98304" w14:textId="77777777" w:rsidR="00966113" w:rsidRPr="008E23C7" w:rsidRDefault="002C3745" w:rsidP="00FC2D3A">
            <w:pPr>
              <w:spacing w:after="0" w:line="240" w:lineRule="auto"/>
              <w:rPr>
                <w:rFonts w:eastAsia="Times New Roman"/>
                <w:lang w:eastAsia="ru-RU"/>
              </w:rPr>
            </w:pPr>
            <w:r w:rsidRPr="008E23C7">
              <w:rPr>
                <w:rFonts w:eastAsia="Times New Roman"/>
                <w:lang w:eastAsia="ru-RU"/>
              </w:rPr>
              <w:t xml:space="preserve">Miglė </w:t>
            </w:r>
            <w:proofErr w:type="spellStart"/>
            <w:r w:rsidRPr="008E23C7">
              <w:rPr>
                <w:rFonts w:eastAsia="Times New Roman"/>
                <w:lang w:eastAsia="ru-RU"/>
              </w:rPr>
              <w:t>Matuliauskaitė</w:t>
            </w:r>
            <w:proofErr w:type="spellEnd"/>
          </w:p>
        </w:tc>
        <w:tc>
          <w:tcPr>
            <w:tcW w:w="1402" w:type="dxa"/>
            <w:gridSpan w:val="2"/>
          </w:tcPr>
          <w:p w14:paraId="2D23D8CE" w14:textId="77777777" w:rsidR="00966113" w:rsidRPr="008E23C7" w:rsidRDefault="00966113" w:rsidP="00981E8A">
            <w:pPr>
              <w:spacing w:after="0" w:line="240" w:lineRule="auto"/>
              <w:jc w:val="center"/>
              <w:rPr>
                <w:rFonts w:eastAsia="Times New Roman"/>
                <w:b/>
                <w:lang w:eastAsia="ru-RU"/>
              </w:rPr>
            </w:pPr>
            <w:r w:rsidRPr="008E23C7">
              <w:rPr>
                <w:rFonts w:eastAsia="Times New Roman"/>
                <w:b/>
                <w:lang w:eastAsia="ru-RU"/>
              </w:rPr>
              <w:t>I</w:t>
            </w:r>
          </w:p>
        </w:tc>
      </w:tr>
      <w:tr w:rsidR="00966113" w:rsidRPr="008E23C7" w14:paraId="2D61EAF8" w14:textId="77777777" w:rsidTr="0071499B">
        <w:trPr>
          <w:gridAfter w:val="1"/>
          <w:wAfter w:w="10" w:type="dxa"/>
          <w:jc w:val="center"/>
        </w:trPr>
        <w:tc>
          <w:tcPr>
            <w:tcW w:w="692" w:type="dxa"/>
            <w:gridSpan w:val="2"/>
          </w:tcPr>
          <w:p w14:paraId="0302CBFB" w14:textId="77777777" w:rsidR="00966113" w:rsidRPr="008E23C7" w:rsidRDefault="00966113" w:rsidP="00981E8A">
            <w:pPr>
              <w:spacing w:after="0" w:line="240" w:lineRule="auto"/>
              <w:jc w:val="center"/>
              <w:rPr>
                <w:rFonts w:eastAsia="Times New Roman"/>
                <w:lang w:eastAsia="ru-RU"/>
              </w:rPr>
            </w:pPr>
            <w:r w:rsidRPr="008E23C7">
              <w:rPr>
                <w:rFonts w:eastAsia="Times New Roman"/>
                <w:lang w:eastAsia="ru-RU"/>
              </w:rPr>
              <w:t>2.</w:t>
            </w:r>
          </w:p>
        </w:tc>
        <w:tc>
          <w:tcPr>
            <w:tcW w:w="1987" w:type="dxa"/>
            <w:gridSpan w:val="2"/>
          </w:tcPr>
          <w:p w14:paraId="1D58192D" w14:textId="77777777" w:rsidR="00966113" w:rsidRPr="008E23C7" w:rsidRDefault="00966113" w:rsidP="00D76F91">
            <w:pPr>
              <w:spacing w:after="0" w:line="240" w:lineRule="auto"/>
              <w:rPr>
                <w:rFonts w:eastAsia="Times New Roman"/>
                <w:lang w:eastAsia="ru-RU"/>
              </w:rPr>
            </w:pPr>
            <w:r w:rsidRPr="008E23C7">
              <w:rPr>
                <w:rFonts w:eastAsia="Times New Roman"/>
                <w:lang w:eastAsia="ru-RU"/>
              </w:rPr>
              <w:t xml:space="preserve">Olivija </w:t>
            </w:r>
            <w:proofErr w:type="spellStart"/>
            <w:r w:rsidRPr="008E23C7">
              <w:rPr>
                <w:rFonts w:eastAsia="Times New Roman"/>
                <w:lang w:eastAsia="ru-RU"/>
              </w:rPr>
              <w:t>Mangevičiūtė</w:t>
            </w:r>
            <w:proofErr w:type="spellEnd"/>
          </w:p>
        </w:tc>
        <w:tc>
          <w:tcPr>
            <w:tcW w:w="3683" w:type="dxa"/>
            <w:gridSpan w:val="5"/>
          </w:tcPr>
          <w:p w14:paraId="57CAA7A5" w14:textId="77777777" w:rsidR="00966113" w:rsidRPr="008E23C7" w:rsidRDefault="00966113" w:rsidP="00D76F91">
            <w:pPr>
              <w:spacing w:after="0" w:line="240" w:lineRule="auto"/>
              <w:rPr>
                <w:rFonts w:eastAsia="Times New Roman"/>
                <w:lang w:eastAsia="ru-RU"/>
              </w:rPr>
            </w:pPr>
            <w:r w:rsidRPr="008E23C7">
              <w:rPr>
                <w:rFonts w:eastAsia="Times New Roman"/>
                <w:lang w:eastAsia="ru-RU"/>
              </w:rPr>
              <w:t>Maišiagalos kun. Juzefo Obrembskio gimnazija</w:t>
            </w:r>
          </w:p>
        </w:tc>
        <w:tc>
          <w:tcPr>
            <w:tcW w:w="2131" w:type="dxa"/>
          </w:tcPr>
          <w:p w14:paraId="148E3CAF" w14:textId="77777777" w:rsidR="00966113" w:rsidRPr="008E23C7" w:rsidRDefault="002C3745" w:rsidP="00FC2D3A">
            <w:pPr>
              <w:spacing w:after="0" w:line="240" w:lineRule="auto"/>
              <w:rPr>
                <w:rFonts w:eastAsia="Times New Roman"/>
                <w:lang w:eastAsia="ru-RU"/>
              </w:rPr>
            </w:pPr>
            <w:proofErr w:type="spellStart"/>
            <w:r w:rsidRPr="008E23C7">
              <w:rPr>
                <w:rFonts w:eastAsia="Times New Roman"/>
                <w:lang w:eastAsia="ru-RU"/>
              </w:rPr>
              <w:t>Jasia</w:t>
            </w:r>
            <w:proofErr w:type="spellEnd"/>
            <w:r w:rsidRPr="008E23C7">
              <w:rPr>
                <w:rFonts w:eastAsia="Times New Roman"/>
                <w:lang w:eastAsia="ru-RU"/>
              </w:rPr>
              <w:t xml:space="preserve"> </w:t>
            </w:r>
            <w:proofErr w:type="spellStart"/>
            <w:r w:rsidRPr="008E23C7">
              <w:rPr>
                <w:rFonts w:eastAsia="Times New Roman"/>
                <w:lang w:eastAsia="ru-RU"/>
              </w:rPr>
              <w:t>Mackevič</w:t>
            </w:r>
            <w:proofErr w:type="spellEnd"/>
          </w:p>
        </w:tc>
        <w:tc>
          <w:tcPr>
            <w:tcW w:w="1402" w:type="dxa"/>
            <w:gridSpan w:val="2"/>
          </w:tcPr>
          <w:p w14:paraId="2FBAD3F3" w14:textId="77777777" w:rsidR="00966113" w:rsidRPr="008E23C7" w:rsidRDefault="00966113" w:rsidP="00981E8A">
            <w:pPr>
              <w:spacing w:after="0" w:line="240" w:lineRule="auto"/>
              <w:jc w:val="center"/>
              <w:rPr>
                <w:rFonts w:eastAsia="Times New Roman"/>
                <w:b/>
                <w:lang w:eastAsia="ru-RU"/>
              </w:rPr>
            </w:pPr>
            <w:r w:rsidRPr="008E23C7">
              <w:rPr>
                <w:rFonts w:eastAsia="Times New Roman"/>
                <w:b/>
                <w:lang w:eastAsia="ru-RU"/>
              </w:rPr>
              <w:t>II</w:t>
            </w:r>
          </w:p>
        </w:tc>
      </w:tr>
      <w:tr w:rsidR="00966113" w:rsidRPr="008E23C7" w14:paraId="41D7DDDE" w14:textId="77777777" w:rsidTr="0071499B">
        <w:trPr>
          <w:gridAfter w:val="1"/>
          <w:wAfter w:w="10" w:type="dxa"/>
          <w:jc w:val="center"/>
        </w:trPr>
        <w:tc>
          <w:tcPr>
            <w:tcW w:w="692" w:type="dxa"/>
            <w:gridSpan w:val="2"/>
          </w:tcPr>
          <w:p w14:paraId="207FEFD5" w14:textId="77777777" w:rsidR="00966113" w:rsidRPr="008E23C7" w:rsidRDefault="00966113" w:rsidP="00981E8A">
            <w:pPr>
              <w:spacing w:after="0" w:line="240" w:lineRule="auto"/>
              <w:jc w:val="center"/>
              <w:rPr>
                <w:rFonts w:eastAsia="Times New Roman"/>
                <w:lang w:eastAsia="ru-RU"/>
              </w:rPr>
            </w:pPr>
            <w:r w:rsidRPr="008E23C7">
              <w:rPr>
                <w:rFonts w:eastAsia="Times New Roman"/>
                <w:lang w:eastAsia="ru-RU"/>
              </w:rPr>
              <w:t>3.</w:t>
            </w:r>
          </w:p>
        </w:tc>
        <w:tc>
          <w:tcPr>
            <w:tcW w:w="1987" w:type="dxa"/>
            <w:gridSpan w:val="2"/>
          </w:tcPr>
          <w:p w14:paraId="672079A5" w14:textId="77777777" w:rsidR="00966113" w:rsidRPr="008E23C7" w:rsidRDefault="00966113" w:rsidP="00D76F91">
            <w:pPr>
              <w:spacing w:after="0" w:line="240" w:lineRule="auto"/>
              <w:rPr>
                <w:rFonts w:eastAsia="Times New Roman"/>
                <w:lang w:eastAsia="ru-RU"/>
              </w:rPr>
            </w:pPr>
            <w:r w:rsidRPr="008E23C7">
              <w:rPr>
                <w:rFonts w:eastAsia="Times New Roman"/>
                <w:lang w:eastAsia="ru-RU"/>
              </w:rPr>
              <w:t xml:space="preserve">Marija </w:t>
            </w:r>
            <w:proofErr w:type="spellStart"/>
            <w:r w:rsidRPr="008E23C7">
              <w:rPr>
                <w:rFonts w:eastAsia="Times New Roman"/>
                <w:lang w:eastAsia="ru-RU"/>
              </w:rPr>
              <w:t>Utovka</w:t>
            </w:r>
            <w:proofErr w:type="spellEnd"/>
            <w:r w:rsidRPr="008E23C7">
              <w:rPr>
                <w:rFonts w:eastAsia="Times New Roman"/>
                <w:lang w:eastAsia="ru-RU"/>
              </w:rPr>
              <w:t xml:space="preserve"> </w:t>
            </w:r>
          </w:p>
        </w:tc>
        <w:tc>
          <w:tcPr>
            <w:tcW w:w="3683" w:type="dxa"/>
            <w:gridSpan w:val="5"/>
          </w:tcPr>
          <w:p w14:paraId="63E7A2C7" w14:textId="77777777" w:rsidR="00966113" w:rsidRPr="008E23C7" w:rsidRDefault="00966113" w:rsidP="00D76F91">
            <w:pPr>
              <w:spacing w:after="0" w:line="240" w:lineRule="auto"/>
              <w:rPr>
                <w:rFonts w:eastAsia="Times New Roman"/>
                <w:lang w:eastAsia="ru-RU"/>
              </w:rPr>
            </w:pPr>
            <w:r w:rsidRPr="008E23C7">
              <w:rPr>
                <w:rFonts w:eastAsia="Times New Roman"/>
                <w:lang w:eastAsia="ru-RU"/>
              </w:rPr>
              <w:t>Rudaminos Ferdinando Ruščico gimnazija</w:t>
            </w:r>
          </w:p>
        </w:tc>
        <w:tc>
          <w:tcPr>
            <w:tcW w:w="2131" w:type="dxa"/>
          </w:tcPr>
          <w:p w14:paraId="485CA574" w14:textId="77777777" w:rsidR="00966113" w:rsidRPr="008E23C7" w:rsidRDefault="002C3745" w:rsidP="00FC2D3A">
            <w:pPr>
              <w:spacing w:after="0" w:line="240" w:lineRule="auto"/>
              <w:rPr>
                <w:rFonts w:eastAsia="Times New Roman"/>
                <w:lang w:eastAsia="ru-RU"/>
              </w:rPr>
            </w:pPr>
            <w:r w:rsidRPr="008E23C7">
              <w:rPr>
                <w:rFonts w:eastAsia="Times New Roman"/>
                <w:lang w:eastAsia="ru-RU"/>
              </w:rPr>
              <w:t xml:space="preserve">Alina </w:t>
            </w:r>
            <w:proofErr w:type="spellStart"/>
            <w:r w:rsidRPr="008E23C7">
              <w:rPr>
                <w:rFonts w:eastAsia="Times New Roman"/>
                <w:lang w:eastAsia="ru-RU"/>
              </w:rPr>
              <w:t>Balkuvienė</w:t>
            </w:r>
            <w:proofErr w:type="spellEnd"/>
          </w:p>
        </w:tc>
        <w:tc>
          <w:tcPr>
            <w:tcW w:w="1402" w:type="dxa"/>
            <w:gridSpan w:val="2"/>
          </w:tcPr>
          <w:p w14:paraId="254421F8" w14:textId="77777777" w:rsidR="00966113" w:rsidRPr="008E23C7" w:rsidRDefault="00966113" w:rsidP="00981E8A">
            <w:pPr>
              <w:spacing w:after="0" w:line="240" w:lineRule="auto"/>
              <w:jc w:val="center"/>
              <w:rPr>
                <w:rFonts w:eastAsia="Times New Roman"/>
                <w:b/>
                <w:lang w:eastAsia="ru-RU"/>
              </w:rPr>
            </w:pPr>
            <w:r w:rsidRPr="008E23C7">
              <w:rPr>
                <w:rFonts w:eastAsia="Times New Roman"/>
                <w:b/>
                <w:lang w:eastAsia="ru-RU"/>
              </w:rPr>
              <w:t>III</w:t>
            </w:r>
          </w:p>
        </w:tc>
      </w:tr>
      <w:tr w:rsidR="00966113" w:rsidRPr="008E23C7" w14:paraId="45B526B2" w14:textId="77777777" w:rsidTr="0071499B">
        <w:trPr>
          <w:gridAfter w:val="1"/>
          <w:wAfter w:w="10" w:type="dxa"/>
          <w:trHeight w:val="433"/>
          <w:jc w:val="center"/>
        </w:trPr>
        <w:tc>
          <w:tcPr>
            <w:tcW w:w="9895" w:type="dxa"/>
            <w:gridSpan w:val="12"/>
          </w:tcPr>
          <w:p w14:paraId="11675F06" w14:textId="77777777" w:rsidR="00966113" w:rsidRPr="008E23C7" w:rsidRDefault="00966113" w:rsidP="00A87127">
            <w:pPr>
              <w:spacing w:after="0" w:line="240" w:lineRule="auto"/>
              <w:jc w:val="center"/>
              <w:rPr>
                <w:rFonts w:eastAsia="Times New Roman"/>
                <w:b/>
                <w:lang w:eastAsia="ru-RU"/>
              </w:rPr>
            </w:pPr>
            <w:r w:rsidRPr="008E23C7">
              <w:rPr>
                <w:rFonts w:eastAsia="Times New Roman"/>
                <w:b/>
                <w:lang w:eastAsia="ru-RU"/>
              </w:rPr>
              <w:t>II kategorija (9–12 klasės)</w:t>
            </w:r>
          </w:p>
        </w:tc>
      </w:tr>
      <w:tr w:rsidR="00966113" w:rsidRPr="008E23C7" w14:paraId="51EFE959" w14:textId="77777777" w:rsidTr="0071499B">
        <w:trPr>
          <w:gridAfter w:val="1"/>
          <w:wAfter w:w="10" w:type="dxa"/>
          <w:jc w:val="center"/>
        </w:trPr>
        <w:tc>
          <w:tcPr>
            <w:tcW w:w="692" w:type="dxa"/>
            <w:gridSpan w:val="2"/>
          </w:tcPr>
          <w:p w14:paraId="519A595F" w14:textId="77777777" w:rsidR="00966113" w:rsidRPr="008E23C7" w:rsidRDefault="00966113" w:rsidP="00981E8A">
            <w:pPr>
              <w:spacing w:after="0" w:line="240" w:lineRule="auto"/>
              <w:jc w:val="center"/>
              <w:rPr>
                <w:rFonts w:eastAsia="Times New Roman"/>
                <w:lang w:eastAsia="ru-RU"/>
              </w:rPr>
            </w:pPr>
            <w:r w:rsidRPr="008E23C7">
              <w:rPr>
                <w:rFonts w:eastAsia="Times New Roman"/>
                <w:lang w:eastAsia="ru-RU"/>
              </w:rPr>
              <w:t>1.</w:t>
            </w:r>
          </w:p>
        </w:tc>
        <w:tc>
          <w:tcPr>
            <w:tcW w:w="1987" w:type="dxa"/>
            <w:gridSpan w:val="2"/>
          </w:tcPr>
          <w:p w14:paraId="29638221" w14:textId="77777777" w:rsidR="00966113" w:rsidRPr="008E23C7" w:rsidRDefault="00966113" w:rsidP="00516CA5">
            <w:pPr>
              <w:spacing w:after="0" w:line="240" w:lineRule="auto"/>
              <w:rPr>
                <w:rFonts w:eastAsia="Times New Roman"/>
                <w:lang w:eastAsia="ru-RU"/>
              </w:rPr>
            </w:pPr>
            <w:r w:rsidRPr="008E23C7">
              <w:rPr>
                <w:rFonts w:eastAsia="Times New Roman"/>
                <w:lang w:eastAsia="ru-RU"/>
              </w:rPr>
              <w:t xml:space="preserve">Kevinas Jasinskis </w:t>
            </w:r>
          </w:p>
        </w:tc>
        <w:tc>
          <w:tcPr>
            <w:tcW w:w="3683" w:type="dxa"/>
            <w:gridSpan w:val="5"/>
          </w:tcPr>
          <w:p w14:paraId="6984060D" w14:textId="77777777" w:rsidR="00966113" w:rsidRPr="008E23C7" w:rsidRDefault="00966113" w:rsidP="00D76F91">
            <w:pPr>
              <w:spacing w:after="0" w:line="240" w:lineRule="auto"/>
              <w:rPr>
                <w:rFonts w:eastAsia="Times New Roman"/>
                <w:lang w:eastAsia="ru-RU"/>
              </w:rPr>
            </w:pPr>
            <w:r w:rsidRPr="008E23C7">
              <w:rPr>
                <w:rFonts w:eastAsia="Times New Roman"/>
                <w:lang w:eastAsia="ru-RU"/>
              </w:rPr>
              <w:t>Rudaminos „Ryto“ gimnazija</w:t>
            </w:r>
          </w:p>
        </w:tc>
        <w:tc>
          <w:tcPr>
            <w:tcW w:w="2131" w:type="dxa"/>
          </w:tcPr>
          <w:p w14:paraId="08E9074E" w14:textId="77777777" w:rsidR="00966113" w:rsidRPr="008E23C7" w:rsidRDefault="002C3745" w:rsidP="00FC2D3A">
            <w:pPr>
              <w:spacing w:after="0" w:line="240" w:lineRule="auto"/>
              <w:rPr>
                <w:rFonts w:eastAsia="Times New Roman"/>
                <w:lang w:eastAsia="ru-RU"/>
              </w:rPr>
            </w:pPr>
            <w:r w:rsidRPr="008E23C7">
              <w:rPr>
                <w:rFonts w:eastAsia="Times New Roman"/>
                <w:lang w:eastAsia="ru-RU"/>
              </w:rPr>
              <w:t xml:space="preserve">Kęstutis </w:t>
            </w:r>
            <w:proofErr w:type="spellStart"/>
            <w:r w:rsidRPr="008E23C7">
              <w:rPr>
                <w:rFonts w:eastAsia="Times New Roman"/>
                <w:lang w:eastAsia="ru-RU"/>
              </w:rPr>
              <w:t>Jaskevičius</w:t>
            </w:r>
            <w:proofErr w:type="spellEnd"/>
          </w:p>
        </w:tc>
        <w:tc>
          <w:tcPr>
            <w:tcW w:w="1402" w:type="dxa"/>
            <w:gridSpan w:val="2"/>
          </w:tcPr>
          <w:p w14:paraId="6EC9E1FF" w14:textId="77777777" w:rsidR="00966113" w:rsidRPr="008E23C7" w:rsidRDefault="00966113" w:rsidP="00981E8A">
            <w:pPr>
              <w:spacing w:after="0" w:line="240" w:lineRule="auto"/>
              <w:jc w:val="center"/>
              <w:rPr>
                <w:rFonts w:eastAsia="Times New Roman"/>
                <w:b/>
                <w:lang w:eastAsia="ru-RU"/>
              </w:rPr>
            </w:pPr>
            <w:r w:rsidRPr="008E23C7">
              <w:rPr>
                <w:rFonts w:eastAsia="Times New Roman"/>
                <w:b/>
                <w:lang w:eastAsia="ru-RU"/>
              </w:rPr>
              <w:t>I</w:t>
            </w:r>
          </w:p>
        </w:tc>
      </w:tr>
      <w:tr w:rsidR="00966113" w:rsidRPr="008E23C7" w14:paraId="24B955EF" w14:textId="77777777" w:rsidTr="0071499B">
        <w:trPr>
          <w:gridAfter w:val="1"/>
          <w:wAfter w:w="10" w:type="dxa"/>
          <w:jc w:val="center"/>
        </w:trPr>
        <w:tc>
          <w:tcPr>
            <w:tcW w:w="692" w:type="dxa"/>
            <w:gridSpan w:val="2"/>
          </w:tcPr>
          <w:p w14:paraId="7BD7E2F4" w14:textId="77777777" w:rsidR="00966113" w:rsidRPr="008E23C7" w:rsidRDefault="00966113" w:rsidP="00981E8A">
            <w:pPr>
              <w:spacing w:after="0" w:line="240" w:lineRule="auto"/>
              <w:jc w:val="center"/>
              <w:rPr>
                <w:rFonts w:eastAsia="Times New Roman"/>
                <w:lang w:eastAsia="ru-RU"/>
              </w:rPr>
            </w:pPr>
            <w:r w:rsidRPr="008E23C7">
              <w:rPr>
                <w:rFonts w:eastAsia="Times New Roman"/>
                <w:lang w:eastAsia="ru-RU"/>
              </w:rPr>
              <w:t>2.</w:t>
            </w:r>
          </w:p>
        </w:tc>
        <w:tc>
          <w:tcPr>
            <w:tcW w:w="1987" w:type="dxa"/>
            <w:gridSpan w:val="2"/>
          </w:tcPr>
          <w:p w14:paraId="242AB2DD" w14:textId="77777777" w:rsidR="00966113" w:rsidRPr="008E23C7" w:rsidRDefault="00966113" w:rsidP="00516CA5">
            <w:pPr>
              <w:spacing w:after="0" w:line="240" w:lineRule="auto"/>
              <w:rPr>
                <w:rFonts w:eastAsia="Times New Roman"/>
                <w:lang w:eastAsia="ru-RU"/>
              </w:rPr>
            </w:pPr>
            <w:r w:rsidRPr="008E23C7">
              <w:rPr>
                <w:rFonts w:eastAsia="Times New Roman"/>
                <w:lang w:eastAsia="ru-RU"/>
              </w:rPr>
              <w:t xml:space="preserve">Viktorija </w:t>
            </w:r>
            <w:proofErr w:type="spellStart"/>
            <w:r w:rsidRPr="008E23C7">
              <w:rPr>
                <w:rFonts w:eastAsia="Times New Roman"/>
                <w:lang w:eastAsia="ru-RU"/>
              </w:rPr>
              <w:t>Šareiko</w:t>
            </w:r>
            <w:proofErr w:type="spellEnd"/>
          </w:p>
        </w:tc>
        <w:tc>
          <w:tcPr>
            <w:tcW w:w="3683" w:type="dxa"/>
            <w:gridSpan w:val="5"/>
          </w:tcPr>
          <w:p w14:paraId="151C8475" w14:textId="77777777" w:rsidR="00966113" w:rsidRPr="008E23C7" w:rsidRDefault="00966113" w:rsidP="00D76F91">
            <w:pPr>
              <w:spacing w:after="0" w:line="240" w:lineRule="auto"/>
              <w:rPr>
                <w:rFonts w:eastAsia="Times New Roman"/>
                <w:lang w:eastAsia="ru-RU"/>
              </w:rPr>
            </w:pPr>
            <w:r w:rsidRPr="008E23C7">
              <w:rPr>
                <w:rFonts w:eastAsia="Times New Roman"/>
                <w:lang w:eastAsia="ru-RU"/>
              </w:rPr>
              <w:t>Nemenčinės Gedimino gimnazija</w:t>
            </w:r>
          </w:p>
        </w:tc>
        <w:tc>
          <w:tcPr>
            <w:tcW w:w="2131" w:type="dxa"/>
          </w:tcPr>
          <w:p w14:paraId="02122A84" w14:textId="77777777" w:rsidR="00966113" w:rsidRPr="008E23C7" w:rsidRDefault="002C3745" w:rsidP="00FC2D3A">
            <w:pPr>
              <w:spacing w:after="0" w:line="240" w:lineRule="auto"/>
              <w:rPr>
                <w:rFonts w:eastAsia="Times New Roman"/>
                <w:lang w:eastAsia="ru-RU"/>
              </w:rPr>
            </w:pPr>
            <w:r w:rsidRPr="008E23C7">
              <w:rPr>
                <w:rFonts w:eastAsia="Times New Roman"/>
                <w:lang w:eastAsia="ru-RU"/>
              </w:rPr>
              <w:t xml:space="preserve">Miglė </w:t>
            </w:r>
            <w:proofErr w:type="spellStart"/>
            <w:r w:rsidRPr="008E23C7">
              <w:rPr>
                <w:rFonts w:eastAsia="Times New Roman"/>
                <w:lang w:eastAsia="ru-RU"/>
              </w:rPr>
              <w:t>Matuliauskaitė</w:t>
            </w:r>
            <w:proofErr w:type="spellEnd"/>
          </w:p>
        </w:tc>
        <w:tc>
          <w:tcPr>
            <w:tcW w:w="1402" w:type="dxa"/>
            <w:gridSpan w:val="2"/>
          </w:tcPr>
          <w:p w14:paraId="0DF5AB4D" w14:textId="77777777" w:rsidR="00966113" w:rsidRPr="008E23C7" w:rsidRDefault="00966113" w:rsidP="00981E8A">
            <w:pPr>
              <w:spacing w:after="0" w:line="240" w:lineRule="auto"/>
              <w:jc w:val="center"/>
              <w:rPr>
                <w:rFonts w:eastAsia="Times New Roman"/>
                <w:b/>
                <w:lang w:eastAsia="ru-RU"/>
              </w:rPr>
            </w:pPr>
            <w:r w:rsidRPr="008E23C7">
              <w:rPr>
                <w:rFonts w:eastAsia="Times New Roman"/>
                <w:b/>
                <w:lang w:eastAsia="ru-RU"/>
              </w:rPr>
              <w:t>II</w:t>
            </w:r>
          </w:p>
        </w:tc>
      </w:tr>
      <w:tr w:rsidR="00966113" w:rsidRPr="008E23C7" w14:paraId="0AAABE99" w14:textId="77777777" w:rsidTr="0071499B">
        <w:trPr>
          <w:gridAfter w:val="1"/>
          <w:wAfter w:w="10" w:type="dxa"/>
          <w:jc w:val="center"/>
        </w:trPr>
        <w:tc>
          <w:tcPr>
            <w:tcW w:w="692" w:type="dxa"/>
            <w:gridSpan w:val="2"/>
          </w:tcPr>
          <w:p w14:paraId="75227BB3" w14:textId="77777777" w:rsidR="00966113" w:rsidRPr="008E23C7" w:rsidRDefault="00966113" w:rsidP="00981E8A">
            <w:pPr>
              <w:spacing w:after="0" w:line="240" w:lineRule="auto"/>
              <w:jc w:val="center"/>
              <w:rPr>
                <w:rFonts w:eastAsia="Times New Roman"/>
                <w:lang w:eastAsia="ru-RU"/>
              </w:rPr>
            </w:pPr>
            <w:r w:rsidRPr="008E23C7">
              <w:rPr>
                <w:rFonts w:eastAsia="Times New Roman"/>
                <w:lang w:eastAsia="ru-RU"/>
              </w:rPr>
              <w:t>3.</w:t>
            </w:r>
          </w:p>
        </w:tc>
        <w:tc>
          <w:tcPr>
            <w:tcW w:w="1987" w:type="dxa"/>
            <w:gridSpan w:val="2"/>
          </w:tcPr>
          <w:p w14:paraId="46F085FA" w14:textId="77777777" w:rsidR="00966113" w:rsidRPr="008E23C7" w:rsidRDefault="00966113" w:rsidP="00516CA5">
            <w:pPr>
              <w:spacing w:after="0" w:line="240" w:lineRule="auto"/>
              <w:rPr>
                <w:rFonts w:eastAsia="Times New Roman"/>
                <w:lang w:eastAsia="ru-RU"/>
              </w:rPr>
            </w:pPr>
            <w:r w:rsidRPr="008E23C7">
              <w:rPr>
                <w:rFonts w:eastAsia="Times New Roman"/>
                <w:lang w:eastAsia="ru-RU"/>
              </w:rPr>
              <w:t>Deimantė Tamašauskaitė</w:t>
            </w:r>
          </w:p>
        </w:tc>
        <w:tc>
          <w:tcPr>
            <w:tcW w:w="3683" w:type="dxa"/>
            <w:gridSpan w:val="5"/>
          </w:tcPr>
          <w:p w14:paraId="14509CB8" w14:textId="77777777" w:rsidR="00966113" w:rsidRPr="008E23C7" w:rsidRDefault="00966113" w:rsidP="00D76F91">
            <w:pPr>
              <w:spacing w:after="0" w:line="240" w:lineRule="auto"/>
              <w:rPr>
                <w:rFonts w:eastAsia="Times New Roman"/>
                <w:lang w:eastAsia="ru-RU"/>
              </w:rPr>
            </w:pPr>
            <w:r w:rsidRPr="008E23C7">
              <w:rPr>
                <w:rFonts w:eastAsia="Times New Roman"/>
                <w:lang w:eastAsia="ru-RU"/>
              </w:rPr>
              <w:t>Kalvelių „Aušros“ gimnazija</w:t>
            </w:r>
          </w:p>
        </w:tc>
        <w:tc>
          <w:tcPr>
            <w:tcW w:w="2131" w:type="dxa"/>
          </w:tcPr>
          <w:p w14:paraId="7398EA99" w14:textId="77777777" w:rsidR="00966113" w:rsidRPr="008E23C7" w:rsidRDefault="002C3745" w:rsidP="00FC2D3A">
            <w:pPr>
              <w:spacing w:after="0" w:line="240" w:lineRule="auto"/>
              <w:rPr>
                <w:rFonts w:eastAsia="Times New Roman"/>
                <w:lang w:eastAsia="ru-RU"/>
              </w:rPr>
            </w:pPr>
            <w:r w:rsidRPr="008E23C7">
              <w:rPr>
                <w:rFonts w:eastAsia="Times New Roman"/>
                <w:lang w:eastAsia="ru-RU"/>
              </w:rPr>
              <w:t xml:space="preserve">Valentina </w:t>
            </w:r>
            <w:proofErr w:type="spellStart"/>
            <w:r w:rsidRPr="008E23C7">
              <w:rPr>
                <w:rFonts w:eastAsia="Times New Roman"/>
                <w:lang w:eastAsia="ru-RU"/>
              </w:rPr>
              <w:t>Fedorovič</w:t>
            </w:r>
            <w:proofErr w:type="spellEnd"/>
          </w:p>
        </w:tc>
        <w:tc>
          <w:tcPr>
            <w:tcW w:w="1402" w:type="dxa"/>
            <w:gridSpan w:val="2"/>
          </w:tcPr>
          <w:p w14:paraId="4C6CF2C8" w14:textId="77777777" w:rsidR="00966113" w:rsidRPr="008E23C7" w:rsidRDefault="00966113" w:rsidP="00981E8A">
            <w:pPr>
              <w:spacing w:after="0" w:line="240" w:lineRule="auto"/>
              <w:jc w:val="center"/>
              <w:rPr>
                <w:rFonts w:eastAsia="Times New Roman"/>
                <w:b/>
                <w:lang w:eastAsia="ru-RU"/>
              </w:rPr>
            </w:pPr>
            <w:r w:rsidRPr="008E23C7">
              <w:rPr>
                <w:rFonts w:eastAsia="Times New Roman"/>
                <w:b/>
                <w:lang w:eastAsia="ru-RU"/>
              </w:rPr>
              <w:t>III</w:t>
            </w:r>
          </w:p>
        </w:tc>
      </w:tr>
      <w:tr w:rsidR="00966113" w:rsidRPr="008E23C7" w14:paraId="1BCBE7C3" w14:textId="77777777" w:rsidTr="0071499B">
        <w:trPr>
          <w:gridAfter w:val="1"/>
          <w:wAfter w:w="10" w:type="dxa"/>
          <w:jc w:val="center"/>
        </w:trPr>
        <w:tc>
          <w:tcPr>
            <w:tcW w:w="9895" w:type="dxa"/>
            <w:gridSpan w:val="12"/>
          </w:tcPr>
          <w:p w14:paraId="535EA230" w14:textId="77777777" w:rsidR="00966113" w:rsidRPr="008E23C7" w:rsidRDefault="00966113" w:rsidP="000B6A66">
            <w:pPr>
              <w:spacing w:after="0" w:line="240" w:lineRule="auto"/>
              <w:jc w:val="center"/>
              <w:rPr>
                <w:rFonts w:eastAsia="Times New Roman"/>
                <w:b/>
                <w:lang w:eastAsia="ru-RU"/>
              </w:rPr>
            </w:pPr>
            <w:r w:rsidRPr="008E23C7">
              <w:rPr>
                <w:rFonts w:eastAsia="Times New Roman"/>
                <w:b/>
                <w:u w:val="single"/>
                <w:lang w:eastAsia="ru-RU"/>
              </w:rPr>
              <w:t>INFORMACINIŲ TECHNOLOGIJŲ</w:t>
            </w:r>
            <w:r w:rsidRPr="008E23C7">
              <w:rPr>
                <w:rFonts w:eastAsia="Times New Roman"/>
                <w:b/>
                <w:lang w:eastAsia="ru-RU"/>
              </w:rPr>
              <w:t xml:space="preserve"> rajoninė olimpiada</w:t>
            </w:r>
          </w:p>
          <w:p w14:paraId="7080E486" w14:textId="77777777" w:rsidR="00632C8E" w:rsidRPr="008E23C7" w:rsidRDefault="00632C8E" w:rsidP="000B6A66">
            <w:pPr>
              <w:spacing w:after="0" w:line="240" w:lineRule="auto"/>
              <w:jc w:val="center"/>
              <w:rPr>
                <w:rFonts w:eastAsia="Times New Roman"/>
                <w:b/>
                <w:u w:val="single"/>
                <w:lang w:eastAsia="ru-RU"/>
              </w:rPr>
            </w:pPr>
          </w:p>
        </w:tc>
      </w:tr>
      <w:tr w:rsidR="00632C8E" w:rsidRPr="008E23C7" w14:paraId="75BFC467" w14:textId="77777777" w:rsidTr="0071499B">
        <w:trPr>
          <w:gridAfter w:val="1"/>
          <w:wAfter w:w="10" w:type="dxa"/>
          <w:jc w:val="center"/>
        </w:trPr>
        <w:tc>
          <w:tcPr>
            <w:tcW w:w="674" w:type="dxa"/>
            <w:tcBorders>
              <w:top w:val="single" w:sz="4" w:space="0" w:color="auto"/>
              <w:left w:val="single" w:sz="4" w:space="0" w:color="auto"/>
              <w:bottom w:val="single" w:sz="4" w:space="0" w:color="auto"/>
              <w:right w:val="single" w:sz="4" w:space="0" w:color="auto"/>
            </w:tcBorders>
          </w:tcPr>
          <w:p w14:paraId="7886D9B6" w14:textId="77777777" w:rsidR="00632C8E" w:rsidRPr="008E23C7" w:rsidRDefault="00632C8E" w:rsidP="00632C8E">
            <w:pPr>
              <w:spacing w:after="0" w:line="240" w:lineRule="auto"/>
              <w:jc w:val="center"/>
              <w:rPr>
                <w:rFonts w:eastAsia="Times New Roman"/>
                <w:lang w:eastAsia="ru-RU"/>
              </w:rPr>
            </w:pPr>
            <w:r w:rsidRPr="008E23C7">
              <w:rPr>
                <w:rFonts w:eastAsia="Times New Roman"/>
                <w:lang w:eastAsia="ru-RU"/>
              </w:rPr>
              <w:t>1.</w:t>
            </w:r>
          </w:p>
        </w:tc>
        <w:tc>
          <w:tcPr>
            <w:tcW w:w="2017" w:type="dxa"/>
            <w:gridSpan w:val="4"/>
            <w:tcBorders>
              <w:top w:val="single" w:sz="4" w:space="0" w:color="auto"/>
              <w:left w:val="single" w:sz="4" w:space="0" w:color="auto"/>
              <w:bottom w:val="single" w:sz="4" w:space="0" w:color="auto"/>
              <w:right w:val="single" w:sz="4" w:space="0" w:color="auto"/>
            </w:tcBorders>
            <w:vAlign w:val="center"/>
          </w:tcPr>
          <w:p w14:paraId="685B0BF5" w14:textId="77777777" w:rsidR="00632C8E" w:rsidRPr="008E23C7" w:rsidRDefault="00632C8E" w:rsidP="00632C8E">
            <w:pPr>
              <w:spacing w:after="0" w:line="240" w:lineRule="auto"/>
              <w:rPr>
                <w:rFonts w:eastAsia="Times New Roman"/>
                <w:lang w:eastAsia="ru-RU"/>
              </w:rPr>
            </w:pPr>
            <w:proofErr w:type="spellStart"/>
            <w:r w:rsidRPr="008E23C7">
              <w:rPr>
                <w:rFonts w:eastAsia="Times New Roman"/>
                <w:lang w:eastAsia="ru-RU"/>
              </w:rPr>
              <w:t>Daniel</w:t>
            </w:r>
            <w:proofErr w:type="spellEnd"/>
            <w:r w:rsidRPr="008E23C7">
              <w:rPr>
                <w:rFonts w:eastAsia="Times New Roman"/>
                <w:lang w:eastAsia="ru-RU"/>
              </w:rPr>
              <w:t xml:space="preserve"> </w:t>
            </w:r>
            <w:proofErr w:type="spellStart"/>
            <w:r w:rsidRPr="008E23C7">
              <w:rPr>
                <w:rFonts w:eastAsia="Times New Roman"/>
                <w:lang w:eastAsia="ru-RU"/>
              </w:rPr>
              <w:t>Borkovski</w:t>
            </w:r>
            <w:proofErr w:type="spellEnd"/>
          </w:p>
        </w:tc>
        <w:tc>
          <w:tcPr>
            <w:tcW w:w="3653" w:type="dxa"/>
            <w:gridSpan w:val="3"/>
            <w:tcBorders>
              <w:top w:val="single" w:sz="4" w:space="0" w:color="auto"/>
              <w:left w:val="single" w:sz="4" w:space="0" w:color="auto"/>
              <w:bottom w:val="single" w:sz="4" w:space="0" w:color="auto"/>
              <w:right w:val="single" w:sz="4" w:space="0" w:color="auto"/>
            </w:tcBorders>
          </w:tcPr>
          <w:p w14:paraId="07E6A520" w14:textId="77777777" w:rsidR="00632C8E" w:rsidRPr="008E23C7" w:rsidRDefault="00632C8E" w:rsidP="00632C8E">
            <w:pPr>
              <w:spacing w:after="0" w:line="240" w:lineRule="auto"/>
              <w:rPr>
                <w:rFonts w:eastAsia="Times New Roman"/>
                <w:lang w:eastAsia="ru-RU"/>
              </w:rPr>
            </w:pPr>
            <w:r w:rsidRPr="008E23C7">
              <w:rPr>
                <w:rFonts w:eastAsia="Times New Roman"/>
                <w:lang w:eastAsia="ru-RU"/>
              </w:rPr>
              <w:t>Maišiagalos Lietuvos didžiojo kunigaikščio Algirdo gimnazija</w:t>
            </w:r>
          </w:p>
        </w:tc>
        <w:tc>
          <w:tcPr>
            <w:tcW w:w="2149" w:type="dxa"/>
            <w:gridSpan w:val="2"/>
            <w:tcBorders>
              <w:top w:val="single" w:sz="4" w:space="0" w:color="auto"/>
              <w:left w:val="single" w:sz="4" w:space="0" w:color="auto"/>
              <w:bottom w:val="single" w:sz="4" w:space="0" w:color="auto"/>
              <w:right w:val="single" w:sz="4" w:space="0" w:color="auto"/>
            </w:tcBorders>
          </w:tcPr>
          <w:p w14:paraId="36597E6A" w14:textId="77777777" w:rsidR="00632C8E" w:rsidRPr="008E23C7" w:rsidRDefault="00632C8E" w:rsidP="00632C8E">
            <w:pPr>
              <w:spacing w:after="0" w:line="240" w:lineRule="auto"/>
              <w:rPr>
                <w:rFonts w:eastAsia="Times New Roman"/>
                <w:lang w:eastAsia="ru-RU"/>
              </w:rPr>
            </w:pPr>
            <w:r w:rsidRPr="008E23C7">
              <w:rPr>
                <w:rFonts w:eastAsia="Times New Roman"/>
                <w:lang w:eastAsia="ru-RU"/>
              </w:rPr>
              <w:t xml:space="preserve">Olga </w:t>
            </w:r>
            <w:proofErr w:type="spellStart"/>
            <w:r w:rsidRPr="008E23C7">
              <w:rPr>
                <w:rFonts w:eastAsia="Times New Roman"/>
                <w:lang w:eastAsia="ru-RU"/>
              </w:rPr>
              <w:t>Andrijanovienė</w:t>
            </w:r>
            <w:proofErr w:type="spellEnd"/>
          </w:p>
        </w:tc>
        <w:tc>
          <w:tcPr>
            <w:tcW w:w="1402" w:type="dxa"/>
            <w:gridSpan w:val="2"/>
            <w:tcBorders>
              <w:top w:val="single" w:sz="4" w:space="0" w:color="auto"/>
              <w:left w:val="single" w:sz="4" w:space="0" w:color="auto"/>
              <w:bottom w:val="single" w:sz="4" w:space="0" w:color="auto"/>
              <w:right w:val="single" w:sz="4" w:space="0" w:color="auto"/>
            </w:tcBorders>
          </w:tcPr>
          <w:p w14:paraId="22536E6B" w14:textId="77777777" w:rsidR="00632C8E" w:rsidRPr="008E23C7" w:rsidRDefault="00632C8E" w:rsidP="00632C8E">
            <w:pPr>
              <w:spacing w:after="0" w:line="240" w:lineRule="auto"/>
              <w:jc w:val="center"/>
              <w:rPr>
                <w:rFonts w:eastAsia="Times New Roman"/>
                <w:b/>
                <w:lang w:eastAsia="ru-RU"/>
              </w:rPr>
            </w:pPr>
            <w:r w:rsidRPr="008E23C7">
              <w:rPr>
                <w:rFonts w:eastAsia="Times New Roman"/>
                <w:b/>
                <w:lang w:eastAsia="ru-RU"/>
              </w:rPr>
              <w:t>I</w:t>
            </w:r>
          </w:p>
        </w:tc>
      </w:tr>
      <w:tr w:rsidR="00632C8E" w:rsidRPr="008E23C7" w14:paraId="42675350" w14:textId="77777777" w:rsidTr="0071499B">
        <w:trPr>
          <w:gridAfter w:val="1"/>
          <w:wAfter w:w="10" w:type="dxa"/>
          <w:jc w:val="center"/>
        </w:trPr>
        <w:tc>
          <w:tcPr>
            <w:tcW w:w="674" w:type="dxa"/>
            <w:tcBorders>
              <w:top w:val="single" w:sz="4" w:space="0" w:color="auto"/>
              <w:left w:val="single" w:sz="4" w:space="0" w:color="auto"/>
              <w:bottom w:val="single" w:sz="4" w:space="0" w:color="auto"/>
              <w:right w:val="single" w:sz="4" w:space="0" w:color="auto"/>
            </w:tcBorders>
          </w:tcPr>
          <w:p w14:paraId="58DE92D6" w14:textId="77777777" w:rsidR="00632C8E" w:rsidRPr="008E23C7" w:rsidRDefault="00632C8E" w:rsidP="00632C8E">
            <w:pPr>
              <w:spacing w:after="0" w:line="240" w:lineRule="auto"/>
              <w:jc w:val="center"/>
              <w:rPr>
                <w:rFonts w:eastAsia="Times New Roman"/>
                <w:lang w:eastAsia="ru-RU"/>
              </w:rPr>
            </w:pPr>
            <w:r w:rsidRPr="008E23C7">
              <w:rPr>
                <w:rFonts w:eastAsia="Times New Roman"/>
                <w:lang w:eastAsia="ru-RU"/>
              </w:rPr>
              <w:t>2.</w:t>
            </w:r>
          </w:p>
        </w:tc>
        <w:tc>
          <w:tcPr>
            <w:tcW w:w="2017" w:type="dxa"/>
            <w:gridSpan w:val="4"/>
            <w:tcBorders>
              <w:top w:val="single" w:sz="4" w:space="0" w:color="auto"/>
              <w:left w:val="single" w:sz="4" w:space="0" w:color="auto"/>
              <w:bottom w:val="single" w:sz="4" w:space="0" w:color="auto"/>
              <w:right w:val="single" w:sz="4" w:space="0" w:color="auto"/>
            </w:tcBorders>
            <w:vAlign w:val="center"/>
          </w:tcPr>
          <w:p w14:paraId="6DB3F97A" w14:textId="77777777" w:rsidR="00632C8E" w:rsidRPr="008E23C7" w:rsidRDefault="00632C8E" w:rsidP="00632C8E">
            <w:pPr>
              <w:spacing w:after="0" w:line="240" w:lineRule="auto"/>
              <w:rPr>
                <w:rFonts w:eastAsia="Times New Roman"/>
                <w:lang w:eastAsia="ru-RU"/>
              </w:rPr>
            </w:pPr>
            <w:proofErr w:type="spellStart"/>
            <w:r w:rsidRPr="008E23C7">
              <w:rPr>
                <w:rFonts w:eastAsia="Times New Roman"/>
                <w:lang w:eastAsia="ru-RU"/>
              </w:rPr>
              <w:t>Vitalij</w:t>
            </w:r>
            <w:proofErr w:type="spellEnd"/>
            <w:r w:rsidRPr="008E23C7">
              <w:rPr>
                <w:rFonts w:eastAsia="Times New Roman"/>
                <w:lang w:eastAsia="ru-RU"/>
              </w:rPr>
              <w:t xml:space="preserve"> </w:t>
            </w:r>
            <w:proofErr w:type="spellStart"/>
            <w:r w:rsidRPr="008E23C7">
              <w:rPr>
                <w:rFonts w:eastAsia="Times New Roman"/>
                <w:lang w:eastAsia="ru-RU"/>
              </w:rPr>
              <w:t>Jarmolovič</w:t>
            </w:r>
            <w:proofErr w:type="spellEnd"/>
          </w:p>
        </w:tc>
        <w:tc>
          <w:tcPr>
            <w:tcW w:w="3653" w:type="dxa"/>
            <w:gridSpan w:val="3"/>
            <w:tcBorders>
              <w:top w:val="single" w:sz="4" w:space="0" w:color="auto"/>
              <w:left w:val="single" w:sz="4" w:space="0" w:color="auto"/>
              <w:bottom w:val="single" w:sz="4" w:space="0" w:color="auto"/>
              <w:right w:val="single" w:sz="4" w:space="0" w:color="auto"/>
            </w:tcBorders>
          </w:tcPr>
          <w:p w14:paraId="2C76A014" w14:textId="77777777" w:rsidR="00632C8E" w:rsidRPr="008E23C7" w:rsidRDefault="00632C8E" w:rsidP="00632C8E">
            <w:pPr>
              <w:spacing w:after="0" w:line="240" w:lineRule="auto"/>
              <w:rPr>
                <w:rFonts w:eastAsia="Times New Roman"/>
                <w:lang w:eastAsia="ru-RU"/>
              </w:rPr>
            </w:pPr>
            <w:r w:rsidRPr="008E23C7">
              <w:rPr>
                <w:rFonts w:eastAsia="Times New Roman"/>
                <w:lang w:eastAsia="ru-RU"/>
              </w:rPr>
              <w:t>Pagirių gimnazija</w:t>
            </w:r>
          </w:p>
        </w:tc>
        <w:tc>
          <w:tcPr>
            <w:tcW w:w="2149" w:type="dxa"/>
            <w:gridSpan w:val="2"/>
            <w:tcBorders>
              <w:top w:val="single" w:sz="4" w:space="0" w:color="auto"/>
              <w:left w:val="single" w:sz="4" w:space="0" w:color="auto"/>
              <w:bottom w:val="single" w:sz="4" w:space="0" w:color="auto"/>
              <w:right w:val="single" w:sz="4" w:space="0" w:color="auto"/>
            </w:tcBorders>
          </w:tcPr>
          <w:p w14:paraId="5DE7E253" w14:textId="77777777" w:rsidR="00632C8E" w:rsidRPr="008E23C7" w:rsidRDefault="00632C8E" w:rsidP="00632C8E">
            <w:pPr>
              <w:spacing w:after="0" w:line="240" w:lineRule="auto"/>
              <w:rPr>
                <w:rFonts w:eastAsia="Times New Roman"/>
                <w:lang w:eastAsia="ru-RU"/>
              </w:rPr>
            </w:pPr>
            <w:r w:rsidRPr="008E23C7">
              <w:rPr>
                <w:rFonts w:eastAsia="Times New Roman"/>
                <w:lang w:eastAsia="ru-RU"/>
              </w:rPr>
              <w:t>Alina Špakauskienė</w:t>
            </w:r>
          </w:p>
        </w:tc>
        <w:tc>
          <w:tcPr>
            <w:tcW w:w="1402" w:type="dxa"/>
            <w:gridSpan w:val="2"/>
            <w:tcBorders>
              <w:top w:val="single" w:sz="4" w:space="0" w:color="auto"/>
              <w:left w:val="single" w:sz="4" w:space="0" w:color="auto"/>
              <w:bottom w:val="single" w:sz="4" w:space="0" w:color="auto"/>
              <w:right w:val="single" w:sz="4" w:space="0" w:color="auto"/>
            </w:tcBorders>
          </w:tcPr>
          <w:p w14:paraId="23E279CC" w14:textId="77777777" w:rsidR="00632C8E" w:rsidRPr="008E23C7" w:rsidRDefault="00632C8E" w:rsidP="00632C8E">
            <w:pPr>
              <w:spacing w:after="0" w:line="240" w:lineRule="auto"/>
              <w:jc w:val="center"/>
              <w:rPr>
                <w:rFonts w:eastAsia="Times New Roman"/>
                <w:b/>
                <w:lang w:eastAsia="ru-RU"/>
              </w:rPr>
            </w:pPr>
            <w:r w:rsidRPr="008E23C7">
              <w:rPr>
                <w:rFonts w:eastAsia="Times New Roman"/>
                <w:b/>
                <w:lang w:eastAsia="ru-RU"/>
              </w:rPr>
              <w:t>II</w:t>
            </w:r>
          </w:p>
        </w:tc>
      </w:tr>
      <w:tr w:rsidR="00632C8E" w:rsidRPr="008E23C7" w14:paraId="04BC27A6" w14:textId="77777777" w:rsidTr="0071499B">
        <w:trPr>
          <w:gridAfter w:val="1"/>
          <w:wAfter w:w="10" w:type="dxa"/>
          <w:jc w:val="center"/>
        </w:trPr>
        <w:tc>
          <w:tcPr>
            <w:tcW w:w="674" w:type="dxa"/>
            <w:tcBorders>
              <w:top w:val="single" w:sz="4" w:space="0" w:color="auto"/>
              <w:left w:val="single" w:sz="4" w:space="0" w:color="auto"/>
              <w:bottom w:val="single" w:sz="4" w:space="0" w:color="auto"/>
              <w:right w:val="single" w:sz="4" w:space="0" w:color="auto"/>
            </w:tcBorders>
          </w:tcPr>
          <w:p w14:paraId="10F3F37D" w14:textId="77777777" w:rsidR="00632C8E" w:rsidRPr="008E23C7" w:rsidRDefault="00632C8E" w:rsidP="00632C8E">
            <w:pPr>
              <w:spacing w:after="0" w:line="240" w:lineRule="auto"/>
              <w:jc w:val="center"/>
              <w:rPr>
                <w:rFonts w:eastAsia="Times New Roman"/>
                <w:lang w:eastAsia="ru-RU"/>
              </w:rPr>
            </w:pPr>
            <w:r w:rsidRPr="008E23C7">
              <w:rPr>
                <w:rFonts w:eastAsia="Times New Roman"/>
                <w:lang w:eastAsia="ru-RU"/>
              </w:rPr>
              <w:t>3.</w:t>
            </w:r>
          </w:p>
        </w:tc>
        <w:tc>
          <w:tcPr>
            <w:tcW w:w="2017" w:type="dxa"/>
            <w:gridSpan w:val="4"/>
            <w:tcBorders>
              <w:top w:val="single" w:sz="4" w:space="0" w:color="auto"/>
              <w:left w:val="single" w:sz="4" w:space="0" w:color="auto"/>
              <w:bottom w:val="single" w:sz="4" w:space="0" w:color="auto"/>
              <w:right w:val="single" w:sz="4" w:space="0" w:color="auto"/>
            </w:tcBorders>
            <w:vAlign w:val="center"/>
          </w:tcPr>
          <w:p w14:paraId="79D0CA90" w14:textId="77777777" w:rsidR="00632C8E" w:rsidRPr="008E23C7" w:rsidRDefault="00632C8E" w:rsidP="00632C8E">
            <w:pPr>
              <w:spacing w:after="0" w:line="240" w:lineRule="auto"/>
              <w:rPr>
                <w:rFonts w:eastAsia="Times New Roman"/>
                <w:lang w:eastAsia="ru-RU"/>
              </w:rPr>
            </w:pPr>
            <w:r w:rsidRPr="008E23C7">
              <w:rPr>
                <w:rFonts w:eastAsia="Times New Roman"/>
                <w:lang w:eastAsia="ru-RU"/>
              </w:rPr>
              <w:t xml:space="preserve">Ričardas </w:t>
            </w:r>
            <w:proofErr w:type="spellStart"/>
            <w:r w:rsidRPr="008E23C7">
              <w:rPr>
                <w:rFonts w:eastAsia="Times New Roman"/>
                <w:lang w:eastAsia="ru-RU"/>
              </w:rPr>
              <w:t>Gembickij</w:t>
            </w:r>
            <w:proofErr w:type="spellEnd"/>
          </w:p>
        </w:tc>
        <w:tc>
          <w:tcPr>
            <w:tcW w:w="3653" w:type="dxa"/>
            <w:gridSpan w:val="3"/>
            <w:tcBorders>
              <w:top w:val="single" w:sz="4" w:space="0" w:color="auto"/>
              <w:left w:val="single" w:sz="4" w:space="0" w:color="auto"/>
              <w:bottom w:val="single" w:sz="4" w:space="0" w:color="auto"/>
              <w:right w:val="single" w:sz="4" w:space="0" w:color="auto"/>
            </w:tcBorders>
          </w:tcPr>
          <w:p w14:paraId="59F7F371" w14:textId="77777777" w:rsidR="00632C8E" w:rsidRPr="008E23C7" w:rsidRDefault="00632C8E" w:rsidP="00632C8E">
            <w:pPr>
              <w:spacing w:after="0" w:line="240" w:lineRule="auto"/>
              <w:rPr>
                <w:rFonts w:eastAsia="Times New Roman"/>
                <w:lang w:eastAsia="ru-RU"/>
              </w:rPr>
            </w:pPr>
            <w:r w:rsidRPr="008E23C7">
              <w:rPr>
                <w:rFonts w:eastAsia="Times New Roman"/>
                <w:lang w:eastAsia="ru-RU"/>
              </w:rPr>
              <w:t>Pagirių gimnazija</w:t>
            </w:r>
          </w:p>
        </w:tc>
        <w:tc>
          <w:tcPr>
            <w:tcW w:w="2149" w:type="dxa"/>
            <w:gridSpan w:val="2"/>
            <w:tcBorders>
              <w:top w:val="single" w:sz="4" w:space="0" w:color="auto"/>
              <w:left w:val="single" w:sz="4" w:space="0" w:color="auto"/>
              <w:bottom w:val="single" w:sz="4" w:space="0" w:color="auto"/>
              <w:right w:val="single" w:sz="4" w:space="0" w:color="auto"/>
            </w:tcBorders>
          </w:tcPr>
          <w:p w14:paraId="18431D14" w14:textId="77777777" w:rsidR="00632C8E" w:rsidRPr="008E23C7" w:rsidRDefault="00632C8E" w:rsidP="00632C8E">
            <w:pPr>
              <w:spacing w:after="0" w:line="240" w:lineRule="auto"/>
              <w:rPr>
                <w:rFonts w:eastAsia="Times New Roman"/>
                <w:lang w:eastAsia="ru-RU"/>
              </w:rPr>
            </w:pPr>
            <w:r w:rsidRPr="008E23C7">
              <w:rPr>
                <w:rFonts w:eastAsia="Times New Roman"/>
                <w:lang w:eastAsia="ru-RU"/>
              </w:rPr>
              <w:t>Alina Špakauskienė</w:t>
            </w:r>
          </w:p>
        </w:tc>
        <w:tc>
          <w:tcPr>
            <w:tcW w:w="1402" w:type="dxa"/>
            <w:gridSpan w:val="2"/>
            <w:tcBorders>
              <w:top w:val="single" w:sz="4" w:space="0" w:color="auto"/>
              <w:left w:val="single" w:sz="4" w:space="0" w:color="auto"/>
              <w:bottom w:val="single" w:sz="4" w:space="0" w:color="auto"/>
              <w:right w:val="single" w:sz="4" w:space="0" w:color="auto"/>
            </w:tcBorders>
          </w:tcPr>
          <w:p w14:paraId="61BF58BD" w14:textId="77777777" w:rsidR="00632C8E" w:rsidRPr="008E23C7" w:rsidRDefault="00632C8E" w:rsidP="00632C8E">
            <w:pPr>
              <w:spacing w:after="0" w:line="240" w:lineRule="auto"/>
              <w:jc w:val="center"/>
              <w:rPr>
                <w:rFonts w:eastAsia="Times New Roman"/>
                <w:b/>
                <w:lang w:eastAsia="ru-RU"/>
              </w:rPr>
            </w:pPr>
            <w:r w:rsidRPr="008E23C7">
              <w:rPr>
                <w:rFonts w:eastAsia="Times New Roman"/>
                <w:b/>
                <w:lang w:eastAsia="ru-RU"/>
              </w:rPr>
              <w:t>III</w:t>
            </w:r>
          </w:p>
        </w:tc>
      </w:tr>
      <w:tr w:rsidR="00CD5B90" w:rsidRPr="008E23C7" w14:paraId="478D14C8" w14:textId="77777777" w:rsidTr="0071499B">
        <w:trPr>
          <w:gridAfter w:val="1"/>
          <w:wAfter w:w="10" w:type="dxa"/>
          <w:jc w:val="center"/>
        </w:trPr>
        <w:tc>
          <w:tcPr>
            <w:tcW w:w="9895" w:type="dxa"/>
            <w:gridSpan w:val="12"/>
          </w:tcPr>
          <w:p w14:paraId="4149CEBE" w14:textId="77777777" w:rsidR="00632C8E" w:rsidRPr="008E23C7" w:rsidRDefault="00CD5B90" w:rsidP="00E92DF9">
            <w:pPr>
              <w:spacing w:after="0" w:line="240" w:lineRule="auto"/>
              <w:jc w:val="center"/>
              <w:rPr>
                <w:rFonts w:eastAsia="Times New Roman"/>
                <w:b/>
                <w:lang w:eastAsia="ru-RU"/>
              </w:rPr>
            </w:pPr>
            <w:r w:rsidRPr="008E23C7">
              <w:rPr>
                <w:rFonts w:eastAsia="Times New Roman"/>
                <w:b/>
                <w:u w:val="single"/>
                <w:lang w:eastAsia="ru-RU"/>
              </w:rPr>
              <w:t>FIZIKOS</w:t>
            </w:r>
            <w:r w:rsidRPr="008E23C7">
              <w:rPr>
                <w:rFonts w:eastAsia="Times New Roman"/>
                <w:b/>
                <w:lang w:eastAsia="ru-RU"/>
              </w:rPr>
              <w:t xml:space="preserve"> rajoninė olimpiada</w:t>
            </w:r>
          </w:p>
        </w:tc>
      </w:tr>
      <w:tr w:rsidR="00CD5B90" w:rsidRPr="008E23C7" w14:paraId="56E76C6F" w14:textId="77777777" w:rsidTr="0071499B">
        <w:trPr>
          <w:gridAfter w:val="1"/>
          <w:wAfter w:w="10" w:type="dxa"/>
          <w:jc w:val="center"/>
        </w:trPr>
        <w:tc>
          <w:tcPr>
            <w:tcW w:w="674" w:type="dxa"/>
          </w:tcPr>
          <w:p w14:paraId="0A631A9F" w14:textId="77777777" w:rsidR="00CD5B90" w:rsidRPr="008E23C7" w:rsidRDefault="00CD5B90"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vAlign w:val="center"/>
          </w:tcPr>
          <w:p w14:paraId="1700F0B3" w14:textId="77777777" w:rsidR="00CD5B90" w:rsidRPr="008E23C7" w:rsidRDefault="00CD5B90" w:rsidP="000B6A66">
            <w:pPr>
              <w:spacing w:after="0" w:line="240" w:lineRule="auto"/>
              <w:rPr>
                <w:rFonts w:eastAsia="Times New Roman"/>
                <w:lang w:eastAsia="ru-RU"/>
              </w:rPr>
            </w:pPr>
            <w:proofErr w:type="spellStart"/>
            <w:r w:rsidRPr="008E23C7">
              <w:rPr>
                <w:rFonts w:eastAsia="Times New Roman"/>
                <w:lang w:eastAsia="ru-RU"/>
              </w:rPr>
              <w:t>Edvard</w:t>
            </w:r>
            <w:proofErr w:type="spellEnd"/>
            <w:r w:rsidRPr="008E23C7">
              <w:rPr>
                <w:rFonts w:eastAsia="Times New Roman"/>
                <w:lang w:eastAsia="ru-RU"/>
              </w:rPr>
              <w:t xml:space="preserve"> </w:t>
            </w:r>
            <w:proofErr w:type="spellStart"/>
            <w:r w:rsidRPr="008E23C7">
              <w:rPr>
                <w:rFonts w:eastAsia="Times New Roman"/>
                <w:lang w:eastAsia="ru-RU"/>
              </w:rPr>
              <w:t>Romanovski</w:t>
            </w:r>
            <w:proofErr w:type="spellEnd"/>
          </w:p>
        </w:tc>
        <w:tc>
          <w:tcPr>
            <w:tcW w:w="3653" w:type="dxa"/>
            <w:gridSpan w:val="3"/>
          </w:tcPr>
          <w:p w14:paraId="1A1EB994" w14:textId="77777777" w:rsidR="00CD5B90" w:rsidRPr="008E23C7" w:rsidRDefault="00CD5B90" w:rsidP="000B6A66">
            <w:pPr>
              <w:spacing w:after="0" w:line="240" w:lineRule="auto"/>
              <w:rPr>
                <w:rFonts w:eastAsia="Times New Roman"/>
                <w:lang w:eastAsia="ru-RU"/>
              </w:rPr>
            </w:pPr>
            <w:r w:rsidRPr="008E23C7">
              <w:rPr>
                <w:rFonts w:eastAsia="Times New Roman"/>
                <w:lang w:eastAsia="ru-RU"/>
              </w:rPr>
              <w:t>Nemėžio šv. Rapolo Kalinausko gimnazija</w:t>
            </w:r>
          </w:p>
        </w:tc>
        <w:tc>
          <w:tcPr>
            <w:tcW w:w="2149" w:type="dxa"/>
            <w:gridSpan w:val="2"/>
          </w:tcPr>
          <w:p w14:paraId="27C21F3C" w14:textId="77777777" w:rsidR="00CD5B90" w:rsidRPr="008E23C7" w:rsidRDefault="00CD5B90" w:rsidP="000B6A66">
            <w:pPr>
              <w:spacing w:after="0" w:line="240" w:lineRule="auto"/>
              <w:rPr>
                <w:rFonts w:eastAsia="Times New Roman"/>
                <w:lang w:eastAsia="ru-RU"/>
              </w:rPr>
            </w:pPr>
            <w:proofErr w:type="spellStart"/>
            <w:r w:rsidRPr="008E23C7">
              <w:rPr>
                <w:rFonts w:eastAsia="Times New Roman"/>
                <w:lang w:eastAsia="ru-RU"/>
              </w:rPr>
              <w:t>Liljana</w:t>
            </w:r>
            <w:proofErr w:type="spellEnd"/>
            <w:r w:rsidRPr="008E23C7">
              <w:rPr>
                <w:rFonts w:eastAsia="Times New Roman"/>
                <w:lang w:eastAsia="ru-RU"/>
              </w:rPr>
              <w:t xml:space="preserve"> </w:t>
            </w:r>
            <w:proofErr w:type="spellStart"/>
            <w:r w:rsidRPr="008E23C7">
              <w:rPr>
                <w:rFonts w:eastAsia="Times New Roman"/>
                <w:lang w:eastAsia="ru-RU"/>
              </w:rPr>
              <w:t>Bochanevič</w:t>
            </w:r>
            <w:proofErr w:type="spellEnd"/>
          </w:p>
        </w:tc>
        <w:tc>
          <w:tcPr>
            <w:tcW w:w="1402" w:type="dxa"/>
            <w:gridSpan w:val="2"/>
          </w:tcPr>
          <w:p w14:paraId="5D350AAD" w14:textId="77777777" w:rsidR="00CD5B90" w:rsidRPr="008E23C7" w:rsidRDefault="00CD5B90" w:rsidP="000B6A66">
            <w:pPr>
              <w:spacing w:after="0" w:line="240" w:lineRule="auto"/>
              <w:jc w:val="center"/>
              <w:rPr>
                <w:rFonts w:eastAsia="Times New Roman"/>
                <w:b/>
                <w:lang w:eastAsia="ru-RU"/>
              </w:rPr>
            </w:pPr>
            <w:r w:rsidRPr="008E23C7">
              <w:rPr>
                <w:rFonts w:eastAsia="Times New Roman"/>
                <w:b/>
                <w:lang w:eastAsia="ru-RU"/>
              </w:rPr>
              <w:t>III</w:t>
            </w:r>
          </w:p>
        </w:tc>
      </w:tr>
      <w:tr w:rsidR="00CD5B90" w:rsidRPr="008E23C7" w14:paraId="7EE05D97" w14:textId="77777777" w:rsidTr="0071499B">
        <w:trPr>
          <w:gridAfter w:val="1"/>
          <w:wAfter w:w="10" w:type="dxa"/>
          <w:jc w:val="center"/>
        </w:trPr>
        <w:tc>
          <w:tcPr>
            <w:tcW w:w="9895" w:type="dxa"/>
            <w:gridSpan w:val="12"/>
            <w:vAlign w:val="center"/>
          </w:tcPr>
          <w:p w14:paraId="0737B326" w14:textId="77777777" w:rsidR="003B069D" w:rsidRPr="008E23C7" w:rsidRDefault="00CD5B90" w:rsidP="00052474">
            <w:pPr>
              <w:spacing w:after="0" w:line="240" w:lineRule="auto"/>
              <w:jc w:val="center"/>
              <w:rPr>
                <w:rFonts w:eastAsia="Times New Roman"/>
                <w:b/>
                <w:lang w:eastAsia="ru-RU"/>
              </w:rPr>
            </w:pPr>
            <w:r w:rsidRPr="008E23C7">
              <w:rPr>
                <w:rFonts w:eastAsia="Times New Roman"/>
                <w:b/>
                <w:u w:val="single"/>
                <w:lang w:eastAsia="ru-RU"/>
              </w:rPr>
              <w:t>MATEMATIKOS</w:t>
            </w:r>
            <w:r w:rsidRPr="008E23C7">
              <w:rPr>
                <w:rFonts w:eastAsia="Times New Roman"/>
                <w:b/>
                <w:lang w:eastAsia="ru-RU"/>
              </w:rPr>
              <w:t xml:space="preserve"> rajoninė olimpiada</w:t>
            </w:r>
          </w:p>
        </w:tc>
      </w:tr>
      <w:tr w:rsidR="007B75F8" w:rsidRPr="008E23C7" w14:paraId="4293F503" w14:textId="77777777" w:rsidTr="0071499B">
        <w:trPr>
          <w:gridAfter w:val="1"/>
          <w:wAfter w:w="10" w:type="dxa"/>
          <w:jc w:val="center"/>
        </w:trPr>
        <w:tc>
          <w:tcPr>
            <w:tcW w:w="674" w:type="dxa"/>
          </w:tcPr>
          <w:p w14:paraId="0073712E" w14:textId="77777777" w:rsidR="007B75F8" w:rsidRPr="008E23C7" w:rsidRDefault="007B75F8"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tcPr>
          <w:p w14:paraId="67C9A6FC" w14:textId="77777777" w:rsidR="007B75F8" w:rsidRPr="008E23C7" w:rsidRDefault="007B75F8" w:rsidP="006035E8">
            <w:pPr>
              <w:spacing w:after="0" w:line="240" w:lineRule="auto"/>
              <w:rPr>
                <w:rFonts w:eastAsia="Times New Roman"/>
                <w:lang w:eastAsia="ru-RU"/>
              </w:rPr>
            </w:pPr>
            <w:proofErr w:type="spellStart"/>
            <w:r w:rsidRPr="008E23C7">
              <w:rPr>
                <w:rFonts w:eastAsia="Times New Roman"/>
                <w:lang w:eastAsia="ru-RU"/>
              </w:rPr>
              <w:t>Daniel</w:t>
            </w:r>
            <w:proofErr w:type="spellEnd"/>
            <w:r w:rsidRPr="008E23C7">
              <w:rPr>
                <w:rFonts w:eastAsia="Times New Roman"/>
                <w:lang w:eastAsia="ru-RU"/>
              </w:rPr>
              <w:t xml:space="preserve"> </w:t>
            </w:r>
            <w:proofErr w:type="spellStart"/>
            <w:r w:rsidRPr="008E23C7">
              <w:rPr>
                <w:rFonts w:eastAsia="Times New Roman"/>
                <w:lang w:eastAsia="ru-RU"/>
              </w:rPr>
              <w:t>Šaranda</w:t>
            </w:r>
            <w:proofErr w:type="spellEnd"/>
          </w:p>
        </w:tc>
        <w:tc>
          <w:tcPr>
            <w:tcW w:w="3653" w:type="dxa"/>
            <w:gridSpan w:val="3"/>
          </w:tcPr>
          <w:p w14:paraId="3E17F102"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Juodšilių šv. Uršulės Leduchovskos gimnazija</w:t>
            </w:r>
          </w:p>
        </w:tc>
        <w:tc>
          <w:tcPr>
            <w:tcW w:w="2149" w:type="dxa"/>
            <w:gridSpan w:val="2"/>
          </w:tcPr>
          <w:p w14:paraId="3785A867"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Halina </w:t>
            </w:r>
            <w:proofErr w:type="spellStart"/>
            <w:r w:rsidRPr="008E23C7">
              <w:rPr>
                <w:rFonts w:eastAsia="Times New Roman"/>
                <w:lang w:eastAsia="ru-RU"/>
              </w:rPr>
              <w:t>Novicka</w:t>
            </w:r>
            <w:proofErr w:type="spellEnd"/>
          </w:p>
        </w:tc>
        <w:tc>
          <w:tcPr>
            <w:tcW w:w="1402" w:type="dxa"/>
            <w:gridSpan w:val="2"/>
          </w:tcPr>
          <w:p w14:paraId="1D9A469F" w14:textId="77777777" w:rsidR="007B75F8" w:rsidRPr="008E23C7" w:rsidRDefault="007B75F8" w:rsidP="006035E8">
            <w:pPr>
              <w:spacing w:after="0" w:line="240" w:lineRule="auto"/>
              <w:jc w:val="center"/>
              <w:rPr>
                <w:rFonts w:eastAsia="Times New Roman"/>
                <w:b/>
                <w:lang w:eastAsia="ru-RU"/>
              </w:rPr>
            </w:pPr>
            <w:r w:rsidRPr="008E23C7">
              <w:rPr>
                <w:rFonts w:eastAsia="Times New Roman"/>
                <w:b/>
                <w:lang w:eastAsia="ru-RU"/>
              </w:rPr>
              <w:t>I</w:t>
            </w:r>
          </w:p>
        </w:tc>
      </w:tr>
      <w:tr w:rsidR="007B75F8" w:rsidRPr="008E23C7" w14:paraId="76FA4AD0" w14:textId="77777777" w:rsidTr="0071499B">
        <w:trPr>
          <w:gridAfter w:val="1"/>
          <w:wAfter w:w="10" w:type="dxa"/>
          <w:jc w:val="center"/>
        </w:trPr>
        <w:tc>
          <w:tcPr>
            <w:tcW w:w="674" w:type="dxa"/>
          </w:tcPr>
          <w:p w14:paraId="412B5738" w14:textId="77777777" w:rsidR="007B75F8" w:rsidRPr="008E23C7" w:rsidRDefault="007B75F8" w:rsidP="000B6A66">
            <w:pPr>
              <w:spacing w:after="0" w:line="240" w:lineRule="auto"/>
              <w:jc w:val="center"/>
              <w:rPr>
                <w:rFonts w:eastAsia="Times New Roman"/>
                <w:lang w:eastAsia="ru-RU"/>
              </w:rPr>
            </w:pPr>
            <w:r w:rsidRPr="008E23C7">
              <w:rPr>
                <w:rFonts w:eastAsia="Times New Roman"/>
                <w:lang w:eastAsia="ru-RU"/>
              </w:rPr>
              <w:lastRenderedPageBreak/>
              <w:t>2.</w:t>
            </w:r>
          </w:p>
        </w:tc>
        <w:tc>
          <w:tcPr>
            <w:tcW w:w="2017" w:type="dxa"/>
            <w:gridSpan w:val="4"/>
            <w:vAlign w:val="center"/>
          </w:tcPr>
          <w:p w14:paraId="36BDE519" w14:textId="77777777" w:rsidR="007B75F8" w:rsidRPr="008E23C7" w:rsidRDefault="007B75F8" w:rsidP="006035E8">
            <w:pPr>
              <w:spacing w:after="0" w:line="240" w:lineRule="auto"/>
              <w:rPr>
                <w:rFonts w:eastAsia="Times New Roman"/>
                <w:lang w:eastAsia="ru-RU"/>
              </w:rPr>
            </w:pPr>
            <w:proofErr w:type="spellStart"/>
            <w:r w:rsidRPr="008E23C7">
              <w:rPr>
                <w:rFonts w:eastAsia="Times New Roman"/>
                <w:lang w:eastAsia="ru-RU"/>
              </w:rPr>
              <w:t>Edvard</w:t>
            </w:r>
            <w:proofErr w:type="spellEnd"/>
            <w:r w:rsidRPr="008E23C7">
              <w:rPr>
                <w:rFonts w:eastAsia="Times New Roman"/>
                <w:lang w:eastAsia="ru-RU"/>
              </w:rPr>
              <w:t xml:space="preserve"> </w:t>
            </w:r>
            <w:proofErr w:type="spellStart"/>
            <w:r w:rsidRPr="008E23C7">
              <w:rPr>
                <w:rFonts w:eastAsia="Times New Roman"/>
                <w:lang w:eastAsia="ru-RU"/>
              </w:rPr>
              <w:t>Romanovski</w:t>
            </w:r>
            <w:proofErr w:type="spellEnd"/>
            <w:r w:rsidRPr="008E23C7">
              <w:rPr>
                <w:rFonts w:eastAsia="Times New Roman"/>
                <w:lang w:eastAsia="ru-RU"/>
              </w:rPr>
              <w:t xml:space="preserve"> </w:t>
            </w:r>
          </w:p>
        </w:tc>
        <w:tc>
          <w:tcPr>
            <w:tcW w:w="3653" w:type="dxa"/>
            <w:gridSpan w:val="3"/>
          </w:tcPr>
          <w:p w14:paraId="2E0ABD2F"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Nemėžio šv. Rapolo Kalinausko gimnazija</w:t>
            </w:r>
          </w:p>
        </w:tc>
        <w:tc>
          <w:tcPr>
            <w:tcW w:w="2149" w:type="dxa"/>
            <w:gridSpan w:val="2"/>
          </w:tcPr>
          <w:p w14:paraId="6D088A64"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Irena </w:t>
            </w:r>
            <w:proofErr w:type="spellStart"/>
            <w:r w:rsidRPr="008E23C7">
              <w:rPr>
                <w:rFonts w:eastAsia="Times New Roman"/>
                <w:lang w:eastAsia="ru-RU"/>
              </w:rPr>
              <w:t>Kisel</w:t>
            </w:r>
            <w:proofErr w:type="spellEnd"/>
          </w:p>
        </w:tc>
        <w:tc>
          <w:tcPr>
            <w:tcW w:w="1402" w:type="dxa"/>
            <w:gridSpan w:val="2"/>
          </w:tcPr>
          <w:p w14:paraId="7BB201C1" w14:textId="77777777" w:rsidR="007B75F8" w:rsidRPr="008E23C7" w:rsidRDefault="007B75F8" w:rsidP="006035E8">
            <w:pPr>
              <w:spacing w:after="0" w:line="240" w:lineRule="auto"/>
              <w:jc w:val="center"/>
              <w:rPr>
                <w:rFonts w:eastAsia="Times New Roman"/>
                <w:b/>
                <w:lang w:eastAsia="ru-RU"/>
              </w:rPr>
            </w:pPr>
            <w:r w:rsidRPr="008E23C7">
              <w:rPr>
                <w:rFonts w:eastAsia="Times New Roman"/>
                <w:b/>
                <w:lang w:eastAsia="ru-RU"/>
              </w:rPr>
              <w:t>I</w:t>
            </w:r>
          </w:p>
        </w:tc>
      </w:tr>
      <w:tr w:rsidR="007B75F8" w:rsidRPr="008E23C7" w14:paraId="2723D89E" w14:textId="77777777" w:rsidTr="0071499B">
        <w:trPr>
          <w:gridAfter w:val="1"/>
          <w:wAfter w:w="10" w:type="dxa"/>
          <w:jc w:val="center"/>
        </w:trPr>
        <w:tc>
          <w:tcPr>
            <w:tcW w:w="674" w:type="dxa"/>
          </w:tcPr>
          <w:p w14:paraId="7B14F795" w14:textId="77777777" w:rsidR="007B75F8" w:rsidRPr="008E23C7" w:rsidRDefault="007B75F8" w:rsidP="000B6A66">
            <w:pPr>
              <w:spacing w:after="0" w:line="240" w:lineRule="auto"/>
              <w:jc w:val="center"/>
              <w:rPr>
                <w:rFonts w:eastAsia="Times New Roman"/>
                <w:lang w:eastAsia="ru-RU"/>
              </w:rPr>
            </w:pPr>
            <w:r w:rsidRPr="008E23C7">
              <w:rPr>
                <w:rFonts w:eastAsia="Times New Roman"/>
                <w:lang w:eastAsia="ru-RU"/>
              </w:rPr>
              <w:t>3.</w:t>
            </w:r>
          </w:p>
        </w:tc>
        <w:tc>
          <w:tcPr>
            <w:tcW w:w="2017" w:type="dxa"/>
            <w:gridSpan w:val="4"/>
          </w:tcPr>
          <w:p w14:paraId="6E6B103A"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Dominikas </w:t>
            </w:r>
            <w:proofErr w:type="spellStart"/>
            <w:r w:rsidRPr="008E23C7">
              <w:rPr>
                <w:rFonts w:eastAsia="Times New Roman"/>
                <w:lang w:eastAsia="ru-RU"/>
              </w:rPr>
              <w:t>Agejev</w:t>
            </w:r>
            <w:proofErr w:type="spellEnd"/>
          </w:p>
        </w:tc>
        <w:tc>
          <w:tcPr>
            <w:tcW w:w="3653" w:type="dxa"/>
            <w:gridSpan w:val="3"/>
          </w:tcPr>
          <w:p w14:paraId="1C5A8014"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Rudaminos „Ryto“ gimnazija</w:t>
            </w:r>
          </w:p>
        </w:tc>
        <w:tc>
          <w:tcPr>
            <w:tcW w:w="2149" w:type="dxa"/>
            <w:gridSpan w:val="2"/>
          </w:tcPr>
          <w:p w14:paraId="56F02E3F"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Regina Mikutavičiūtė-</w:t>
            </w:r>
            <w:proofErr w:type="spellStart"/>
            <w:r w:rsidRPr="008E23C7">
              <w:rPr>
                <w:rFonts w:eastAsia="Times New Roman"/>
                <w:lang w:eastAsia="ru-RU"/>
              </w:rPr>
              <w:t>Kierienė</w:t>
            </w:r>
            <w:proofErr w:type="spellEnd"/>
          </w:p>
        </w:tc>
        <w:tc>
          <w:tcPr>
            <w:tcW w:w="1402" w:type="dxa"/>
            <w:gridSpan w:val="2"/>
          </w:tcPr>
          <w:p w14:paraId="572AFC74" w14:textId="77777777" w:rsidR="007B75F8" w:rsidRPr="008E23C7" w:rsidRDefault="007B75F8" w:rsidP="006035E8">
            <w:pPr>
              <w:spacing w:after="0" w:line="240" w:lineRule="auto"/>
              <w:jc w:val="center"/>
              <w:rPr>
                <w:rFonts w:eastAsia="Times New Roman"/>
                <w:b/>
                <w:lang w:eastAsia="ru-RU"/>
              </w:rPr>
            </w:pPr>
            <w:r w:rsidRPr="008E23C7">
              <w:rPr>
                <w:rFonts w:eastAsia="Times New Roman"/>
                <w:b/>
                <w:lang w:eastAsia="ru-RU"/>
              </w:rPr>
              <w:t>II</w:t>
            </w:r>
          </w:p>
        </w:tc>
      </w:tr>
      <w:tr w:rsidR="007B75F8" w:rsidRPr="008E23C7" w14:paraId="3633390D" w14:textId="77777777" w:rsidTr="0071499B">
        <w:trPr>
          <w:gridAfter w:val="1"/>
          <w:wAfter w:w="10" w:type="dxa"/>
          <w:jc w:val="center"/>
        </w:trPr>
        <w:tc>
          <w:tcPr>
            <w:tcW w:w="674" w:type="dxa"/>
          </w:tcPr>
          <w:p w14:paraId="2539DD26" w14:textId="77777777" w:rsidR="007B75F8" w:rsidRPr="008E23C7" w:rsidRDefault="007B75F8" w:rsidP="000B6A66">
            <w:pPr>
              <w:spacing w:after="0" w:line="240" w:lineRule="auto"/>
              <w:jc w:val="center"/>
              <w:rPr>
                <w:rFonts w:eastAsia="Times New Roman"/>
                <w:lang w:eastAsia="ru-RU"/>
              </w:rPr>
            </w:pPr>
            <w:r w:rsidRPr="008E23C7">
              <w:rPr>
                <w:rFonts w:eastAsia="Times New Roman"/>
                <w:lang w:eastAsia="ru-RU"/>
              </w:rPr>
              <w:t>4.</w:t>
            </w:r>
          </w:p>
        </w:tc>
        <w:tc>
          <w:tcPr>
            <w:tcW w:w="2017" w:type="dxa"/>
            <w:gridSpan w:val="4"/>
          </w:tcPr>
          <w:p w14:paraId="37E5B3AD"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Dainius </w:t>
            </w:r>
            <w:proofErr w:type="spellStart"/>
            <w:r w:rsidRPr="008E23C7">
              <w:rPr>
                <w:rFonts w:eastAsia="Times New Roman"/>
                <w:lang w:eastAsia="ru-RU"/>
              </w:rPr>
              <w:t>Drobavičius</w:t>
            </w:r>
            <w:proofErr w:type="spellEnd"/>
          </w:p>
        </w:tc>
        <w:tc>
          <w:tcPr>
            <w:tcW w:w="3653" w:type="dxa"/>
            <w:gridSpan w:val="3"/>
          </w:tcPr>
          <w:p w14:paraId="022AC885"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Rudaminos „Ryto“ gimnazija</w:t>
            </w:r>
          </w:p>
        </w:tc>
        <w:tc>
          <w:tcPr>
            <w:tcW w:w="2149" w:type="dxa"/>
            <w:gridSpan w:val="2"/>
          </w:tcPr>
          <w:p w14:paraId="3E5B5389"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Teresa </w:t>
            </w:r>
            <w:proofErr w:type="spellStart"/>
            <w:r w:rsidRPr="008E23C7">
              <w:rPr>
                <w:rFonts w:eastAsia="Times New Roman"/>
                <w:lang w:eastAsia="ru-RU"/>
              </w:rPr>
              <w:t>Radvilavičienė</w:t>
            </w:r>
            <w:proofErr w:type="spellEnd"/>
          </w:p>
        </w:tc>
        <w:tc>
          <w:tcPr>
            <w:tcW w:w="1402" w:type="dxa"/>
            <w:gridSpan w:val="2"/>
          </w:tcPr>
          <w:p w14:paraId="50A0719B" w14:textId="77777777" w:rsidR="007B75F8" w:rsidRPr="008E23C7" w:rsidRDefault="007B75F8" w:rsidP="006035E8">
            <w:pPr>
              <w:spacing w:after="0" w:line="240" w:lineRule="auto"/>
              <w:jc w:val="center"/>
              <w:rPr>
                <w:rFonts w:eastAsia="Times New Roman"/>
                <w:b/>
                <w:lang w:eastAsia="ru-RU"/>
              </w:rPr>
            </w:pPr>
            <w:r w:rsidRPr="008E23C7">
              <w:rPr>
                <w:rFonts w:eastAsia="Times New Roman"/>
                <w:b/>
                <w:lang w:eastAsia="ru-RU"/>
              </w:rPr>
              <w:t>II</w:t>
            </w:r>
          </w:p>
        </w:tc>
      </w:tr>
      <w:tr w:rsidR="007B75F8" w:rsidRPr="008E23C7" w14:paraId="6159964D" w14:textId="77777777" w:rsidTr="0071499B">
        <w:trPr>
          <w:gridAfter w:val="1"/>
          <w:wAfter w:w="10" w:type="dxa"/>
          <w:jc w:val="center"/>
        </w:trPr>
        <w:tc>
          <w:tcPr>
            <w:tcW w:w="674" w:type="dxa"/>
          </w:tcPr>
          <w:p w14:paraId="66207738" w14:textId="77777777" w:rsidR="007B75F8" w:rsidRPr="008E23C7" w:rsidRDefault="007B75F8" w:rsidP="000B6A66">
            <w:pPr>
              <w:spacing w:after="0" w:line="240" w:lineRule="auto"/>
              <w:jc w:val="center"/>
              <w:rPr>
                <w:rFonts w:eastAsia="Times New Roman"/>
                <w:lang w:eastAsia="ru-RU"/>
              </w:rPr>
            </w:pPr>
            <w:r w:rsidRPr="008E23C7">
              <w:rPr>
                <w:rFonts w:eastAsia="Times New Roman"/>
                <w:lang w:eastAsia="ru-RU"/>
              </w:rPr>
              <w:t>5.</w:t>
            </w:r>
          </w:p>
        </w:tc>
        <w:tc>
          <w:tcPr>
            <w:tcW w:w="2017" w:type="dxa"/>
            <w:gridSpan w:val="4"/>
          </w:tcPr>
          <w:p w14:paraId="068A94D6"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Beata </w:t>
            </w:r>
            <w:proofErr w:type="spellStart"/>
            <w:r w:rsidRPr="008E23C7">
              <w:rPr>
                <w:rFonts w:eastAsia="Times New Roman"/>
                <w:lang w:eastAsia="ru-RU"/>
              </w:rPr>
              <w:t>Šileikaitė</w:t>
            </w:r>
            <w:proofErr w:type="spellEnd"/>
          </w:p>
        </w:tc>
        <w:tc>
          <w:tcPr>
            <w:tcW w:w="3653" w:type="dxa"/>
            <w:gridSpan w:val="3"/>
          </w:tcPr>
          <w:p w14:paraId="0D7C8207"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Paberžės šv. Stanislavo Kostkos gimnazijos Visalaukės mokykla-daugiafunkcis centras</w:t>
            </w:r>
          </w:p>
        </w:tc>
        <w:tc>
          <w:tcPr>
            <w:tcW w:w="2149" w:type="dxa"/>
            <w:gridSpan w:val="2"/>
          </w:tcPr>
          <w:p w14:paraId="7C95076D"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Teresa </w:t>
            </w:r>
            <w:proofErr w:type="spellStart"/>
            <w:r w:rsidRPr="008E23C7">
              <w:rPr>
                <w:rFonts w:eastAsia="Times New Roman"/>
                <w:lang w:eastAsia="ru-RU"/>
              </w:rPr>
              <w:t>Kuzmicka</w:t>
            </w:r>
            <w:proofErr w:type="spellEnd"/>
          </w:p>
        </w:tc>
        <w:tc>
          <w:tcPr>
            <w:tcW w:w="1402" w:type="dxa"/>
            <w:gridSpan w:val="2"/>
          </w:tcPr>
          <w:p w14:paraId="7C4AEC56" w14:textId="77777777" w:rsidR="007B75F8" w:rsidRPr="008E23C7" w:rsidRDefault="007B75F8" w:rsidP="006035E8">
            <w:pPr>
              <w:spacing w:after="0" w:line="240" w:lineRule="auto"/>
              <w:jc w:val="center"/>
              <w:rPr>
                <w:rFonts w:eastAsia="Times New Roman"/>
                <w:b/>
                <w:lang w:eastAsia="ru-RU"/>
              </w:rPr>
            </w:pPr>
            <w:r w:rsidRPr="008E23C7">
              <w:rPr>
                <w:rFonts w:eastAsia="Times New Roman"/>
                <w:b/>
                <w:lang w:eastAsia="ru-RU"/>
              </w:rPr>
              <w:t>III</w:t>
            </w:r>
          </w:p>
        </w:tc>
      </w:tr>
      <w:tr w:rsidR="007B75F8" w:rsidRPr="008E23C7" w14:paraId="4DDCEA71" w14:textId="77777777" w:rsidTr="0071499B">
        <w:trPr>
          <w:gridAfter w:val="1"/>
          <w:wAfter w:w="10" w:type="dxa"/>
          <w:jc w:val="center"/>
        </w:trPr>
        <w:tc>
          <w:tcPr>
            <w:tcW w:w="674" w:type="dxa"/>
          </w:tcPr>
          <w:p w14:paraId="44E7F9F0" w14:textId="77777777" w:rsidR="007B75F8" w:rsidRPr="008E23C7" w:rsidRDefault="007B75F8" w:rsidP="000B6A66">
            <w:pPr>
              <w:spacing w:after="0" w:line="240" w:lineRule="auto"/>
              <w:jc w:val="center"/>
              <w:rPr>
                <w:rFonts w:eastAsia="Times New Roman"/>
                <w:lang w:eastAsia="ru-RU"/>
              </w:rPr>
            </w:pPr>
            <w:r w:rsidRPr="008E23C7">
              <w:rPr>
                <w:rFonts w:eastAsia="Times New Roman"/>
                <w:lang w:eastAsia="ru-RU"/>
              </w:rPr>
              <w:t>6.</w:t>
            </w:r>
          </w:p>
        </w:tc>
        <w:tc>
          <w:tcPr>
            <w:tcW w:w="2017" w:type="dxa"/>
            <w:gridSpan w:val="4"/>
            <w:vAlign w:val="center"/>
          </w:tcPr>
          <w:p w14:paraId="126C5098"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Loreta </w:t>
            </w:r>
            <w:proofErr w:type="spellStart"/>
            <w:r w:rsidRPr="008E23C7">
              <w:rPr>
                <w:rFonts w:eastAsia="Times New Roman"/>
                <w:lang w:eastAsia="ru-RU"/>
              </w:rPr>
              <w:t>Liminovič</w:t>
            </w:r>
            <w:proofErr w:type="spellEnd"/>
          </w:p>
        </w:tc>
        <w:tc>
          <w:tcPr>
            <w:tcW w:w="3653" w:type="dxa"/>
            <w:gridSpan w:val="3"/>
          </w:tcPr>
          <w:p w14:paraId="605C99FA"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Nemenčinės Konstanto Parčevskio gimnazija</w:t>
            </w:r>
          </w:p>
        </w:tc>
        <w:tc>
          <w:tcPr>
            <w:tcW w:w="2149" w:type="dxa"/>
            <w:gridSpan w:val="2"/>
          </w:tcPr>
          <w:p w14:paraId="5B8C05F4" w14:textId="77777777" w:rsidR="007B75F8" w:rsidRPr="008E23C7" w:rsidRDefault="007B75F8" w:rsidP="006035E8">
            <w:pPr>
              <w:spacing w:after="0" w:line="240" w:lineRule="auto"/>
              <w:rPr>
                <w:rFonts w:eastAsia="Times New Roman"/>
                <w:lang w:eastAsia="ru-RU"/>
              </w:rPr>
            </w:pPr>
            <w:proofErr w:type="spellStart"/>
            <w:r w:rsidRPr="008E23C7">
              <w:rPr>
                <w:rFonts w:eastAsia="Times New Roman"/>
                <w:lang w:eastAsia="ru-RU"/>
              </w:rPr>
              <w:t>Tadeuš</w:t>
            </w:r>
            <w:proofErr w:type="spellEnd"/>
            <w:r w:rsidRPr="008E23C7">
              <w:rPr>
                <w:rFonts w:eastAsia="Times New Roman"/>
                <w:lang w:eastAsia="ru-RU"/>
              </w:rPr>
              <w:t xml:space="preserve"> </w:t>
            </w:r>
            <w:proofErr w:type="spellStart"/>
            <w:r w:rsidRPr="008E23C7">
              <w:rPr>
                <w:rFonts w:eastAsia="Times New Roman"/>
                <w:lang w:eastAsia="ru-RU"/>
              </w:rPr>
              <w:t>Grigorovič</w:t>
            </w:r>
            <w:proofErr w:type="spellEnd"/>
          </w:p>
        </w:tc>
        <w:tc>
          <w:tcPr>
            <w:tcW w:w="1402" w:type="dxa"/>
            <w:gridSpan w:val="2"/>
          </w:tcPr>
          <w:p w14:paraId="25CD3E54" w14:textId="77777777" w:rsidR="007B75F8" w:rsidRPr="008E23C7" w:rsidRDefault="007B75F8" w:rsidP="006035E8">
            <w:pPr>
              <w:spacing w:after="0" w:line="240" w:lineRule="auto"/>
              <w:jc w:val="center"/>
              <w:rPr>
                <w:rFonts w:eastAsia="Times New Roman"/>
                <w:b/>
                <w:lang w:eastAsia="ru-RU"/>
              </w:rPr>
            </w:pPr>
            <w:r w:rsidRPr="008E23C7">
              <w:rPr>
                <w:rFonts w:eastAsia="Times New Roman"/>
                <w:b/>
                <w:lang w:eastAsia="ru-RU"/>
              </w:rPr>
              <w:t>III</w:t>
            </w:r>
          </w:p>
        </w:tc>
      </w:tr>
      <w:tr w:rsidR="007B75F8" w:rsidRPr="008E23C7" w14:paraId="5DF4AEA6" w14:textId="77777777" w:rsidTr="0071499B">
        <w:trPr>
          <w:gridAfter w:val="1"/>
          <w:wAfter w:w="10" w:type="dxa"/>
          <w:jc w:val="center"/>
        </w:trPr>
        <w:tc>
          <w:tcPr>
            <w:tcW w:w="674" w:type="dxa"/>
          </w:tcPr>
          <w:p w14:paraId="2F1AC74B" w14:textId="77777777" w:rsidR="007B75F8" w:rsidRPr="008E23C7" w:rsidRDefault="007B75F8" w:rsidP="000B6A66">
            <w:pPr>
              <w:spacing w:after="0" w:line="240" w:lineRule="auto"/>
              <w:jc w:val="center"/>
              <w:rPr>
                <w:rFonts w:eastAsia="Times New Roman"/>
                <w:lang w:eastAsia="ru-RU"/>
              </w:rPr>
            </w:pPr>
            <w:r w:rsidRPr="008E23C7">
              <w:rPr>
                <w:rFonts w:eastAsia="Times New Roman"/>
                <w:lang w:eastAsia="ru-RU"/>
              </w:rPr>
              <w:t>7.</w:t>
            </w:r>
          </w:p>
        </w:tc>
        <w:tc>
          <w:tcPr>
            <w:tcW w:w="2017" w:type="dxa"/>
            <w:gridSpan w:val="4"/>
            <w:vAlign w:val="center"/>
          </w:tcPr>
          <w:p w14:paraId="315C64B5"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Eugenijus </w:t>
            </w:r>
            <w:proofErr w:type="spellStart"/>
            <w:r w:rsidRPr="008E23C7">
              <w:rPr>
                <w:rFonts w:eastAsia="Times New Roman"/>
                <w:lang w:eastAsia="ru-RU"/>
              </w:rPr>
              <w:t>Borisenko</w:t>
            </w:r>
            <w:proofErr w:type="spellEnd"/>
          </w:p>
        </w:tc>
        <w:tc>
          <w:tcPr>
            <w:tcW w:w="3653" w:type="dxa"/>
            <w:gridSpan w:val="3"/>
          </w:tcPr>
          <w:p w14:paraId="40905323"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Bezdonių Julijaus Slovackio gimnazija</w:t>
            </w:r>
          </w:p>
        </w:tc>
        <w:tc>
          <w:tcPr>
            <w:tcW w:w="2149" w:type="dxa"/>
            <w:gridSpan w:val="2"/>
          </w:tcPr>
          <w:p w14:paraId="7BD24851" w14:textId="77777777" w:rsidR="007B75F8" w:rsidRPr="008E23C7" w:rsidRDefault="007B75F8" w:rsidP="006035E8">
            <w:pPr>
              <w:spacing w:after="0" w:line="240" w:lineRule="auto"/>
              <w:rPr>
                <w:rFonts w:eastAsia="Times New Roman"/>
                <w:lang w:eastAsia="ru-RU"/>
              </w:rPr>
            </w:pPr>
            <w:proofErr w:type="spellStart"/>
            <w:r w:rsidRPr="008E23C7">
              <w:rPr>
                <w:rFonts w:eastAsia="Times New Roman"/>
                <w:lang w:eastAsia="ru-RU"/>
              </w:rPr>
              <w:t>Hendryka</w:t>
            </w:r>
            <w:proofErr w:type="spellEnd"/>
            <w:r w:rsidRPr="008E23C7">
              <w:rPr>
                <w:rFonts w:eastAsia="Times New Roman"/>
                <w:lang w:eastAsia="ru-RU"/>
              </w:rPr>
              <w:t xml:space="preserve"> </w:t>
            </w:r>
            <w:proofErr w:type="spellStart"/>
            <w:r w:rsidRPr="008E23C7">
              <w:rPr>
                <w:rFonts w:eastAsia="Times New Roman"/>
                <w:lang w:eastAsia="ru-RU"/>
              </w:rPr>
              <w:t>Savel</w:t>
            </w:r>
            <w:proofErr w:type="spellEnd"/>
          </w:p>
        </w:tc>
        <w:tc>
          <w:tcPr>
            <w:tcW w:w="1402" w:type="dxa"/>
            <w:gridSpan w:val="2"/>
          </w:tcPr>
          <w:p w14:paraId="4D2D4D20" w14:textId="77777777" w:rsidR="007B75F8" w:rsidRPr="008E23C7" w:rsidRDefault="007B75F8" w:rsidP="006035E8">
            <w:pPr>
              <w:spacing w:after="0" w:line="240" w:lineRule="auto"/>
              <w:jc w:val="center"/>
              <w:rPr>
                <w:rFonts w:eastAsia="Times New Roman"/>
                <w:b/>
                <w:lang w:eastAsia="ru-RU"/>
              </w:rPr>
            </w:pPr>
            <w:r w:rsidRPr="008E23C7">
              <w:rPr>
                <w:rFonts w:eastAsia="Times New Roman"/>
                <w:b/>
                <w:lang w:eastAsia="ru-RU"/>
              </w:rPr>
              <w:t>III</w:t>
            </w:r>
          </w:p>
        </w:tc>
      </w:tr>
      <w:tr w:rsidR="007B75F8" w:rsidRPr="008E23C7" w14:paraId="1ACC533B" w14:textId="77777777" w:rsidTr="0071499B">
        <w:trPr>
          <w:gridAfter w:val="1"/>
          <w:wAfter w:w="10" w:type="dxa"/>
          <w:jc w:val="center"/>
        </w:trPr>
        <w:tc>
          <w:tcPr>
            <w:tcW w:w="674" w:type="dxa"/>
          </w:tcPr>
          <w:p w14:paraId="0EDCF0F9" w14:textId="77777777" w:rsidR="007B75F8" w:rsidRPr="008E23C7" w:rsidRDefault="007B75F8" w:rsidP="000B6A66">
            <w:pPr>
              <w:spacing w:after="0" w:line="240" w:lineRule="auto"/>
              <w:jc w:val="center"/>
              <w:rPr>
                <w:rFonts w:eastAsia="Times New Roman"/>
                <w:lang w:eastAsia="ru-RU"/>
              </w:rPr>
            </w:pPr>
            <w:r w:rsidRPr="008E23C7">
              <w:rPr>
                <w:rFonts w:eastAsia="Times New Roman"/>
                <w:lang w:eastAsia="ru-RU"/>
              </w:rPr>
              <w:t>8.</w:t>
            </w:r>
          </w:p>
        </w:tc>
        <w:tc>
          <w:tcPr>
            <w:tcW w:w="2017" w:type="dxa"/>
            <w:gridSpan w:val="4"/>
            <w:vAlign w:val="center"/>
          </w:tcPr>
          <w:p w14:paraId="4D152BB1"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Justina </w:t>
            </w:r>
            <w:proofErr w:type="spellStart"/>
            <w:r w:rsidRPr="008E23C7">
              <w:rPr>
                <w:rFonts w:eastAsia="Times New Roman"/>
                <w:lang w:eastAsia="ru-RU"/>
              </w:rPr>
              <w:t>Tomaševičiūtė</w:t>
            </w:r>
            <w:proofErr w:type="spellEnd"/>
          </w:p>
        </w:tc>
        <w:tc>
          <w:tcPr>
            <w:tcW w:w="3653" w:type="dxa"/>
            <w:gridSpan w:val="3"/>
          </w:tcPr>
          <w:p w14:paraId="4039F7B9"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Maišiagalos Lietuvos didžiojo kunigaikščio Algirdo gimnazija</w:t>
            </w:r>
          </w:p>
        </w:tc>
        <w:tc>
          <w:tcPr>
            <w:tcW w:w="2149" w:type="dxa"/>
            <w:gridSpan w:val="2"/>
          </w:tcPr>
          <w:p w14:paraId="0AE1468F" w14:textId="77777777" w:rsidR="007B75F8" w:rsidRPr="008E23C7" w:rsidRDefault="007B75F8" w:rsidP="006035E8">
            <w:pPr>
              <w:spacing w:after="0" w:line="240" w:lineRule="auto"/>
              <w:rPr>
                <w:rFonts w:eastAsia="Times New Roman"/>
                <w:lang w:eastAsia="ru-RU"/>
              </w:rPr>
            </w:pPr>
            <w:r w:rsidRPr="008E23C7">
              <w:rPr>
                <w:rFonts w:eastAsia="Times New Roman"/>
                <w:lang w:eastAsia="ru-RU"/>
              </w:rPr>
              <w:t xml:space="preserve">Kristina </w:t>
            </w:r>
            <w:proofErr w:type="spellStart"/>
            <w:r w:rsidRPr="008E23C7">
              <w:rPr>
                <w:rFonts w:eastAsia="Times New Roman"/>
                <w:lang w:eastAsia="ru-RU"/>
              </w:rPr>
              <w:t>Bajevienė</w:t>
            </w:r>
            <w:proofErr w:type="spellEnd"/>
          </w:p>
        </w:tc>
        <w:tc>
          <w:tcPr>
            <w:tcW w:w="1402" w:type="dxa"/>
            <w:gridSpan w:val="2"/>
          </w:tcPr>
          <w:p w14:paraId="7F5C80F6" w14:textId="77777777" w:rsidR="007B75F8" w:rsidRPr="008E23C7" w:rsidRDefault="007B75F8" w:rsidP="006035E8">
            <w:pPr>
              <w:spacing w:after="0" w:line="240" w:lineRule="auto"/>
              <w:jc w:val="center"/>
              <w:rPr>
                <w:rFonts w:eastAsia="Times New Roman"/>
                <w:b/>
                <w:lang w:eastAsia="ru-RU"/>
              </w:rPr>
            </w:pPr>
            <w:r w:rsidRPr="008E23C7">
              <w:rPr>
                <w:rFonts w:eastAsia="Times New Roman"/>
                <w:b/>
                <w:lang w:eastAsia="ru-RU"/>
              </w:rPr>
              <w:t>III</w:t>
            </w:r>
          </w:p>
        </w:tc>
      </w:tr>
      <w:tr w:rsidR="00643067" w:rsidRPr="008E23C7" w14:paraId="23BE4D5D" w14:textId="77777777" w:rsidTr="0071499B">
        <w:trPr>
          <w:gridAfter w:val="1"/>
          <w:wAfter w:w="10" w:type="dxa"/>
          <w:jc w:val="center"/>
        </w:trPr>
        <w:tc>
          <w:tcPr>
            <w:tcW w:w="9895" w:type="dxa"/>
            <w:gridSpan w:val="12"/>
          </w:tcPr>
          <w:p w14:paraId="2BA1CDA2" w14:textId="77777777" w:rsidR="00643067" w:rsidRPr="008E23C7" w:rsidRDefault="00643067" w:rsidP="006035E8">
            <w:pPr>
              <w:spacing w:after="0" w:line="240" w:lineRule="auto"/>
              <w:jc w:val="center"/>
              <w:rPr>
                <w:rFonts w:eastAsia="Times New Roman"/>
                <w:b/>
                <w:lang w:eastAsia="ru-RU"/>
              </w:rPr>
            </w:pPr>
            <w:r w:rsidRPr="008E23C7">
              <w:rPr>
                <w:rFonts w:eastAsia="Times New Roman"/>
                <w:b/>
                <w:lang w:eastAsia="ru-RU"/>
              </w:rPr>
              <w:t xml:space="preserve">Mažoji </w:t>
            </w:r>
            <w:r w:rsidRPr="008E23C7">
              <w:rPr>
                <w:rFonts w:eastAsia="Times New Roman"/>
                <w:b/>
                <w:u w:val="single"/>
                <w:lang w:eastAsia="ru-RU"/>
              </w:rPr>
              <w:t xml:space="preserve">MATEMATIKOS rajoninė </w:t>
            </w:r>
            <w:r w:rsidRPr="008E23C7">
              <w:rPr>
                <w:rFonts w:eastAsia="Times New Roman"/>
                <w:b/>
                <w:lang w:eastAsia="ru-RU"/>
              </w:rPr>
              <w:t xml:space="preserve">olimpiada 5-8 kl. </w:t>
            </w:r>
          </w:p>
          <w:p w14:paraId="795A9976" w14:textId="77777777" w:rsidR="0071499B" w:rsidRPr="008E23C7" w:rsidRDefault="0071499B" w:rsidP="006035E8">
            <w:pPr>
              <w:spacing w:after="0" w:line="240" w:lineRule="auto"/>
              <w:jc w:val="center"/>
              <w:rPr>
                <w:rFonts w:eastAsia="Times New Roman"/>
                <w:b/>
                <w:lang w:eastAsia="ru-RU"/>
              </w:rPr>
            </w:pPr>
          </w:p>
        </w:tc>
      </w:tr>
      <w:tr w:rsidR="00643067" w:rsidRPr="008E23C7" w14:paraId="4ACA0DF4" w14:textId="77777777" w:rsidTr="0071499B">
        <w:trPr>
          <w:gridAfter w:val="1"/>
          <w:wAfter w:w="10" w:type="dxa"/>
          <w:jc w:val="center"/>
        </w:trPr>
        <w:tc>
          <w:tcPr>
            <w:tcW w:w="674" w:type="dxa"/>
          </w:tcPr>
          <w:p w14:paraId="56AAA840" w14:textId="77777777" w:rsidR="00643067" w:rsidRPr="008E23C7" w:rsidRDefault="00D76E87"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vAlign w:val="center"/>
          </w:tcPr>
          <w:p w14:paraId="6C057351" w14:textId="77777777" w:rsidR="00643067" w:rsidRPr="008E23C7" w:rsidRDefault="002B47A4" w:rsidP="006035E8">
            <w:pPr>
              <w:spacing w:after="0" w:line="240" w:lineRule="auto"/>
              <w:rPr>
                <w:rFonts w:eastAsia="Times New Roman"/>
                <w:lang w:eastAsia="ru-RU"/>
              </w:rPr>
            </w:pPr>
            <w:r w:rsidRPr="008E23C7">
              <w:rPr>
                <w:lang w:eastAsia="en-US"/>
              </w:rPr>
              <w:t xml:space="preserve">Elena Marija </w:t>
            </w:r>
            <w:proofErr w:type="spellStart"/>
            <w:r w:rsidRPr="008E23C7">
              <w:rPr>
                <w:lang w:eastAsia="en-US"/>
              </w:rPr>
              <w:t>Devėnaitė</w:t>
            </w:r>
            <w:proofErr w:type="spellEnd"/>
          </w:p>
        </w:tc>
        <w:tc>
          <w:tcPr>
            <w:tcW w:w="3653" w:type="dxa"/>
            <w:gridSpan w:val="3"/>
          </w:tcPr>
          <w:p w14:paraId="2825E2FD" w14:textId="77777777" w:rsidR="00643067" w:rsidRPr="008E23C7" w:rsidRDefault="002B47A4" w:rsidP="006035E8">
            <w:pPr>
              <w:spacing w:after="0" w:line="240" w:lineRule="auto"/>
              <w:rPr>
                <w:rFonts w:eastAsia="Times New Roman"/>
                <w:lang w:eastAsia="ru-RU"/>
              </w:rPr>
            </w:pPr>
            <w:r w:rsidRPr="008E23C7">
              <w:rPr>
                <w:lang w:eastAsia="en-US"/>
              </w:rPr>
              <w:t>Nemenčinės Gedimino gimnazija</w:t>
            </w:r>
          </w:p>
        </w:tc>
        <w:tc>
          <w:tcPr>
            <w:tcW w:w="2149" w:type="dxa"/>
            <w:gridSpan w:val="2"/>
          </w:tcPr>
          <w:p w14:paraId="5081C16D" w14:textId="77777777" w:rsidR="00643067" w:rsidRPr="008E23C7" w:rsidRDefault="008C24A7" w:rsidP="006035E8">
            <w:pPr>
              <w:spacing w:after="0" w:line="240" w:lineRule="auto"/>
              <w:rPr>
                <w:rFonts w:eastAsia="Times New Roman"/>
                <w:lang w:eastAsia="ru-RU"/>
              </w:rPr>
            </w:pPr>
            <w:r w:rsidRPr="008E23C7">
              <w:rPr>
                <w:lang w:eastAsia="en-US"/>
              </w:rPr>
              <w:t xml:space="preserve">Svetlana </w:t>
            </w:r>
            <w:proofErr w:type="spellStart"/>
            <w:r w:rsidRPr="008E23C7">
              <w:rPr>
                <w:lang w:eastAsia="en-US"/>
              </w:rPr>
              <w:t>Sčastnaja</w:t>
            </w:r>
            <w:proofErr w:type="spellEnd"/>
          </w:p>
        </w:tc>
        <w:tc>
          <w:tcPr>
            <w:tcW w:w="1402" w:type="dxa"/>
            <w:gridSpan w:val="2"/>
          </w:tcPr>
          <w:p w14:paraId="1CE6514F" w14:textId="77777777" w:rsidR="00643067" w:rsidRPr="008E23C7" w:rsidRDefault="002B47A4" w:rsidP="006035E8">
            <w:pPr>
              <w:spacing w:after="0" w:line="240" w:lineRule="auto"/>
              <w:jc w:val="center"/>
              <w:rPr>
                <w:rFonts w:eastAsia="Times New Roman"/>
                <w:b/>
                <w:lang w:eastAsia="ru-RU"/>
              </w:rPr>
            </w:pPr>
            <w:r w:rsidRPr="008E23C7">
              <w:rPr>
                <w:rFonts w:eastAsia="Times New Roman"/>
                <w:b/>
                <w:lang w:eastAsia="ru-RU"/>
              </w:rPr>
              <w:t>I</w:t>
            </w:r>
          </w:p>
        </w:tc>
      </w:tr>
      <w:tr w:rsidR="009570B5" w:rsidRPr="008E23C7" w14:paraId="0165EA99" w14:textId="77777777" w:rsidTr="0071499B">
        <w:trPr>
          <w:gridAfter w:val="1"/>
          <w:wAfter w:w="10" w:type="dxa"/>
          <w:jc w:val="center"/>
        </w:trPr>
        <w:tc>
          <w:tcPr>
            <w:tcW w:w="674" w:type="dxa"/>
          </w:tcPr>
          <w:p w14:paraId="448623B4" w14:textId="77777777" w:rsidR="009570B5" w:rsidRPr="008E23C7" w:rsidRDefault="00A008E6" w:rsidP="000B6A66">
            <w:pPr>
              <w:spacing w:after="0" w:line="240" w:lineRule="auto"/>
              <w:jc w:val="center"/>
              <w:rPr>
                <w:rFonts w:eastAsia="Times New Roman"/>
                <w:lang w:eastAsia="ru-RU"/>
              </w:rPr>
            </w:pPr>
            <w:r w:rsidRPr="008E23C7">
              <w:rPr>
                <w:rFonts w:eastAsia="Times New Roman"/>
                <w:lang w:eastAsia="ru-RU"/>
              </w:rPr>
              <w:t>2.</w:t>
            </w:r>
          </w:p>
        </w:tc>
        <w:tc>
          <w:tcPr>
            <w:tcW w:w="2017" w:type="dxa"/>
            <w:gridSpan w:val="4"/>
            <w:vAlign w:val="center"/>
          </w:tcPr>
          <w:p w14:paraId="691496F7" w14:textId="77777777" w:rsidR="009570B5" w:rsidRPr="008E23C7" w:rsidRDefault="008C24A7" w:rsidP="006035E8">
            <w:pPr>
              <w:spacing w:after="0" w:line="240" w:lineRule="auto"/>
              <w:rPr>
                <w:rFonts w:eastAsia="Times New Roman"/>
                <w:lang w:eastAsia="ru-RU"/>
              </w:rPr>
            </w:pPr>
            <w:r w:rsidRPr="008E23C7">
              <w:rPr>
                <w:lang w:eastAsia="en-US"/>
              </w:rPr>
              <w:t xml:space="preserve">Kristupas </w:t>
            </w:r>
            <w:proofErr w:type="spellStart"/>
            <w:r w:rsidRPr="008E23C7">
              <w:rPr>
                <w:lang w:eastAsia="en-US"/>
              </w:rPr>
              <w:t>Bulakas</w:t>
            </w:r>
            <w:proofErr w:type="spellEnd"/>
          </w:p>
        </w:tc>
        <w:tc>
          <w:tcPr>
            <w:tcW w:w="3653" w:type="dxa"/>
            <w:gridSpan w:val="3"/>
          </w:tcPr>
          <w:p w14:paraId="55F0751E" w14:textId="77777777" w:rsidR="009570B5" w:rsidRPr="008E23C7" w:rsidRDefault="002B47A4" w:rsidP="006035E8">
            <w:pPr>
              <w:spacing w:after="0" w:line="240" w:lineRule="auto"/>
              <w:rPr>
                <w:rFonts w:eastAsia="Times New Roman"/>
                <w:lang w:eastAsia="ru-RU"/>
              </w:rPr>
            </w:pPr>
            <w:r w:rsidRPr="008E23C7">
              <w:rPr>
                <w:lang w:eastAsia="en-US"/>
              </w:rPr>
              <w:t>Nemenčinės Gedimino gimnazija</w:t>
            </w:r>
          </w:p>
        </w:tc>
        <w:tc>
          <w:tcPr>
            <w:tcW w:w="2149" w:type="dxa"/>
            <w:gridSpan w:val="2"/>
          </w:tcPr>
          <w:p w14:paraId="04C9F59D" w14:textId="77777777" w:rsidR="009570B5" w:rsidRPr="008E23C7" w:rsidRDefault="008C24A7" w:rsidP="006035E8">
            <w:pPr>
              <w:spacing w:after="0" w:line="240" w:lineRule="auto"/>
              <w:rPr>
                <w:rFonts w:eastAsia="Times New Roman"/>
                <w:lang w:eastAsia="ru-RU"/>
              </w:rPr>
            </w:pPr>
            <w:r w:rsidRPr="008E23C7">
              <w:rPr>
                <w:lang w:eastAsia="en-US"/>
              </w:rPr>
              <w:t>Loreta Janušaitienė</w:t>
            </w:r>
          </w:p>
        </w:tc>
        <w:tc>
          <w:tcPr>
            <w:tcW w:w="1402" w:type="dxa"/>
            <w:gridSpan w:val="2"/>
          </w:tcPr>
          <w:p w14:paraId="52E04939" w14:textId="77777777" w:rsidR="009570B5" w:rsidRPr="008E23C7" w:rsidRDefault="008C24A7" w:rsidP="006035E8">
            <w:pPr>
              <w:spacing w:after="0" w:line="240" w:lineRule="auto"/>
              <w:jc w:val="center"/>
              <w:rPr>
                <w:rFonts w:eastAsia="Times New Roman"/>
                <w:b/>
                <w:lang w:eastAsia="ru-RU"/>
              </w:rPr>
            </w:pPr>
            <w:r w:rsidRPr="008E23C7">
              <w:rPr>
                <w:rFonts w:eastAsia="Times New Roman"/>
                <w:b/>
                <w:lang w:eastAsia="ru-RU"/>
              </w:rPr>
              <w:t>I</w:t>
            </w:r>
          </w:p>
        </w:tc>
      </w:tr>
      <w:tr w:rsidR="008C24A7" w:rsidRPr="008E23C7" w14:paraId="3603081B" w14:textId="77777777" w:rsidTr="0071499B">
        <w:trPr>
          <w:gridAfter w:val="1"/>
          <w:wAfter w:w="10" w:type="dxa"/>
          <w:jc w:val="center"/>
        </w:trPr>
        <w:tc>
          <w:tcPr>
            <w:tcW w:w="674" w:type="dxa"/>
          </w:tcPr>
          <w:p w14:paraId="3DE5AFB9" w14:textId="77777777" w:rsidR="008C24A7" w:rsidRPr="008E23C7" w:rsidRDefault="00A008E6" w:rsidP="000B6A66">
            <w:pPr>
              <w:spacing w:after="0" w:line="240" w:lineRule="auto"/>
              <w:jc w:val="center"/>
              <w:rPr>
                <w:rFonts w:eastAsia="Times New Roman"/>
                <w:lang w:eastAsia="ru-RU"/>
              </w:rPr>
            </w:pPr>
            <w:r w:rsidRPr="008E23C7">
              <w:rPr>
                <w:rFonts w:eastAsia="Times New Roman"/>
                <w:lang w:eastAsia="ru-RU"/>
              </w:rPr>
              <w:t>3.</w:t>
            </w:r>
          </w:p>
        </w:tc>
        <w:tc>
          <w:tcPr>
            <w:tcW w:w="2017" w:type="dxa"/>
            <w:gridSpan w:val="4"/>
            <w:vAlign w:val="center"/>
          </w:tcPr>
          <w:p w14:paraId="2F931244" w14:textId="77777777" w:rsidR="008C24A7" w:rsidRPr="008E23C7" w:rsidRDefault="008C24A7" w:rsidP="006035E8">
            <w:pPr>
              <w:spacing w:after="0" w:line="240" w:lineRule="auto"/>
              <w:rPr>
                <w:lang w:eastAsia="en-US"/>
              </w:rPr>
            </w:pPr>
            <w:proofErr w:type="spellStart"/>
            <w:r w:rsidRPr="008E23C7">
              <w:rPr>
                <w:lang w:eastAsia="en-US"/>
              </w:rPr>
              <w:t>Karol</w:t>
            </w:r>
            <w:proofErr w:type="spellEnd"/>
            <w:r w:rsidRPr="008E23C7">
              <w:rPr>
                <w:lang w:eastAsia="en-US"/>
              </w:rPr>
              <w:t xml:space="preserve"> </w:t>
            </w:r>
            <w:proofErr w:type="spellStart"/>
            <w:r w:rsidRPr="008E23C7">
              <w:rPr>
                <w:lang w:eastAsia="en-US"/>
              </w:rPr>
              <w:t>Čečionkin</w:t>
            </w:r>
            <w:proofErr w:type="spellEnd"/>
          </w:p>
        </w:tc>
        <w:tc>
          <w:tcPr>
            <w:tcW w:w="3653" w:type="dxa"/>
            <w:gridSpan w:val="3"/>
          </w:tcPr>
          <w:p w14:paraId="383099A3" w14:textId="77777777" w:rsidR="008C24A7" w:rsidRPr="008E23C7" w:rsidRDefault="00B474A2" w:rsidP="006035E8">
            <w:pPr>
              <w:spacing w:after="0" w:line="240" w:lineRule="auto"/>
              <w:rPr>
                <w:lang w:eastAsia="en-US"/>
              </w:rPr>
            </w:pPr>
            <w:r w:rsidRPr="008E23C7">
              <w:rPr>
                <w:lang w:eastAsia="en-US"/>
              </w:rPr>
              <w:t>Juodšilių šv. Uršulės Leduchovskos gimnazija</w:t>
            </w:r>
          </w:p>
        </w:tc>
        <w:tc>
          <w:tcPr>
            <w:tcW w:w="2149" w:type="dxa"/>
            <w:gridSpan w:val="2"/>
          </w:tcPr>
          <w:p w14:paraId="3B82E160" w14:textId="77777777" w:rsidR="008C24A7" w:rsidRPr="008E23C7" w:rsidRDefault="00B474A2" w:rsidP="006035E8">
            <w:pPr>
              <w:spacing w:after="0" w:line="240" w:lineRule="auto"/>
              <w:rPr>
                <w:lang w:eastAsia="en-US"/>
              </w:rPr>
            </w:pPr>
            <w:proofErr w:type="spellStart"/>
            <w:r w:rsidRPr="008E23C7">
              <w:rPr>
                <w:lang w:eastAsia="en-US"/>
              </w:rPr>
              <w:t>Ruslana</w:t>
            </w:r>
            <w:proofErr w:type="spellEnd"/>
            <w:r w:rsidRPr="008E23C7">
              <w:rPr>
                <w:lang w:eastAsia="en-US"/>
              </w:rPr>
              <w:t xml:space="preserve"> </w:t>
            </w:r>
            <w:proofErr w:type="spellStart"/>
            <w:r w:rsidRPr="008E23C7">
              <w:rPr>
                <w:lang w:eastAsia="en-US"/>
              </w:rPr>
              <w:t>Tumienė</w:t>
            </w:r>
            <w:proofErr w:type="spellEnd"/>
          </w:p>
        </w:tc>
        <w:tc>
          <w:tcPr>
            <w:tcW w:w="1402" w:type="dxa"/>
            <w:gridSpan w:val="2"/>
          </w:tcPr>
          <w:p w14:paraId="270CED94" w14:textId="77777777" w:rsidR="008C24A7" w:rsidRPr="008E23C7" w:rsidRDefault="00B474A2" w:rsidP="006035E8">
            <w:pPr>
              <w:spacing w:after="0" w:line="240" w:lineRule="auto"/>
              <w:jc w:val="center"/>
              <w:rPr>
                <w:rFonts w:eastAsia="Times New Roman"/>
                <w:b/>
                <w:lang w:eastAsia="ru-RU"/>
              </w:rPr>
            </w:pPr>
            <w:r w:rsidRPr="008E23C7">
              <w:rPr>
                <w:rFonts w:eastAsia="Times New Roman"/>
                <w:b/>
                <w:lang w:eastAsia="ru-RU"/>
              </w:rPr>
              <w:t>I</w:t>
            </w:r>
          </w:p>
        </w:tc>
      </w:tr>
      <w:tr w:rsidR="000B4B25" w:rsidRPr="008E23C7" w14:paraId="39A4B4F3" w14:textId="77777777" w:rsidTr="0071499B">
        <w:trPr>
          <w:gridAfter w:val="1"/>
          <w:wAfter w:w="10" w:type="dxa"/>
          <w:jc w:val="center"/>
        </w:trPr>
        <w:tc>
          <w:tcPr>
            <w:tcW w:w="674" w:type="dxa"/>
          </w:tcPr>
          <w:p w14:paraId="2D5AB645" w14:textId="77777777" w:rsidR="000B4B25" w:rsidRPr="008E23C7" w:rsidRDefault="00A008E6" w:rsidP="000B6A66">
            <w:pPr>
              <w:spacing w:after="0" w:line="240" w:lineRule="auto"/>
              <w:jc w:val="center"/>
              <w:rPr>
                <w:rFonts w:eastAsia="Times New Roman"/>
                <w:lang w:eastAsia="ru-RU"/>
              </w:rPr>
            </w:pPr>
            <w:r w:rsidRPr="008E23C7">
              <w:rPr>
                <w:rFonts w:eastAsia="Times New Roman"/>
                <w:lang w:eastAsia="ru-RU"/>
              </w:rPr>
              <w:t>4.</w:t>
            </w:r>
          </w:p>
        </w:tc>
        <w:tc>
          <w:tcPr>
            <w:tcW w:w="2017" w:type="dxa"/>
            <w:gridSpan w:val="4"/>
            <w:vAlign w:val="center"/>
          </w:tcPr>
          <w:p w14:paraId="0C0F5354" w14:textId="77777777" w:rsidR="000B4B25" w:rsidRPr="008E23C7" w:rsidRDefault="000B4B25" w:rsidP="006035E8">
            <w:pPr>
              <w:spacing w:after="0" w:line="240" w:lineRule="auto"/>
              <w:rPr>
                <w:lang w:eastAsia="en-US"/>
              </w:rPr>
            </w:pPr>
            <w:r w:rsidRPr="008E23C7">
              <w:rPr>
                <w:lang w:eastAsia="en-US"/>
              </w:rPr>
              <w:t>Augustė Serapinaitė</w:t>
            </w:r>
          </w:p>
        </w:tc>
        <w:tc>
          <w:tcPr>
            <w:tcW w:w="3653" w:type="dxa"/>
            <w:gridSpan w:val="3"/>
          </w:tcPr>
          <w:p w14:paraId="42FC8453" w14:textId="77777777" w:rsidR="000B4B25" w:rsidRPr="008E23C7" w:rsidRDefault="00402E0C" w:rsidP="006035E8">
            <w:pPr>
              <w:spacing w:after="0" w:line="240" w:lineRule="auto"/>
              <w:rPr>
                <w:lang w:eastAsia="en-US"/>
              </w:rPr>
            </w:pPr>
            <w:r w:rsidRPr="008E23C7">
              <w:rPr>
                <w:lang w:eastAsia="en-US"/>
              </w:rPr>
              <w:t>Pagirių gimnazija</w:t>
            </w:r>
          </w:p>
        </w:tc>
        <w:tc>
          <w:tcPr>
            <w:tcW w:w="2149" w:type="dxa"/>
            <w:gridSpan w:val="2"/>
          </w:tcPr>
          <w:p w14:paraId="6C6D3094" w14:textId="77777777" w:rsidR="000B4B25" w:rsidRPr="008E23C7" w:rsidRDefault="002A7E35" w:rsidP="006035E8">
            <w:pPr>
              <w:spacing w:after="0" w:line="240" w:lineRule="auto"/>
              <w:rPr>
                <w:lang w:eastAsia="en-US"/>
              </w:rPr>
            </w:pPr>
            <w:r w:rsidRPr="008E23C7">
              <w:rPr>
                <w:lang w:eastAsia="en-US"/>
              </w:rPr>
              <w:t>Lina Kondrotaitė</w:t>
            </w:r>
          </w:p>
        </w:tc>
        <w:tc>
          <w:tcPr>
            <w:tcW w:w="1402" w:type="dxa"/>
            <w:gridSpan w:val="2"/>
          </w:tcPr>
          <w:p w14:paraId="33ED8218" w14:textId="77777777" w:rsidR="000B4B25" w:rsidRPr="008E23C7" w:rsidRDefault="002A7E35" w:rsidP="006035E8">
            <w:pPr>
              <w:spacing w:after="0" w:line="240" w:lineRule="auto"/>
              <w:jc w:val="center"/>
              <w:rPr>
                <w:rFonts w:eastAsia="Times New Roman"/>
                <w:b/>
                <w:lang w:eastAsia="ru-RU"/>
              </w:rPr>
            </w:pPr>
            <w:r w:rsidRPr="008E23C7">
              <w:rPr>
                <w:rFonts w:eastAsia="Times New Roman"/>
                <w:b/>
                <w:lang w:eastAsia="ru-RU"/>
              </w:rPr>
              <w:t>I</w:t>
            </w:r>
          </w:p>
        </w:tc>
      </w:tr>
      <w:tr w:rsidR="002A7E35" w:rsidRPr="008E23C7" w14:paraId="7E10BD78" w14:textId="77777777" w:rsidTr="0071499B">
        <w:trPr>
          <w:gridAfter w:val="1"/>
          <w:wAfter w:w="10" w:type="dxa"/>
          <w:jc w:val="center"/>
        </w:trPr>
        <w:tc>
          <w:tcPr>
            <w:tcW w:w="674" w:type="dxa"/>
          </w:tcPr>
          <w:p w14:paraId="7EBEAD22" w14:textId="77777777" w:rsidR="002A7E35" w:rsidRPr="008E23C7" w:rsidRDefault="00A008E6" w:rsidP="000B6A66">
            <w:pPr>
              <w:spacing w:after="0" w:line="240" w:lineRule="auto"/>
              <w:jc w:val="center"/>
              <w:rPr>
                <w:rFonts w:eastAsia="Times New Roman"/>
                <w:lang w:eastAsia="ru-RU"/>
              </w:rPr>
            </w:pPr>
            <w:r w:rsidRPr="008E23C7">
              <w:rPr>
                <w:rFonts w:eastAsia="Times New Roman"/>
                <w:lang w:eastAsia="ru-RU"/>
              </w:rPr>
              <w:t>5.</w:t>
            </w:r>
          </w:p>
        </w:tc>
        <w:tc>
          <w:tcPr>
            <w:tcW w:w="2017" w:type="dxa"/>
            <w:gridSpan w:val="4"/>
            <w:vAlign w:val="center"/>
          </w:tcPr>
          <w:p w14:paraId="7404EFE7" w14:textId="77777777" w:rsidR="002A7E35" w:rsidRPr="008E23C7" w:rsidRDefault="002A7E35" w:rsidP="006035E8">
            <w:pPr>
              <w:spacing w:after="0" w:line="240" w:lineRule="auto"/>
              <w:rPr>
                <w:lang w:eastAsia="en-US"/>
              </w:rPr>
            </w:pPr>
            <w:proofErr w:type="spellStart"/>
            <w:r w:rsidRPr="008E23C7">
              <w:rPr>
                <w:lang w:eastAsia="en-US"/>
              </w:rPr>
              <w:t>Maksimilijan</w:t>
            </w:r>
            <w:proofErr w:type="spellEnd"/>
            <w:r w:rsidRPr="008E23C7">
              <w:rPr>
                <w:lang w:eastAsia="en-US"/>
              </w:rPr>
              <w:t xml:space="preserve"> </w:t>
            </w:r>
            <w:proofErr w:type="spellStart"/>
            <w:r w:rsidRPr="008E23C7">
              <w:rPr>
                <w:lang w:eastAsia="en-US"/>
              </w:rPr>
              <w:t>Bastin</w:t>
            </w:r>
            <w:proofErr w:type="spellEnd"/>
          </w:p>
        </w:tc>
        <w:tc>
          <w:tcPr>
            <w:tcW w:w="3653" w:type="dxa"/>
            <w:gridSpan w:val="3"/>
          </w:tcPr>
          <w:p w14:paraId="7C74692D" w14:textId="77777777" w:rsidR="002A7E35" w:rsidRPr="008E23C7" w:rsidRDefault="002A7E35" w:rsidP="006035E8">
            <w:pPr>
              <w:spacing w:after="0" w:line="240" w:lineRule="auto"/>
              <w:rPr>
                <w:lang w:eastAsia="en-US"/>
              </w:rPr>
            </w:pPr>
            <w:r w:rsidRPr="008E23C7">
              <w:rPr>
                <w:lang w:eastAsia="en-US"/>
              </w:rPr>
              <w:t>Rudaminos Ferdinando Ruščico gimnazija</w:t>
            </w:r>
          </w:p>
        </w:tc>
        <w:tc>
          <w:tcPr>
            <w:tcW w:w="2149" w:type="dxa"/>
            <w:gridSpan w:val="2"/>
          </w:tcPr>
          <w:p w14:paraId="18F3D1B8" w14:textId="77777777" w:rsidR="002A7E35" w:rsidRPr="008E23C7" w:rsidRDefault="002A7E35" w:rsidP="006035E8">
            <w:pPr>
              <w:spacing w:after="0" w:line="240" w:lineRule="auto"/>
              <w:rPr>
                <w:lang w:eastAsia="en-US"/>
              </w:rPr>
            </w:pPr>
            <w:r w:rsidRPr="008E23C7">
              <w:rPr>
                <w:lang w:eastAsia="en-US"/>
              </w:rPr>
              <w:t xml:space="preserve">Halina </w:t>
            </w:r>
            <w:proofErr w:type="spellStart"/>
            <w:r w:rsidRPr="008E23C7">
              <w:rPr>
                <w:lang w:eastAsia="en-US"/>
              </w:rPr>
              <w:t>Nikončik</w:t>
            </w:r>
            <w:proofErr w:type="spellEnd"/>
          </w:p>
        </w:tc>
        <w:tc>
          <w:tcPr>
            <w:tcW w:w="1402" w:type="dxa"/>
            <w:gridSpan w:val="2"/>
          </w:tcPr>
          <w:p w14:paraId="5CC148BF" w14:textId="77777777" w:rsidR="002A7E35" w:rsidRPr="008E23C7" w:rsidRDefault="002A7E35" w:rsidP="006035E8">
            <w:pPr>
              <w:spacing w:after="0" w:line="240" w:lineRule="auto"/>
              <w:jc w:val="center"/>
              <w:rPr>
                <w:rFonts w:eastAsia="Times New Roman"/>
                <w:b/>
                <w:lang w:eastAsia="ru-RU"/>
              </w:rPr>
            </w:pPr>
            <w:r w:rsidRPr="008E23C7">
              <w:rPr>
                <w:rFonts w:eastAsia="Times New Roman"/>
                <w:b/>
                <w:lang w:eastAsia="ru-RU"/>
              </w:rPr>
              <w:t>I</w:t>
            </w:r>
          </w:p>
        </w:tc>
      </w:tr>
      <w:tr w:rsidR="009570B5" w:rsidRPr="008E23C7" w14:paraId="41C3B882" w14:textId="77777777" w:rsidTr="0071499B">
        <w:trPr>
          <w:gridAfter w:val="1"/>
          <w:wAfter w:w="10" w:type="dxa"/>
          <w:jc w:val="center"/>
        </w:trPr>
        <w:tc>
          <w:tcPr>
            <w:tcW w:w="674" w:type="dxa"/>
          </w:tcPr>
          <w:p w14:paraId="6341AEFC" w14:textId="77777777" w:rsidR="009570B5" w:rsidRPr="008E23C7" w:rsidRDefault="00663E85" w:rsidP="000B6A66">
            <w:pPr>
              <w:spacing w:after="0" w:line="240" w:lineRule="auto"/>
              <w:jc w:val="center"/>
              <w:rPr>
                <w:rFonts w:eastAsia="Times New Roman"/>
                <w:lang w:eastAsia="ru-RU"/>
              </w:rPr>
            </w:pPr>
            <w:r w:rsidRPr="008E23C7">
              <w:rPr>
                <w:rFonts w:eastAsia="Times New Roman"/>
                <w:lang w:eastAsia="ru-RU"/>
              </w:rPr>
              <w:t>6.</w:t>
            </w:r>
          </w:p>
        </w:tc>
        <w:tc>
          <w:tcPr>
            <w:tcW w:w="2017" w:type="dxa"/>
            <w:gridSpan w:val="4"/>
            <w:vAlign w:val="center"/>
          </w:tcPr>
          <w:p w14:paraId="69E2E644" w14:textId="77777777" w:rsidR="009570B5" w:rsidRPr="008E23C7" w:rsidRDefault="00663E85" w:rsidP="006035E8">
            <w:pPr>
              <w:spacing w:after="0" w:line="240" w:lineRule="auto"/>
              <w:rPr>
                <w:rFonts w:eastAsia="Times New Roman"/>
                <w:lang w:eastAsia="ru-RU"/>
              </w:rPr>
            </w:pPr>
            <w:r w:rsidRPr="008E23C7">
              <w:rPr>
                <w:lang w:eastAsia="en-US"/>
              </w:rPr>
              <w:t xml:space="preserve">Bernardas </w:t>
            </w:r>
            <w:proofErr w:type="spellStart"/>
            <w:r w:rsidRPr="008E23C7">
              <w:rPr>
                <w:lang w:eastAsia="en-US"/>
              </w:rPr>
              <w:t>Osinskas</w:t>
            </w:r>
            <w:proofErr w:type="spellEnd"/>
          </w:p>
        </w:tc>
        <w:tc>
          <w:tcPr>
            <w:tcW w:w="3653" w:type="dxa"/>
            <w:gridSpan w:val="3"/>
          </w:tcPr>
          <w:p w14:paraId="40A8AE0C" w14:textId="77777777" w:rsidR="009570B5" w:rsidRPr="008E23C7" w:rsidRDefault="002B47A4" w:rsidP="006035E8">
            <w:pPr>
              <w:spacing w:after="0" w:line="240" w:lineRule="auto"/>
              <w:rPr>
                <w:rFonts w:eastAsia="Times New Roman"/>
                <w:lang w:eastAsia="ru-RU"/>
              </w:rPr>
            </w:pPr>
            <w:r w:rsidRPr="008E23C7">
              <w:rPr>
                <w:lang w:eastAsia="en-US"/>
              </w:rPr>
              <w:t>Nemenčinės Gedimino gimnazija</w:t>
            </w:r>
          </w:p>
        </w:tc>
        <w:tc>
          <w:tcPr>
            <w:tcW w:w="2149" w:type="dxa"/>
            <w:gridSpan w:val="2"/>
          </w:tcPr>
          <w:p w14:paraId="2229D90E" w14:textId="77777777" w:rsidR="009570B5" w:rsidRPr="008E23C7" w:rsidRDefault="00663E85" w:rsidP="006035E8">
            <w:pPr>
              <w:spacing w:after="0" w:line="240" w:lineRule="auto"/>
              <w:rPr>
                <w:rFonts w:eastAsia="Times New Roman"/>
                <w:lang w:eastAsia="ru-RU"/>
              </w:rPr>
            </w:pPr>
            <w:r w:rsidRPr="008E23C7">
              <w:rPr>
                <w:lang w:eastAsia="en-US"/>
              </w:rPr>
              <w:t xml:space="preserve">Svetlana </w:t>
            </w:r>
            <w:proofErr w:type="spellStart"/>
            <w:r w:rsidRPr="008E23C7">
              <w:rPr>
                <w:lang w:eastAsia="en-US"/>
              </w:rPr>
              <w:t>Sčastnaja</w:t>
            </w:r>
            <w:proofErr w:type="spellEnd"/>
          </w:p>
        </w:tc>
        <w:tc>
          <w:tcPr>
            <w:tcW w:w="1402" w:type="dxa"/>
            <w:gridSpan w:val="2"/>
          </w:tcPr>
          <w:p w14:paraId="3A78A7A2" w14:textId="77777777" w:rsidR="009570B5" w:rsidRPr="008E23C7" w:rsidRDefault="00663E85" w:rsidP="006035E8">
            <w:pPr>
              <w:spacing w:after="0" w:line="240" w:lineRule="auto"/>
              <w:jc w:val="center"/>
              <w:rPr>
                <w:rFonts w:eastAsia="Times New Roman"/>
                <w:b/>
                <w:lang w:eastAsia="ru-RU"/>
              </w:rPr>
            </w:pPr>
            <w:r w:rsidRPr="008E23C7">
              <w:rPr>
                <w:rFonts w:eastAsia="Times New Roman"/>
                <w:b/>
                <w:lang w:eastAsia="ru-RU"/>
              </w:rPr>
              <w:t>II</w:t>
            </w:r>
          </w:p>
        </w:tc>
      </w:tr>
      <w:tr w:rsidR="00643067" w:rsidRPr="008E23C7" w14:paraId="77A974DB" w14:textId="77777777" w:rsidTr="0071499B">
        <w:trPr>
          <w:gridAfter w:val="1"/>
          <w:wAfter w:w="10" w:type="dxa"/>
          <w:jc w:val="center"/>
        </w:trPr>
        <w:tc>
          <w:tcPr>
            <w:tcW w:w="674" w:type="dxa"/>
          </w:tcPr>
          <w:p w14:paraId="0C8A3815" w14:textId="77777777" w:rsidR="00643067" w:rsidRPr="008E23C7" w:rsidRDefault="008D5BD7" w:rsidP="000B6A66">
            <w:pPr>
              <w:spacing w:after="0" w:line="240" w:lineRule="auto"/>
              <w:jc w:val="center"/>
              <w:rPr>
                <w:rFonts w:eastAsia="Times New Roman"/>
                <w:lang w:eastAsia="ru-RU"/>
              </w:rPr>
            </w:pPr>
            <w:r w:rsidRPr="008E23C7">
              <w:rPr>
                <w:rFonts w:eastAsia="Times New Roman"/>
                <w:lang w:eastAsia="ru-RU"/>
              </w:rPr>
              <w:t>7.</w:t>
            </w:r>
          </w:p>
        </w:tc>
        <w:tc>
          <w:tcPr>
            <w:tcW w:w="2017" w:type="dxa"/>
            <w:gridSpan w:val="4"/>
            <w:vAlign w:val="center"/>
          </w:tcPr>
          <w:p w14:paraId="2D9643D7" w14:textId="77777777" w:rsidR="00643067" w:rsidRPr="008E23C7" w:rsidRDefault="00AB69F7" w:rsidP="006035E8">
            <w:pPr>
              <w:spacing w:after="0" w:line="240" w:lineRule="auto"/>
              <w:rPr>
                <w:rFonts w:eastAsia="Times New Roman"/>
                <w:lang w:eastAsia="ru-RU"/>
              </w:rPr>
            </w:pPr>
            <w:r w:rsidRPr="008E23C7">
              <w:rPr>
                <w:lang w:eastAsia="en-US"/>
              </w:rPr>
              <w:t xml:space="preserve">Domantas </w:t>
            </w:r>
            <w:proofErr w:type="spellStart"/>
            <w:r w:rsidRPr="008E23C7">
              <w:rPr>
                <w:lang w:eastAsia="en-US"/>
              </w:rPr>
              <w:t>Ruželė</w:t>
            </w:r>
            <w:proofErr w:type="spellEnd"/>
          </w:p>
        </w:tc>
        <w:tc>
          <w:tcPr>
            <w:tcW w:w="3653" w:type="dxa"/>
            <w:gridSpan w:val="3"/>
          </w:tcPr>
          <w:p w14:paraId="78B54A25" w14:textId="77777777" w:rsidR="00643067" w:rsidRPr="008E23C7" w:rsidRDefault="002B47A4" w:rsidP="006035E8">
            <w:pPr>
              <w:spacing w:after="0" w:line="240" w:lineRule="auto"/>
              <w:rPr>
                <w:rFonts w:eastAsia="Times New Roman"/>
                <w:lang w:eastAsia="ru-RU"/>
              </w:rPr>
            </w:pPr>
            <w:r w:rsidRPr="008E23C7">
              <w:rPr>
                <w:lang w:eastAsia="en-US"/>
              </w:rPr>
              <w:t>Nemenčinės Gedimino gimnazija</w:t>
            </w:r>
          </w:p>
        </w:tc>
        <w:tc>
          <w:tcPr>
            <w:tcW w:w="2149" w:type="dxa"/>
            <w:gridSpan w:val="2"/>
          </w:tcPr>
          <w:p w14:paraId="5DEA72BD" w14:textId="77777777" w:rsidR="00643067" w:rsidRPr="008E23C7" w:rsidRDefault="00AB69F7" w:rsidP="006035E8">
            <w:pPr>
              <w:spacing w:after="0" w:line="240" w:lineRule="auto"/>
              <w:rPr>
                <w:rFonts w:eastAsia="Times New Roman"/>
                <w:lang w:eastAsia="ru-RU"/>
              </w:rPr>
            </w:pPr>
            <w:r w:rsidRPr="008E23C7">
              <w:rPr>
                <w:lang w:eastAsia="en-US"/>
              </w:rPr>
              <w:t>Loreta Janušaitienė</w:t>
            </w:r>
          </w:p>
        </w:tc>
        <w:tc>
          <w:tcPr>
            <w:tcW w:w="1402" w:type="dxa"/>
            <w:gridSpan w:val="2"/>
          </w:tcPr>
          <w:p w14:paraId="06409BE6" w14:textId="77777777" w:rsidR="00643067" w:rsidRPr="008E23C7" w:rsidRDefault="00AB69F7" w:rsidP="006035E8">
            <w:pPr>
              <w:spacing w:after="0" w:line="240" w:lineRule="auto"/>
              <w:jc w:val="center"/>
              <w:rPr>
                <w:rFonts w:eastAsia="Times New Roman"/>
                <w:b/>
                <w:lang w:eastAsia="ru-RU"/>
              </w:rPr>
            </w:pPr>
            <w:r w:rsidRPr="008E23C7">
              <w:rPr>
                <w:rFonts w:eastAsia="Times New Roman"/>
                <w:b/>
                <w:lang w:eastAsia="ru-RU"/>
              </w:rPr>
              <w:t>II</w:t>
            </w:r>
          </w:p>
        </w:tc>
      </w:tr>
      <w:tr w:rsidR="009570B5" w:rsidRPr="008E23C7" w14:paraId="2EB77FBD" w14:textId="77777777" w:rsidTr="0071499B">
        <w:trPr>
          <w:gridAfter w:val="1"/>
          <w:wAfter w:w="10" w:type="dxa"/>
          <w:jc w:val="center"/>
        </w:trPr>
        <w:tc>
          <w:tcPr>
            <w:tcW w:w="674" w:type="dxa"/>
          </w:tcPr>
          <w:p w14:paraId="3AF4FF81" w14:textId="77777777" w:rsidR="009570B5" w:rsidRPr="008E23C7" w:rsidRDefault="008D5BD7" w:rsidP="000B6A66">
            <w:pPr>
              <w:spacing w:after="0" w:line="240" w:lineRule="auto"/>
              <w:jc w:val="center"/>
              <w:rPr>
                <w:rFonts w:eastAsia="Times New Roman"/>
                <w:lang w:eastAsia="ru-RU"/>
              </w:rPr>
            </w:pPr>
            <w:r w:rsidRPr="008E23C7">
              <w:rPr>
                <w:rFonts w:eastAsia="Times New Roman"/>
                <w:lang w:eastAsia="ru-RU"/>
              </w:rPr>
              <w:t>8.</w:t>
            </w:r>
          </w:p>
        </w:tc>
        <w:tc>
          <w:tcPr>
            <w:tcW w:w="2017" w:type="dxa"/>
            <w:gridSpan w:val="4"/>
            <w:vAlign w:val="center"/>
          </w:tcPr>
          <w:p w14:paraId="63FABAC6" w14:textId="77777777" w:rsidR="009570B5" w:rsidRPr="008E23C7" w:rsidRDefault="008D5BD7" w:rsidP="006035E8">
            <w:pPr>
              <w:spacing w:after="0" w:line="240" w:lineRule="auto"/>
              <w:rPr>
                <w:rFonts w:eastAsia="Times New Roman"/>
                <w:lang w:eastAsia="ru-RU"/>
              </w:rPr>
            </w:pPr>
            <w:r w:rsidRPr="008E23C7">
              <w:rPr>
                <w:lang w:eastAsia="en-US"/>
              </w:rPr>
              <w:t xml:space="preserve">Simona </w:t>
            </w:r>
            <w:proofErr w:type="spellStart"/>
            <w:r w:rsidRPr="008E23C7">
              <w:rPr>
                <w:lang w:eastAsia="en-US"/>
              </w:rPr>
              <w:t>Paliukėnaitė</w:t>
            </w:r>
            <w:proofErr w:type="spellEnd"/>
          </w:p>
        </w:tc>
        <w:tc>
          <w:tcPr>
            <w:tcW w:w="3653" w:type="dxa"/>
            <w:gridSpan w:val="3"/>
          </w:tcPr>
          <w:p w14:paraId="24DC1FA3" w14:textId="77777777" w:rsidR="009570B5" w:rsidRPr="008E23C7" w:rsidRDefault="002B47A4" w:rsidP="006035E8">
            <w:pPr>
              <w:spacing w:after="0" w:line="240" w:lineRule="auto"/>
              <w:rPr>
                <w:rFonts w:eastAsia="Times New Roman"/>
                <w:lang w:eastAsia="ru-RU"/>
              </w:rPr>
            </w:pPr>
            <w:r w:rsidRPr="008E23C7">
              <w:rPr>
                <w:lang w:eastAsia="en-US"/>
              </w:rPr>
              <w:t>Nemenčinės Gedimino gimnazija</w:t>
            </w:r>
          </w:p>
        </w:tc>
        <w:tc>
          <w:tcPr>
            <w:tcW w:w="2149" w:type="dxa"/>
            <w:gridSpan w:val="2"/>
          </w:tcPr>
          <w:p w14:paraId="2BB684A9" w14:textId="77777777" w:rsidR="009570B5" w:rsidRPr="008E23C7" w:rsidRDefault="008D5BD7" w:rsidP="006035E8">
            <w:pPr>
              <w:spacing w:after="0" w:line="240" w:lineRule="auto"/>
              <w:rPr>
                <w:rFonts w:eastAsia="Times New Roman"/>
                <w:lang w:eastAsia="ru-RU"/>
              </w:rPr>
            </w:pPr>
            <w:r w:rsidRPr="008E23C7">
              <w:rPr>
                <w:lang w:eastAsia="en-US"/>
              </w:rPr>
              <w:t>Loreta Janušaitienė</w:t>
            </w:r>
          </w:p>
        </w:tc>
        <w:tc>
          <w:tcPr>
            <w:tcW w:w="1402" w:type="dxa"/>
            <w:gridSpan w:val="2"/>
          </w:tcPr>
          <w:p w14:paraId="140C1612" w14:textId="77777777" w:rsidR="009570B5" w:rsidRPr="008E23C7" w:rsidRDefault="008D5BD7" w:rsidP="006035E8">
            <w:pPr>
              <w:spacing w:after="0" w:line="240" w:lineRule="auto"/>
              <w:jc w:val="center"/>
              <w:rPr>
                <w:rFonts w:eastAsia="Times New Roman"/>
                <w:b/>
                <w:lang w:eastAsia="ru-RU"/>
              </w:rPr>
            </w:pPr>
            <w:r w:rsidRPr="008E23C7">
              <w:rPr>
                <w:rFonts w:eastAsia="Times New Roman"/>
                <w:b/>
                <w:lang w:eastAsia="ru-RU"/>
              </w:rPr>
              <w:t>II</w:t>
            </w:r>
          </w:p>
        </w:tc>
      </w:tr>
      <w:tr w:rsidR="009570B5" w:rsidRPr="008E23C7" w14:paraId="239D9992" w14:textId="77777777" w:rsidTr="0071499B">
        <w:trPr>
          <w:gridAfter w:val="1"/>
          <w:wAfter w:w="10" w:type="dxa"/>
          <w:jc w:val="center"/>
        </w:trPr>
        <w:tc>
          <w:tcPr>
            <w:tcW w:w="674" w:type="dxa"/>
          </w:tcPr>
          <w:p w14:paraId="50AC4F46" w14:textId="77777777" w:rsidR="009570B5" w:rsidRPr="008E23C7" w:rsidRDefault="008D5BD7" w:rsidP="000B6A66">
            <w:pPr>
              <w:spacing w:after="0" w:line="240" w:lineRule="auto"/>
              <w:jc w:val="center"/>
              <w:rPr>
                <w:rFonts w:eastAsia="Times New Roman"/>
                <w:lang w:eastAsia="ru-RU"/>
              </w:rPr>
            </w:pPr>
            <w:r w:rsidRPr="008E23C7">
              <w:rPr>
                <w:rFonts w:eastAsia="Times New Roman"/>
                <w:lang w:eastAsia="ru-RU"/>
              </w:rPr>
              <w:t>9.</w:t>
            </w:r>
          </w:p>
        </w:tc>
        <w:tc>
          <w:tcPr>
            <w:tcW w:w="2017" w:type="dxa"/>
            <w:gridSpan w:val="4"/>
            <w:vAlign w:val="center"/>
          </w:tcPr>
          <w:p w14:paraId="7D6A138E" w14:textId="77777777" w:rsidR="009570B5" w:rsidRPr="008E23C7" w:rsidRDefault="00DB2E49" w:rsidP="006035E8">
            <w:pPr>
              <w:spacing w:after="0" w:line="240" w:lineRule="auto"/>
              <w:rPr>
                <w:rFonts w:eastAsia="Times New Roman"/>
                <w:lang w:eastAsia="ru-RU"/>
              </w:rPr>
            </w:pPr>
            <w:r w:rsidRPr="008E23C7">
              <w:rPr>
                <w:lang w:eastAsia="en-US"/>
              </w:rPr>
              <w:t>Žygimantas Kazėnas</w:t>
            </w:r>
          </w:p>
        </w:tc>
        <w:tc>
          <w:tcPr>
            <w:tcW w:w="3653" w:type="dxa"/>
            <w:gridSpan w:val="3"/>
          </w:tcPr>
          <w:p w14:paraId="697D3AB3" w14:textId="77777777" w:rsidR="009570B5" w:rsidRPr="008E23C7" w:rsidRDefault="00DB2E49" w:rsidP="006035E8">
            <w:pPr>
              <w:spacing w:after="0" w:line="240" w:lineRule="auto"/>
              <w:rPr>
                <w:rFonts w:eastAsia="Times New Roman"/>
                <w:lang w:eastAsia="ru-RU"/>
              </w:rPr>
            </w:pPr>
            <w:r w:rsidRPr="008E23C7">
              <w:rPr>
                <w:lang w:eastAsia="en-US"/>
              </w:rPr>
              <w:t>Maišiagalos Lietuvos didžiojo kunigaikščio Algirdo gimnazija</w:t>
            </w:r>
          </w:p>
        </w:tc>
        <w:tc>
          <w:tcPr>
            <w:tcW w:w="2149" w:type="dxa"/>
            <w:gridSpan w:val="2"/>
          </w:tcPr>
          <w:p w14:paraId="0441D8A5" w14:textId="77777777" w:rsidR="009570B5" w:rsidRPr="008E23C7" w:rsidRDefault="00DB2E49" w:rsidP="006035E8">
            <w:pPr>
              <w:spacing w:after="0" w:line="240" w:lineRule="auto"/>
              <w:rPr>
                <w:rFonts w:eastAsia="Times New Roman"/>
                <w:lang w:eastAsia="ru-RU"/>
              </w:rPr>
            </w:pPr>
            <w:r w:rsidRPr="008E23C7">
              <w:rPr>
                <w:lang w:eastAsia="en-US"/>
              </w:rPr>
              <w:t xml:space="preserve">Laimutė </w:t>
            </w:r>
            <w:proofErr w:type="spellStart"/>
            <w:r w:rsidRPr="008E23C7">
              <w:rPr>
                <w:lang w:eastAsia="en-US"/>
              </w:rPr>
              <w:t>Maslinskienė</w:t>
            </w:r>
            <w:proofErr w:type="spellEnd"/>
          </w:p>
        </w:tc>
        <w:tc>
          <w:tcPr>
            <w:tcW w:w="1402" w:type="dxa"/>
            <w:gridSpan w:val="2"/>
          </w:tcPr>
          <w:p w14:paraId="6D20EFD4" w14:textId="77777777" w:rsidR="009570B5" w:rsidRPr="008E23C7" w:rsidRDefault="00DB2E49" w:rsidP="006035E8">
            <w:pPr>
              <w:spacing w:after="0" w:line="240" w:lineRule="auto"/>
              <w:jc w:val="center"/>
              <w:rPr>
                <w:rFonts w:eastAsia="Times New Roman"/>
                <w:b/>
                <w:lang w:eastAsia="ru-RU"/>
              </w:rPr>
            </w:pPr>
            <w:r w:rsidRPr="008E23C7">
              <w:rPr>
                <w:rFonts w:eastAsia="Times New Roman"/>
                <w:b/>
                <w:lang w:eastAsia="ru-RU"/>
              </w:rPr>
              <w:t>II</w:t>
            </w:r>
          </w:p>
        </w:tc>
      </w:tr>
      <w:tr w:rsidR="009570B5" w:rsidRPr="008E23C7" w14:paraId="56D82B7A" w14:textId="77777777" w:rsidTr="0071499B">
        <w:trPr>
          <w:gridAfter w:val="1"/>
          <w:wAfter w:w="10" w:type="dxa"/>
          <w:jc w:val="center"/>
        </w:trPr>
        <w:tc>
          <w:tcPr>
            <w:tcW w:w="674" w:type="dxa"/>
          </w:tcPr>
          <w:p w14:paraId="70192BC3" w14:textId="77777777" w:rsidR="009570B5" w:rsidRPr="008E23C7" w:rsidRDefault="00DB2E49" w:rsidP="000B6A66">
            <w:pPr>
              <w:spacing w:after="0" w:line="240" w:lineRule="auto"/>
              <w:jc w:val="center"/>
              <w:rPr>
                <w:rFonts w:eastAsia="Times New Roman"/>
                <w:lang w:eastAsia="ru-RU"/>
              </w:rPr>
            </w:pPr>
            <w:r w:rsidRPr="008E23C7">
              <w:rPr>
                <w:rFonts w:eastAsia="Times New Roman"/>
                <w:lang w:eastAsia="ru-RU"/>
              </w:rPr>
              <w:t>10.</w:t>
            </w:r>
          </w:p>
        </w:tc>
        <w:tc>
          <w:tcPr>
            <w:tcW w:w="2017" w:type="dxa"/>
            <w:gridSpan w:val="4"/>
            <w:vAlign w:val="center"/>
          </w:tcPr>
          <w:p w14:paraId="10B0BAC0" w14:textId="77777777" w:rsidR="009570B5" w:rsidRPr="008E23C7" w:rsidRDefault="00DB2E49" w:rsidP="006035E8">
            <w:pPr>
              <w:spacing w:after="0" w:line="240" w:lineRule="auto"/>
              <w:rPr>
                <w:rFonts w:eastAsia="Times New Roman"/>
                <w:lang w:eastAsia="ru-RU"/>
              </w:rPr>
            </w:pPr>
            <w:r w:rsidRPr="008E23C7">
              <w:rPr>
                <w:lang w:eastAsia="en-US"/>
              </w:rPr>
              <w:t xml:space="preserve">Ieva </w:t>
            </w:r>
            <w:proofErr w:type="spellStart"/>
            <w:r w:rsidRPr="008E23C7">
              <w:rPr>
                <w:lang w:eastAsia="en-US"/>
              </w:rPr>
              <w:t>Našlėnaitė</w:t>
            </w:r>
            <w:proofErr w:type="spellEnd"/>
          </w:p>
        </w:tc>
        <w:tc>
          <w:tcPr>
            <w:tcW w:w="3653" w:type="dxa"/>
            <w:gridSpan w:val="3"/>
          </w:tcPr>
          <w:p w14:paraId="66F9023B" w14:textId="77777777" w:rsidR="009570B5" w:rsidRPr="008E23C7" w:rsidRDefault="00DB2E49" w:rsidP="006035E8">
            <w:pPr>
              <w:spacing w:after="0" w:line="240" w:lineRule="auto"/>
              <w:rPr>
                <w:rFonts w:eastAsia="Times New Roman"/>
                <w:lang w:eastAsia="ru-RU"/>
              </w:rPr>
            </w:pPr>
            <w:r w:rsidRPr="008E23C7">
              <w:rPr>
                <w:lang w:eastAsia="en-US"/>
              </w:rPr>
              <w:t>Maišiagalos Lietuvos didžiojo kunigaikščio Algirdo gimnazija</w:t>
            </w:r>
          </w:p>
        </w:tc>
        <w:tc>
          <w:tcPr>
            <w:tcW w:w="2149" w:type="dxa"/>
            <w:gridSpan w:val="2"/>
          </w:tcPr>
          <w:p w14:paraId="79D79142" w14:textId="77777777" w:rsidR="009570B5" w:rsidRPr="008E23C7" w:rsidRDefault="00DB2E49" w:rsidP="006035E8">
            <w:pPr>
              <w:spacing w:after="0" w:line="240" w:lineRule="auto"/>
              <w:rPr>
                <w:rFonts w:eastAsia="Times New Roman"/>
                <w:lang w:eastAsia="ru-RU"/>
              </w:rPr>
            </w:pPr>
            <w:r w:rsidRPr="008E23C7">
              <w:rPr>
                <w:lang w:eastAsia="en-US"/>
              </w:rPr>
              <w:t>Audronė Balčiūnaitė</w:t>
            </w:r>
          </w:p>
        </w:tc>
        <w:tc>
          <w:tcPr>
            <w:tcW w:w="1402" w:type="dxa"/>
            <w:gridSpan w:val="2"/>
          </w:tcPr>
          <w:p w14:paraId="5DEC8C88" w14:textId="77777777" w:rsidR="009570B5" w:rsidRPr="008E23C7" w:rsidRDefault="00DB2E49" w:rsidP="006035E8">
            <w:pPr>
              <w:spacing w:after="0" w:line="240" w:lineRule="auto"/>
              <w:jc w:val="center"/>
              <w:rPr>
                <w:rFonts w:eastAsia="Times New Roman"/>
                <w:b/>
                <w:lang w:eastAsia="ru-RU"/>
              </w:rPr>
            </w:pPr>
            <w:r w:rsidRPr="008E23C7">
              <w:rPr>
                <w:rFonts w:eastAsia="Times New Roman"/>
                <w:b/>
                <w:lang w:eastAsia="ru-RU"/>
              </w:rPr>
              <w:t>II</w:t>
            </w:r>
          </w:p>
        </w:tc>
      </w:tr>
      <w:tr w:rsidR="00DB2E49" w:rsidRPr="008E23C7" w14:paraId="2DFDDAC1" w14:textId="77777777" w:rsidTr="0071499B">
        <w:trPr>
          <w:gridAfter w:val="1"/>
          <w:wAfter w:w="10" w:type="dxa"/>
          <w:jc w:val="center"/>
        </w:trPr>
        <w:tc>
          <w:tcPr>
            <w:tcW w:w="674" w:type="dxa"/>
          </w:tcPr>
          <w:p w14:paraId="3E08BAA4" w14:textId="77777777" w:rsidR="00DB2E49" w:rsidRPr="008E23C7" w:rsidRDefault="00DB2E49" w:rsidP="000B6A66">
            <w:pPr>
              <w:spacing w:after="0" w:line="240" w:lineRule="auto"/>
              <w:jc w:val="center"/>
              <w:rPr>
                <w:rFonts w:eastAsia="Times New Roman"/>
                <w:lang w:eastAsia="ru-RU"/>
              </w:rPr>
            </w:pPr>
            <w:r w:rsidRPr="008E23C7">
              <w:rPr>
                <w:rFonts w:eastAsia="Times New Roman"/>
                <w:lang w:eastAsia="ru-RU"/>
              </w:rPr>
              <w:t>11.</w:t>
            </w:r>
          </w:p>
        </w:tc>
        <w:tc>
          <w:tcPr>
            <w:tcW w:w="2017" w:type="dxa"/>
            <w:gridSpan w:val="4"/>
            <w:vAlign w:val="center"/>
          </w:tcPr>
          <w:p w14:paraId="6FECFED1" w14:textId="77777777" w:rsidR="00DB2E49" w:rsidRPr="008E23C7" w:rsidRDefault="00B56B8D" w:rsidP="006035E8">
            <w:pPr>
              <w:spacing w:after="0" w:line="240" w:lineRule="auto"/>
              <w:rPr>
                <w:rFonts w:eastAsia="Times New Roman"/>
                <w:lang w:eastAsia="ru-RU"/>
              </w:rPr>
            </w:pPr>
            <w:r w:rsidRPr="008E23C7">
              <w:rPr>
                <w:lang w:eastAsia="en-US"/>
              </w:rPr>
              <w:t>Meda Baškytė</w:t>
            </w:r>
          </w:p>
        </w:tc>
        <w:tc>
          <w:tcPr>
            <w:tcW w:w="3653" w:type="dxa"/>
            <w:gridSpan w:val="3"/>
          </w:tcPr>
          <w:p w14:paraId="71F87E93" w14:textId="77777777" w:rsidR="00DB2E49" w:rsidRPr="008E23C7" w:rsidRDefault="00B56B8D" w:rsidP="006035E8">
            <w:pPr>
              <w:spacing w:after="0" w:line="240" w:lineRule="auto"/>
              <w:rPr>
                <w:rFonts w:eastAsia="Times New Roman"/>
                <w:lang w:eastAsia="ru-RU"/>
              </w:rPr>
            </w:pPr>
            <w:r w:rsidRPr="008E23C7">
              <w:rPr>
                <w:lang w:eastAsia="en-US"/>
              </w:rPr>
              <w:t>Pagirių gimnazija</w:t>
            </w:r>
          </w:p>
        </w:tc>
        <w:tc>
          <w:tcPr>
            <w:tcW w:w="2149" w:type="dxa"/>
            <w:gridSpan w:val="2"/>
          </w:tcPr>
          <w:p w14:paraId="651CC7E8" w14:textId="77777777" w:rsidR="00DB2E49" w:rsidRPr="008E23C7" w:rsidRDefault="00B56B8D" w:rsidP="006035E8">
            <w:pPr>
              <w:spacing w:after="0" w:line="240" w:lineRule="auto"/>
              <w:rPr>
                <w:rFonts w:eastAsia="Times New Roman"/>
                <w:lang w:eastAsia="ru-RU"/>
              </w:rPr>
            </w:pPr>
            <w:r w:rsidRPr="008E23C7">
              <w:rPr>
                <w:lang w:eastAsia="en-US"/>
              </w:rPr>
              <w:t>Jolanta Miliauskienė</w:t>
            </w:r>
          </w:p>
        </w:tc>
        <w:tc>
          <w:tcPr>
            <w:tcW w:w="1402" w:type="dxa"/>
            <w:gridSpan w:val="2"/>
          </w:tcPr>
          <w:p w14:paraId="1C2E0EE3" w14:textId="77777777" w:rsidR="00DB2E49" w:rsidRPr="008E23C7" w:rsidRDefault="00B56B8D" w:rsidP="006035E8">
            <w:pPr>
              <w:spacing w:after="0" w:line="240" w:lineRule="auto"/>
              <w:jc w:val="center"/>
              <w:rPr>
                <w:rFonts w:eastAsia="Times New Roman"/>
                <w:b/>
                <w:lang w:eastAsia="ru-RU"/>
              </w:rPr>
            </w:pPr>
            <w:r w:rsidRPr="008E23C7">
              <w:rPr>
                <w:rFonts w:eastAsia="Times New Roman"/>
                <w:b/>
                <w:lang w:eastAsia="ru-RU"/>
              </w:rPr>
              <w:t>II</w:t>
            </w:r>
          </w:p>
        </w:tc>
      </w:tr>
      <w:tr w:rsidR="00B56B8D" w:rsidRPr="008E23C7" w14:paraId="22014F32" w14:textId="77777777" w:rsidTr="0071499B">
        <w:trPr>
          <w:gridAfter w:val="1"/>
          <w:wAfter w:w="10" w:type="dxa"/>
          <w:jc w:val="center"/>
        </w:trPr>
        <w:tc>
          <w:tcPr>
            <w:tcW w:w="674" w:type="dxa"/>
          </w:tcPr>
          <w:p w14:paraId="7EBDF21B" w14:textId="77777777" w:rsidR="00B56B8D" w:rsidRPr="008E23C7" w:rsidRDefault="008557DF" w:rsidP="000B6A66">
            <w:pPr>
              <w:spacing w:after="0" w:line="240" w:lineRule="auto"/>
              <w:jc w:val="center"/>
              <w:rPr>
                <w:rFonts w:eastAsia="Times New Roman"/>
                <w:lang w:eastAsia="ru-RU"/>
              </w:rPr>
            </w:pPr>
            <w:r w:rsidRPr="008E23C7">
              <w:rPr>
                <w:rFonts w:eastAsia="Times New Roman"/>
                <w:lang w:eastAsia="ru-RU"/>
              </w:rPr>
              <w:t xml:space="preserve">12. </w:t>
            </w:r>
          </w:p>
        </w:tc>
        <w:tc>
          <w:tcPr>
            <w:tcW w:w="2017" w:type="dxa"/>
            <w:gridSpan w:val="4"/>
            <w:vAlign w:val="center"/>
          </w:tcPr>
          <w:p w14:paraId="57FDE766" w14:textId="77777777" w:rsidR="00B56B8D" w:rsidRPr="008E23C7" w:rsidRDefault="008557DF" w:rsidP="006035E8">
            <w:pPr>
              <w:spacing w:after="0" w:line="240" w:lineRule="auto"/>
              <w:rPr>
                <w:lang w:eastAsia="en-US"/>
              </w:rPr>
            </w:pPr>
            <w:r w:rsidRPr="008E23C7">
              <w:rPr>
                <w:lang w:eastAsia="en-US"/>
              </w:rPr>
              <w:t>Goda Štuopytė</w:t>
            </w:r>
          </w:p>
        </w:tc>
        <w:tc>
          <w:tcPr>
            <w:tcW w:w="3653" w:type="dxa"/>
            <w:gridSpan w:val="3"/>
          </w:tcPr>
          <w:p w14:paraId="42A31BFB" w14:textId="77777777" w:rsidR="00B56B8D" w:rsidRPr="008E23C7" w:rsidRDefault="008557DF" w:rsidP="006035E8">
            <w:pPr>
              <w:spacing w:after="0" w:line="240" w:lineRule="auto"/>
              <w:rPr>
                <w:lang w:eastAsia="en-US"/>
              </w:rPr>
            </w:pPr>
            <w:r w:rsidRPr="008E23C7">
              <w:rPr>
                <w:lang w:eastAsia="en-US"/>
              </w:rPr>
              <w:t>Pagirių gimnazija</w:t>
            </w:r>
          </w:p>
        </w:tc>
        <w:tc>
          <w:tcPr>
            <w:tcW w:w="2149" w:type="dxa"/>
            <w:gridSpan w:val="2"/>
          </w:tcPr>
          <w:p w14:paraId="0675438E" w14:textId="77777777" w:rsidR="00B56B8D" w:rsidRPr="008E23C7" w:rsidRDefault="008557DF" w:rsidP="006035E8">
            <w:pPr>
              <w:spacing w:after="0" w:line="240" w:lineRule="auto"/>
              <w:rPr>
                <w:lang w:eastAsia="en-US"/>
              </w:rPr>
            </w:pPr>
            <w:r w:rsidRPr="008E23C7">
              <w:rPr>
                <w:lang w:eastAsia="en-US"/>
              </w:rPr>
              <w:t>Lina Kondrotaitė</w:t>
            </w:r>
          </w:p>
        </w:tc>
        <w:tc>
          <w:tcPr>
            <w:tcW w:w="1402" w:type="dxa"/>
            <w:gridSpan w:val="2"/>
          </w:tcPr>
          <w:p w14:paraId="5BAD4A1E" w14:textId="77777777" w:rsidR="00B56B8D" w:rsidRPr="008E23C7" w:rsidRDefault="008557DF" w:rsidP="006035E8">
            <w:pPr>
              <w:spacing w:after="0" w:line="240" w:lineRule="auto"/>
              <w:jc w:val="center"/>
              <w:rPr>
                <w:rFonts w:eastAsia="Times New Roman"/>
                <w:b/>
                <w:lang w:eastAsia="ru-RU"/>
              </w:rPr>
            </w:pPr>
            <w:r w:rsidRPr="008E23C7">
              <w:rPr>
                <w:rFonts w:eastAsia="Times New Roman"/>
                <w:b/>
                <w:lang w:eastAsia="ru-RU"/>
              </w:rPr>
              <w:t>II</w:t>
            </w:r>
          </w:p>
        </w:tc>
      </w:tr>
      <w:tr w:rsidR="00B56B8D" w:rsidRPr="008E23C7" w14:paraId="5EFD3EDE" w14:textId="77777777" w:rsidTr="0071499B">
        <w:trPr>
          <w:gridAfter w:val="1"/>
          <w:wAfter w:w="10" w:type="dxa"/>
          <w:jc w:val="center"/>
        </w:trPr>
        <w:tc>
          <w:tcPr>
            <w:tcW w:w="674" w:type="dxa"/>
          </w:tcPr>
          <w:p w14:paraId="2747F307" w14:textId="77777777" w:rsidR="00B56B8D" w:rsidRPr="008E23C7" w:rsidRDefault="00815380" w:rsidP="000B6A66">
            <w:pPr>
              <w:spacing w:after="0" w:line="240" w:lineRule="auto"/>
              <w:jc w:val="center"/>
              <w:rPr>
                <w:rFonts w:eastAsia="Times New Roman"/>
                <w:lang w:eastAsia="ru-RU"/>
              </w:rPr>
            </w:pPr>
            <w:r w:rsidRPr="008E23C7">
              <w:rPr>
                <w:rFonts w:eastAsia="Times New Roman"/>
                <w:lang w:eastAsia="ru-RU"/>
              </w:rPr>
              <w:t>13.</w:t>
            </w:r>
          </w:p>
        </w:tc>
        <w:tc>
          <w:tcPr>
            <w:tcW w:w="2017" w:type="dxa"/>
            <w:gridSpan w:val="4"/>
            <w:vAlign w:val="center"/>
          </w:tcPr>
          <w:p w14:paraId="0E43206C" w14:textId="77777777" w:rsidR="00B56B8D" w:rsidRPr="008E23C7" w:rsidRDefault="00815380" w:rsidP="006035E8">
            <w:pPr>
              <w:spacing w:after="0" w:line="240" w:lineRule="auto"/>
              <w:rPr>
                <w:lang w:eastAsia="en-US"/>
              </w:rPr>
            </w:pPr>
            <w:r w:rsidRPr="008E23C7">
              <w:rPr>
                <w:lang w:eastAsia="en-US"/>
              </w:rPr>
              <w:t>Tomas Petkevičius</w:t>
            </w:r>
          </w:p>
        </w:tc>
        <w:tc>
          <w:tcPr>
            <w:tcW w:w="3653" w:type="dxa"/>
            <w:gridSpan w:val="3"/>
          </w:tcPr>
          <w:p w14:paraId="403F90A6" w14:textId="77777777" w:rsidR="00B56B8D" w:rsidRPr="008E23C7" w:rsidRDefault="00815380" w:rsidP="006035E8">
            <w:pPr>
              <w:spacing w:after="0" w:line="240" w:lineRule="auto"/>
              <w:rPr>
                <w:lang w:eastAsia="en-US"/>
              </w:rPr>
            </w:pPr>
            <w:r w:rsidRPr="008E23C7">
              <w:rPr>
                <w:lang w:eastAsia="en-US"/>
              </w:rPr>
              <w:t xml:space="preserve">Nemenčinės Konstanto </w:t>
            </w:r>
            <w:proofErr w:type="spellStart"/>
            <w:r w:rsidRPr="008E23C7">
              <w:rPr>
                <w:lang w:eastAsia="en-US"/>
              </w:rPr>
              <w:t>Parčevsko</w:t>
            </w:r>
            <w:proofErr w:type="spellEnd"/>
            <w:r w:rsidRPr="008E23C7">
              <w:rPr>
                <w:lang w:eastAsia="en-US"/>
              </w:rPr>
              <w:t xml:space="preserve"> gimnazija</w:t>
            </w:r>
          </w:p>
        </w:tc>
        <w:tc>
          <w:tcPr>
            <w:tcW w:w="2149" w:type="dxa"/>
            <w:gridSpan w:val="2"/>
          </w:tcPr>
          <w:p w14:paraId="619CF9BC" w14:textId="77777777" w:rsidR="00B56B8D" w:rsidRPr="008E23C7" w:rsidRDefault="00815380" w:rsidP="006035E8">
            <w:pPr>
              <w:spacing w:after="0" w:line="240" w:lineRule="auto"/>
              <w:rPr>
                <w:lang w:eastAsia="en-US"/>
              </w:rPr>
            </w:pPr>
            <w:r w:rsidRPr="008E23C7">
              <w:rPr>
                <w:lang w:eastAsia="en-US"/>
              </w:rPr>
              <w:t xml:space="preserve">Valentina </w:t>
            </w:r>
            <w:proofErr w:type="spellStart"/>
            <w:r w:rsidRPr="008E23C7">
              <w:rPr>
                <w:lang w:eastAsia="en-US"/>
              </w:rPr>
              <w:t>Tumaš</w:t>
            </w:r>
            <w:proofErr w:type="spellEnd"/>
          </w:p>
        </w:tc>
        <w:tc>
          <w:tcPr>
            <w:tcW w:w="1402" w:type="dxa"/>
            <w:gridSpan w:val="2"/>
          </w:tcPr>
          <w:p w14:paraId="5E257B6F" w14:textId="77777777" w:rsidR="00B56B8D" w:rsidRPr="008E23C7" w:rsidRDefault="00815380" w:rsidP="006035E8">
            <w:pPr>
              <w:spacing w:after="0" w:line="240" w:lineRule="auto"/>
              <w:jc w:val="center"/>
              <w:rPr>
                <w:rFonts w:eastAsia="Times New Roman"/>
                <w:b/>
                <w:lang w:eastAsia="ru-RU"/>
              </w:rPr>
            </w:pPr>
            <w:r w:rsidRPr="008E23C7">
              <w:rPr>
                <w:rFonts w:eastAsia="Times New Roman"/>
                <w:b/>
                <w:lang w:eastAsia="ru-RU"/>
              </w:rPr>
              <w:t>II</w:t>
            </w:r>
          </w:p>
        </w:tc>
      </w:tr>
      <w:tr w:rsidR="00B56B8D" w:rsidRPr="008E23C7" w14:paraId="7CC1C7F7" w14:textId="77777777" w:rsidTr="0071499B">
        <w:trPr>
          <w:gridAfter w:val="1"/>
          <w:wAfter w:w="10" w:type="dxa"/>
          <w:jc w:val="center"/>
        </w:trPr>
        <w:tc>
          <w:tcPr>
            <w:tcW w:w="674" w:type="dxa"/>
          </w:tcPr>
          <w:p w14:paraId="3461B9EB" w14:textId="77777777" w:rsidR="00B56B8D" w:rsidRPr="008E23C7" w:rsidRDefault="00815380" w:rsidP="000B6A66">
            <w:pPr>
              <w:spacing w:after="0" w:line="240" w:lineRule="auto"/>
              <w:jc w:val="center"/>
              <w:rPr>
                <w:rFonts w:eastAsia="Times New Roman"/>
                <w:lang w:eastAsia="ru-RU"/>
              </w:rPr>
            </w:pPr>
            <w:r w:rsidRPr="008E23C7">
              <w:rPr>
                <w:rFonts w:eastAsia="Times New Roman"/>
                <w:lang w:eastAsia="ru-RU"/>
              </w:rPr>
              <w:t>14.</w:t>
            </w:r>
          </w:p>
        </w:tc>
        <w:tc>
          <w:tcPr>
            <w:tcW w:w="2017" w:type="dxa"/>
            <w:gridSpan w:val="4"/>
            <w:vAlign w:val="center"/>
          </w:tcPr>
          <w:p w14:paraId="24263C19" w14:textId="77777777" w:rsidR="00B56B8D" w:rsidRPr="008E23C7" w:rsidRDefault="00AE14AF" w:rsidP="006035E8">
            <w:pPr>
              <w:spacing w:after="0" w:line="240" w:lineRule="auto"/>
              <w:rPr>
                <w:lang w:eastAsia="en-US"/>
              </w:rPr>
            </w:pPr>
            <w:proofErr w:type="spellStart"/>
            <w:r w:rsidRPr="008E23C7">
              <w:rPr>
                <w:lang w:eastAsia="en-US"/>
              </w:rPr>
              <w:t>Aleks</w:t>
            </w:r>
            <w:proofErr w:type="spellEnd"/>
            <w:r w:rsidRPr="008E23C7">
              <w:rPr>
                <w:lang w:eastAsia="en-US"/>
              </w:rPr>
              <w:t xml:space="preserve"> Korsakas</w:t>
            </w:r>
          </w:p>
        </w:tc>
        <w:tc>
          <w:tcPr>
            <w:tcW w:w="3653" w:type="dxa"/>
            <w:gridSpan w:val="3"/>
          </w:tcPr>
          <w:p w14:paraId="69DC48BF" w14:textId="77777777" w:rsidR="00B56B8D" w:rsidRPr="008E23C7" w:rsidRDefault="00AE14AF" w:rsidP="006035E8">
            <w:pPr>
              <w:spacing w:after="0" w:line="240" w:lineRule="auto"/>
              <w:rPr>
                <w:lang w:eastAsia="en-US"/>
              </w:rPr>
            </w:pPr>
            <w:r w:rsidRPr="008E23C7">
              <w:rPr>
                <w:lang w:eastAsia="en-US"/>
              </w:rPr>
              <w:t>Rudaminos „Ryto“ gimnazija</w:t>
            </w:r>
          </w:p>
        </w:tc>
        <w:tc>
          <w:tcPr>
            <w:tcW w:w="2149" w:type="dxa"/>
            <w:gridSpan w:val="2"/>
          </w:tcPr>
          <w:p w14:paraId="42DFB408" w14:textId="77777777" w:rsidR="00B56B8D" w:rsidRPr="008E23C7" w:rsidRDefault="00AE14AF" w:rsidP="006035E8">
            <w:pPr>
              <w:spacing w:after="0" w:line="240" w:lineRule="auto"/>
              <w:rPr>
                <w:lang w:eastAsia="en-US"/>
              </w:rPr>
            </w:pPr>
            <w:r w:rsidRPr="008E23C7">
              <w:rPr>
                <w:lang w:eastAsia="en-US"/>
              </w:rPr>
              <w:t xml:space="preserve">Teresa </w:t>
            </w:r>
            <w:proofErr w:type="spellStart"/>
            <w:r w:rsidRPr="008E23C7">
              <w:rPr>
                <w:lang w:eastAsia="en-US"/>
              </w:rPr>
              <w:t>Radvilavičienė</w:t>
            </w:r>
            <w:proofErr w:type="spellEnd"/>
          </w:p>
        </w:tc>
        <w:tc>
          <w:tcPr>
            <w:tcW w:w="1402" w:type="dxa"/>
            <w:gridSpan w:val="2"/>
          </w:tcPr>
          <w:p w14:paraId="1B0A7F49" w14:textId="77777777" w:rsidR="00B56B8D" w:rsidRPr="008E23C7" w:rsidRDefault="00AE14AF" w:rsidP="006035E8">
            <w:pPr>
              <w:spacing w:after="0" w:line="240" w:lineRule="auto"/>
              <w:jc w:val="center"/>
              <w:rPr>
                <w:rFonts w:eastAsia="Times New Roman"/>
                <w:b/>
                <w:lang w:eastAsia="ru-RU"/>
              </w:rPr>
            </w:pPr>
            <w:r w:rsidRPr="008E23C7">
              <w:rPr>
                <w:rFonts w:eastAsia="Times New Roman"/>
                <w:b/>
                <w:lang w:eastAsia="ru-RU"/>
              </w:rPr>
              <w:t>II</w:t>
            </w:r>
          </w:p>
        </w:tc>
      </w:tr>
      <w:tr w:rsidR="00AE14AF" w:rsidRPr="008E23C7" w14:paraId="29984087" w14:textId="77777777" w:rsidTr="0071499B">
        <w:trPr>
          <w:gridAfter w:val="1"/>
          <w:wAfter w:w="10" w:type="dxa"/>
          <w:jc w:val="center"/>
        </w:trPr>
        <w:tc>
          <w:tcPr>
            <w:tcW w:w="674" w:type="dxa"/>
          </w:tcPr>
          <w:p w14:paraId="312154A1" w14:textId="77777777" w:rsidR="00AE14AF" w:rsidRPr="008E23C7" w:rsidRDefault="00AE14AF" w:rsidP="000B6A66">
            <w:pPr>
              <w:spacing w:after="0" w:line="240" w:lineRule="auto"/>
              <w:jc w:val="center"/>
              <w:rPr>
                <w:rFonts w:eastAsia="Times New Roman"/>
                <w:lang w:eastAsia="ru-RU"/>
              </w:rPr>
            </w:pPr>
            <w:r w:rsidRPr="008E23C7">
              <w:rPr>
                <w:rFonts w:eastAsia="Times New Roman"/>
                <w:lang w:eastAsia="ru-RU"/>
              </w:rPr>
              <w:t>15.</w:t>
            </w:r>
          </w:p>
        </w:tc>
        <w:tc>
          <w:tcPr>
            <w:tcW w:w="2017" w:type="dxa"/>
            <w:gridSpan w:val="4"/>
            <w:vAlign w:val="center"/>
          </w:tcPr>
          <w:p w14:paraId="66B86EBD" w14:textId="77777777" w:rsidR="00AE14AF" w:rsidRPr="008E23C7" w:rsidRDefault="00AE14AF" w:rsidP="006035E8">
            <w:pPr>
              <w:spacing w:after="0" w:line="240" w:lineRule="auto"/>
              <w:rPr>
                <w:lang w:eastAsia="en-US"/>
              </w:rPr>
            </w:pPr>
            <w:r w:rsidRPr="008E23C7">
              <w:rPr>
                <w:lang w:eastAsia="en-US"/>
              </w:rPr>
              <w:t xml:space="preserve">Ignas </w:t>
            </w:r>
            <w:proofErr w:type="spellStart"/>
            <w:r w:rsidRPr="008E23C7">
              <w:rPr>
                <w:lang w:eastAsia="en-US"/>
              </w:rPr>
              <w:t>Šimkunas</w:t>
            </w:r>
            <w:proofErr w:type="spellEnd"/>
          </w:p>
        </w:tc>
        <w:tc>
          <w:tcPr>
            <w:tcW w:w="3653" w:type="dxa"/>
            <w:gridSpan w:val="3"/>
          </w:tcPr>
          <w:p w14:paraId="4C7D4916" w14:textId="77777777" w:rsidR="00AE14AF" w:rsidRPr="008E23C7" w:rsidRDefault="00AE14AF" w:rsidP="006035E8">
            <w:pPr>
              <w:spacing w:after="0" w:line="240" w:lineRule="auto"/>
              <w:rPr>
                <w:lang w:eastAsia="en-US"/>
              </w:rPr>
            </w:pPr>
            <w:r w:rsidRPr="008E23C7">
              <w:rPr>
                <w:lang w:eastAsia="en-US"/>
              </w:rPr>
              <w:t>Kalvelių „Aušros“ gimnazija</w:t>
            </w:r>
          </w:p>
        </w:tc>
        <w:tc>
          <w:tcPr>
            <w:tcW w:w="2149" w:type="dxa"/>
            <w:gridSpan w:val="2"/>
          </w:tcPr>
          <w:p w14:paraId="7D69B791" w14:textId="77777777" w:rsidR="00AE14AF" w:rsidRPr="008E23C7" w:rsidRDefault="00AE14AF" w:rsidP="006035E8">
            <w:pPr>
              <w:spacing w:after="0" w:line="240" w:lineRule="auto"/>
              <w:rPr>
                <w:lang w:eastAsia="en-US"/>
              </w:rPr>
            </w:pPr>
            <w:r w:rsidRPr="008E23C7">
              <w:rPr>
                <w:lang w:eastAsia="en-US"/>
              </w:rPr>
              <w:t xml:space="preserve">Joana </w:t>
            </w:r>
            <w:proofErr w:type="spellStart"/>
            <w:r w:rsidRPr="008E23C7">
              <w:rPr>
                <w:lang w:eastAsia="en-US"/>
              </w:rPr>
              <w:t>Mikulevič</w:t>
            </w:r>
            <w:proofErr w:type="spellEnd"/>
          </w:p>
        </w:tc>
        <w:tc>
          <w:tcPr>
            <w:tcW w:w="1402" w:type="dxa"/>
            <w:gridSpan w:val="2"/>
          </w:tcPr>
          <w:p w14:paraId="5BB42910" w14:textId="77777777" w:rsidR="00AE14AF" w:rsidRPr="008E23C7" w:rsidRDefault="00AE14AF" w:rsidP="006035E8">
            <w:pPr>
              <w:spacing w:after="0" w:line="240" w:lineRule="auto"/>
              <w:jc w:val="center"/>
              <w:rPr>
                <w:rFonts w:eastAsia="Times New Roman"/>
                <w:b/>
                <w:lang w:eastAsia="ru-RU"/>
              </w:rPr>
            </w:pPr>
            <w:r w:rsidRPr="008E23C7">
              <w:rPr>
                <w:rFonts w:eastAsia="Times New Roman"/>
                <w:b/>
                <w:lang w:eastAsia="ru-RU"/>
              </w:rPr>
              <w:t>III</w:t>
            </w:r>
          </w:p>
        </w:tc>
      </w:tr>
      <w:tr w:rsidR="00DB2E49" w:rsidRPr="008E23C7" w14:paraId="52608629" w14:textId="77777777" w:rsidTr="0071499B">
        <w:trPr>
          <w:gridAfter w:val="1"/>
          <w:wAfter w:w="10" w:type="dxa"/>
          <w:jc w:val="center"/>
        </w:trPr>
        <w:tc>
          <w:tcPr>
            <w:tcW w:w="674" w:type="dxa"/>
          </w:tcPr>
          <w:p w14:paraId="50F03C3B" w14:textId="77777777" w:rsidR="00DB2E49" w:rsidRPr="008E23C7" w:rsidRDefault="00AE14AF" w:rsidP="000B6A66">
            <w:pPr>
              <w:spacing w:after="0" w:line="240" w:lineRule="auto"/>
              <w:jc w:val="center"/>
              <w:rPr>
                <w:rFonts w:eastAsia="Times New Roman"/>
                <w:lang w:eastAsia="ru-RU"/>
              </w:rPr>
            </w:pPr>
            <w:r w:rsidRPr="008E23C7">
              <w:rPr>
                <w:rFonts w:eastAsia="Times New Roman"/>
                <w:lang w:eastAsia="ru-RU"/>
              </w:rPr>
              <w:t>16.</w:t>
            </w:r>
          </w:p>
        </w:tc>
        <w:tc>
          <w:tcPr>
            <w:tcW w:w="2017" w:type="dxa"/>
            <w:gridSpan w:val="4"/>
            <w:vAlign w:val="center"/>
          </w:tcPr>
          <w:p w14:paraId="2B437E53" w14:textId="77777777" w:rsidR="00DB2E49" w:rsidRPr="008E23C7" w:rsidRDefault="00E62765" w:rsidP="006035E8">
            <w:pPr>
              <w:spacing w:after="0" w:line="240" w:lineRule="auto"/>
              <w:rPr>
                <w:rFonts w:eastAsia="Times New Roman"/>
                <w:lang w:eastAsia="ru-RU"/>
              </w:rPr>
            </w:pPr>
            <w:r w:rsidRPr="008E23C7">
              <w:rPr>
                <w:lang w:eastAsia="en-US"/>
              </w:rPr>
              <w:t xml:space="preserve">Aistė </w:t>
            </w:r>
            <w:proofErr w:type="spellStart"/>
            <w:r w:rsidRPr="008E23C7">
              <w:rPr>
                <w:lang w:eastAsia="en-US"/>
              </w:rPr>
              <w:t>Didvalytė</w:t>
            </w:r>
            <w:proofErr w:type="spellEnd"/>
          </w:p>
        </w:tc>
        <w:tc>
          <w:tcPr>
            <w:tcW w:w="3653" w:type="dxa"/>
            <w:gridSpan w:val="3"/>
          </w:tcPr>
          <w:p w14:paraId="5751F64A" w14:textId="77777777" w:rsidR="00DB2E49" w:rsidRPr="008E23C7" w:rsidRDefault="00E62765" w:rsidP="006035E8">
            <w:pPr>
              <w:spacing w:after="0" w:line="240" w:lineRule="auto"/>
              <w:rPr>
                <w:rFonts w:eastAsia="Times New Roman"/>
                <w:lang w:eastAsia="ru-RU"/>
              </w:rPr>
            </w:pPr>
            <w:r w:rsidRPr="008E23C7">
              <w:rPr>
                <w:lang w:eastAsia="en-US"/>
              </w:rPr>
              <w:t xml:space="preserve">Maišiagalos Lietuvos didžiojo kunigaikščio Algirdo gimnazija </w:t>
            </w:r>
          </w:p>
        </w:tc>
        <w:tc>
          <w:tcPr>
            <w:tcW w:w="2149" w:type="dxa"/>
            <w:gridSpan w:val="2"/>
          </w:tcPr>
          <w:p w14:paraId="7E62614D" w14:textId="77777777" w:rsidR="00DB2E49" w:rsidRPr="008E23C7" w:rsidRDefault="00E62765" w:rsidP="006035E8">
            <w:pPr>
              <w:spacing w:after="0" w:line="240" w:lineRule="auto"/>
              <w:rPr>
                <w:rFonts w:eastAsia="Times New Roman"/>
                <w:lang w:eastAsia="ru-RU"/>
              </w:rPr>
            </w:pPr>
            <w:r w:rsidRPr="008E23C7">
              <w:rPr>
                <w:lang w:eastAsia="en-US"/>
              </w:rPr>
              <w:t>Audronė Balčiūnaitė</w:t>
            </w:r>
          </w:p>
        </w:tc>
        <w:tc>
          <w:tcPr>
            <w:tcW w:w="1402" w:type="dxa"/>
            <w:gridSpan w:val="2"/>
          </w:tcPr>
          <w:p w14:paraId="1F3BC0CF" w14:textId="77777777" w:rsidR="00DB2E49" w:rsidRPr="008E23C7" w:rsidRDefault="00E62765" w:rsidP="006035E8">
            <w:pPr>
              <w:spacing w:after="0" w:line="240" w:lineRule="auto"/>
              <w:jc w:val="center"/>
              <w:rPr>
                <w:rFonts w:eastAsia="Times New Roman"/>
                <w:b/>
                <w:lang w:eastAsia="ru-RU"/>
              </w:rPr>
            </w:pPr>
            <w:r w:rsidRPr="008E23C7">
              <w:rPr>
                <w:rFonts w:eastAsia="Times New Roman"/>
                <w:b/>
                <w:lang w:eastAsia="ru-RU"/>
              </w:rPr>
              <w:t>III</w:t>
            </w:r>
          </w:p>
        </w:tc>
      </w:tr>
      <w:tr w:rsidR="00B56B8D" w:rsidRPr="008E23C7" w14:paraId="31C37D18" w14:textId="77777777" w:rsidTr="0071499B">
        <w:trPr>
          <w:gridAfter w:val="1"/>
          <w:wAfter w:w="10" w:type="dxa"/>
          <w:jc w:val="center"/>
        </w:trPr>
        <w:tc>
          <w:tcPr>
            <w:tcW w:w="674" w:type="dxa"/>
          </w:tcPr>
          <w:p w14:paraId="5C07BF3D" w14:textId="77777777" w:rsidR="00B56B8D" w:rsidRPr="008E23C7" w:rsidRDefault="00AE14AF" w:rsidP="000B6A66">
            <w:pPr>
              <w:spacing w:after="0" w:line="240" w:lineRule="auto"/>
              <w:jc w:val="center"/>
              <w:rPr>
                <w:rFonts w:eastAsia="Times New Roman"/>
                <w:lang w:eastAsia="ru-RU"/>
              </w:rPr>
            </w:pPr>
            <w:r w:rsidRPr="008E23C7">
              <w:rPr>
                <w:rFonts w:eastAsia="Times New Roman"/>
                <w:lang w:eastAsia="ru-RU"/>
              </w:rPr>
              <w:t>17.</w:t>
            </w:r>
          </w:p>
        </w:tc>
        <w:tc>
          <w:tcPr>
            <w:tcW w:w="2017" w:type="dxa"/>
            <w:gridSpan w:val="4"/>
            <w:vAlign w:val="center"/>
          </w:tcPr>
          <w:p w14:paraId="30407A07" w14:textId="77777777" w:rsidR="00B56B8D" w:rsidRPr="008E23C7" w:rsidRDefault="00B56B8D" w:rsidP="006035E8">
            <w:pPr>
              <w:spacing w:after="0" w:line="240" w:lineRule="auto"/>
              <w:rPr>
                <w:lang w:eastAsia="en-US"/>
              </w:rPr>
            </w:pPr>
            <w:r w:rsidRPr="008E23C7">
              <w:rPr>
                <w:lang w:eastAsia="en-US"/>
              </w:rPr>
              <w:t>Emilija Rutkauskaitė</w:t>
            </w:r>
          </w:p>
        </w:tc>
        <w:tc>
          <w:tcPr>
            <w:tcW w:w="3653" w:type="dxa"/>
            <w:gridSpan w:val="3"/>
          </w:tcPr>
          <w:p w14:paraId="3496237A" w14:textId="77777777" w:rsidR="00B56B8D" w:rsidRPr="008E23C7" w:rsidRDefault="00B56B8D" w:rsidP="006035E8">
            <w:pPr>
              <w:spacing w:after="0" w:line="240" w:lineRule="auto"/>
              <w:rPr>
                <w:lang w:eastAsia="en-US"/>
              </w:rPr>
            </w:pPr>
            <w:r w:rsidRPr="008E23C7">
              <w:rPr>
                <w:lang w:eastAsia="en-US"/>
              </w:rPr>
              <w:t>Pagirių gimnazija</w:t>
            </w:r>
          </w:p>
        </w:tc>
        <w:tc>
          <w:tcPr>
            <w:tcW w:w="2149" w:type="dxa"/>
            <w:gridSpan w:val="2"/>
          </w:tcPr>
          <w:p w14:paraId="7EDBDD5A" w14:textId="77777777" w:rsidR="00B56B8D" w:rsidRPr="008E23C7" w:rsidRDefault="00B56B8D" w:rsidP="006035E8">
            <w:pPr>
              <w:spacing w:after="0" w:line="240" w:lineRule="auto"/>
              <w:rPr>
                <w:lang w:eastAsia="en-US"/>
              </w:rPr>
            </w:pPr>
            <w:r w:rsidRPr="008E23C7">
              <w:rPr>
                <w:lang w:eastAsia="en-US"/>
              </w:rPr>
              <w:t>Jolanta Miliauskienė</w:t>
            </w:r>
          </w:p>
        </w:tc>
        <w:tc>
          <w:tcPr>
            <w:tcW w:w="1402" w:type="dxa"/>
            <w:gridSpan w:val="2"/>
          </w:tcPr>
          <w:p w14:paraId="53C7C453" w14:textId="77777777" w:rsidR="00B56B8D" w:rsidRPr="008E23C7" w:rsidRDefault="00B56B8D" w:rsidP="006035E8">
            <w:pPr>
              <w:spacing w:after="0" w:line="240" w:lineRule="auto"/>
              <w:jc w:val="center"/>
              <w:rPr>
                <w:rFonts w:eastAsia="Times New Roman"/>
                <w:b/>
                <w:lang w:eastAsia="ru-RU"/>
              </w:rPr>
            </w:pPr>
            <w:r w:rsidRPr="008E23C7">
              <w:rPr>
                <w:rFonts w:eastAsia="Times New Roman"/>
                <w:b/>
                <w:lang w:eastAsia="ru-RU"/>
              </w:rPr>
              <w:t>III</w:t>
            </w:r>
          </w:p>
        </w:tc>
      </w:tr>
      <w:tr w:rsidR="00B56B8D" w:rsidRPr="008E23C7" w14:paraId="7645B432" w14:textId="77777777" w:rsidTr="0071499B">
        <w:trPr>
          <w:gridAfter w:val="1"/>
          <w:wAfter w:w="10" w:type="dxa"/>
          <w:jc w:val="center"/>
        </w:trPr>
        <w:tc>
          <w:tcPr>
            <w:tcW w:w="674" w:type="dxa"/>
          </w:tcPr>
          <w:p w14:paraId="33A2CC80" w14:textId="77777777" w:rsidR="00B56B8D" w:rsidRPr="008E23C7" w:rsidRDefault="00AE14AF" w:rsidP="000B6A66">
            <w:pPr>
              <w:spacing w:after="0" w:line="240" w:lineRule="auto"/>
              <w:jc w:val="center"/>
              <w:rPr>
                <w:rFonts w:eastAsia="Times New Roman"/>
                <w:lang w:eastAsia="ru-RU"/>
              </w:rPr>
            </w:pPr>
            <w:r w:rsidRPr="008E23C7">
              <w:rPr>
                <w:rFonts w:eastAsia="Times New Roman"/>
                <w:lang w:eastAsia="ru-RU"/>
              </w:rPr>
              <w:lastRenderedPageBreak/>
              <w:t>18.</w:t>
            </w:r>
          </w:p>
        </w:tc>
        <w:tc>
          <w:tcPr>
            <w:tcW w:w="2017" w:type="dxa"/>
            <w:gridSpan w:val="4"/>
            <w:vAlign w:val="center"/>
          </w:tcPr>
          <w:p w14:paraId="078C089F" w14:textId="77777777" w:rsidR="00B56B8D" w:rsidRPr="008E23C7" w:rsidRDefault="008557DF" w:rsidP="006035E8">
            <w:pPr>
              <w:spacing w:after="0" w:line="240" w:lineRule="auto"/>
              <w:rPr>
                <w:lang w:eastAsia="en-US"/>
              </w:rPr>
            </w:pPr>
            <w:r w:rsidRPr="008E23C7">
              <w:rPr>
                <w:lang w:eastAsia="en-US"/>
              </w:rPr>
              <w:t xml:space="preserve">Jonas </w:t>
            </w:r>
            <w:proofErr w:type="spellStart"/>
            <w:r w:rsidRPr="008E23C7">
              <w:rPr>
                <w:lang w:eastAsia="en-US"/>
              </w:rPr>
              <w:t>Makutunovič</w:t>
            </w:r>
            <w:proofErr w:type="spellEnd"/>
          </w:p>
        </w:tc>
        <w:tc>
          <w:tcPr>
            <w:tcW w:w="3653" w:type="dxa"/>
            <w:gridSpan w:val="3"/>
          </w:tcPr>
          <w:p w14:paraId="22335F21" w14:textId="77777777" w:rsidR="00B56B8D" w:rsidRPr="008E23C7" w:rsidRDefault="008557DF" w:rsidP="006035E8">
            <w:pPr>
              <w:spacing w:after="0" w:line="240" w:lineRule="auto"/>
              <w:rPr>
                <w:lang w:eastAsia="en-US"/>
              </w:rPr>
            </w:pPr>
            <w:r w:rsidRPr="008E23C7">
              <w:rPr>
                <w:lang w:eastAsia="en-US"/>
              </w:rPr>
              <w:t>Pagirių gimnazija</w:t>
            </w:r>
          </w:p>
        </w:tc>
        <w:tc>
          <w:tcPr>
            <w:tcW w:w="2149" w:type="dxa"/>
            <w:gridSpan w:val="2"/>
          </w:tcPr>
          <w:p w14:paraId="27D544A4" w14:textId="77777777" w:rsidR="00B56B8D" w:rsidRPr="008E23C7" w:rsidRDefault="008557DF" w:rsidP="006035E8">
            <w:pPr>
              <w:spacing w:after="0" w:line="240" w:lineRule="auto"/>
              <w:rPr>
                <w:lang w:eastAsia="en-US"/>
              </w:rPr>
            </w:pPr>
            <w:r w:rsidRPr="008E23C7">
              <w:rPr>
                <w:lang w:eastAsia="en-US"/>
              </w:rPr>
              <w:t xml:space="preserve">Jadvyga </w:t>
            </w:r>
            <w:proofErr w:type="spellStart"/>
            <w:r w:rsidRPr="008E23C7">
              <w:rPr>
                <w:lang w:eastAsia="en-US"/>
              </w:rPr>
              <w:t>Bujel</w:t>
            </w:r>
            <w:proofErr w:type="spellEnd"/>
          </w:p>
        </w:tc>
        <w:tc>
          <w:tcPr>
            <w:tcW w:w="1402" w:type="dxa"/>
            <w:gridSpan w:val="2"/>
          </w:tcPr>
          <w:p w14:paraId="3BB6FE47" w14:textId="77777777" w:rsidR="00B56B8D" w:rsidRPr="008E23C7" w:rsidRDefault="008557DF" w:rsidP="006035E8">
            <w:pPr>
              <w:spacing w:after="0" w:line="240" w:lineRule="auto"/>
              <w:jc w:val="center"/>
              <w:rPr>
                <w:rFonts w:eastAsia="Times New Roman"/>
                <w:b/>
                <w:lang w:eastAsia="ru-RU"/>
              </w:rPr>
            </w:pPr>
            <w:r w:rsidRPr="008E23C7">
              <w:rPr>
                <w:rFonts w:eastAsia="Times New Roman"/>
                <w:b/>
                <w:lang w:eastAsia="ru-RU"/>
              </w:rPr>
              <w:t>III</w:t>
            </w:r>
          </w:p>
        </w:tc>
      </w:tr>
      <w:tr w:rsidR="00E62765" w:rsidRPr="008E23C7" w14:paraId="1B5A7374" w14:textId="77777777" w:rsidTr="0071499B">
        <w:trPr>
          <w:gridAfter w:val="1"/>
          <w:wAfter w:w="10" w:type="dxa"/>
          <w:jc w:val="center"/>
        </w:trPr>
        <w:tc>
          <w:tcPr>
            <w:tcW w:w="674" w:type="dxa"/>
          </w:tcPr>
          <w:p w14:paraId="6B1ECA2A" w14:textId="77777777" w:rsidR="00E62765" w:rsidRPr="008E23C7" w:rsidRDefault="00AE14AF" w:rsidP="000B6A66">
            <w:pPr>
              <w:spacing w:after="0" w:line="240" w:lineRule="auto"/>
              <w:jc w:val="center"/>
              <w:rPr>
                <w:rFonts w:eastAsia="Times New Roman"/>
                <w:lang w:eastAsia="ru-RU"/>
              </w:rPr>
            </w:pPr>
            <w:r w:rsidRPr="008E23C7">
              <w:rPr>
                <w:rFonts w:eastAsia="Times New Roman"/>
                <w:lang w:eastAsia="ru-RU"/>
              </w:rPr>
              <w:t>19.</w:t>
            </w:r>
          </w:p>
        </w:tc>
        <w:tc>
          <w:tcPr>
            <w:tcW w:w="2017" w:type="dxa"/>
            <w:gridSpan w:val="4"/>
            <w:vAlign w:val="center"/>
          </w:tcPr>
          <w:p w14:paraId="173E8B98" w14:textId="77777777" w:rsidR="00E62765" w:rsidRPr="008E23C7" w:rsidRDefault="00D24035" w:rsidP="006035E8">
            <w:pPr>
              <w:spacing w:after="0" w:line="240" w:lineRule="auto"/>
              <w:rPr>
                <w:lang w:eastAsia="en-US"/>
              </w:rPr>
            </w:pPr>
            <w:proofErr w:type="spellStart"/>
            <w:r w:rsidRPr="008E23C7">
              <w:rPr>
                <w:lang w:eastAsia="en-US"/>
              </w:rPr>
              <w:t>Aleksandr</w:t>
            </w:r>
            <w:proofErr w:type="spellEnd"/>
            <w:r w:rsidRPr="008E23C7">
              <w:rPr>
                <w:lang w:eastAsia="en-US"/>
              </w:rPr>
              <w:t xml:space="preserve"> </w:t>
            </w:r>
            <w:proofErr w:type="spellStart"/>
            <w:r w:rsidRPr="008E23C7">
              <w:rPr>
                <w:lang w:eastAsia="en-US"/>
              </w:rPr>
              <w:t>Siliuk</w:t>
            </w:r>
            <w:proofErr w:type="spellEnd"/>
          </w:p>
        </w:tc>
        <w:tc>
          <w:tcPr>
            <w:tcW w:w="3653" w:type="dxa"/>
            <w:gridSpan w:val="3"/>
          </w:tcPr>
          <w:p w14:paraId="557E1411" w14:textId="77777777" w:rsidR="00E62765" w:rsidRPr="008E23C7" w:rsidRDefault="00D24035" w:rsidP="006035E8">
            <w:pPr>
              <w:spacing w:after="0" w:line="240" w:lineRule="auto"/>
              <w:rPr>
                <w:lang w:eastAsia="en-US"/>
              </w:rPr>
            </w:pPr>
            <w:r w:rsidRPr="008E23C7">
              <w:rPr>
                <w:lang w:eastAsia="en-US"/>
              </w:rPr>
              <w:t>Valčiūnų gimnazija</w:t>
            </w:r>
          </w:p>
        </w:tc>
        <w:tc>
          <w:tcPr>
            <w:tcW w:w="2149" w:type="dxa"/>
            <w:gridSpan w:val="2"/>
          </w:tcPr>
          <w:p w14:paraId="60D4C5D0" w14:textId="77777777" w:rsidR="00E62765" w:rsidRPr="008E23C7" w:rsidRDefault="00D24035" w:rsidP="006035E8">
            <w:pPr>
              <w:spacing w:after="0" w:line="240" w:lineRule="auto"/>
              <w:rPr>
                <w:lang w:eastAsia="en-US"/>
              </w:rPr>
            </w:pPr>
            <w:r w:rsidRPr="008E23C7">
              <w:rPr>
                <w:lang w:eastAsia="en-US"/>
              </w:rPr>
              <w:t xml:space="preserve">Marija </w:t>
            </w:r>
            <w:proofErr w:type="spellStart"/>
            <w:r w:rsidRPr="008E23C7">
              <w:rPr>
                <w:lang w:eastAsia="en-US"/>
              </w:rPr>
              <w:t>Sinkevič</w:t>
            </w:r>
            <w:proofErr w:type="spellEnd"/>
          </w:p>
        </w:tc>
        <w:tc>
          <w:tcPr>
            <w:tcW w:w="1402" w:type="dxa"/>
            <w:gridSpan w:val="2"/>
          </w:tcPr>
          <w:p w14:paraId="5DB59D25" w14:textId="77777777" w:rsidR="00E62765" w:rsidRPr="008E23C7" w:rsidRDefault="00D24035" w:rsidP="006035E8">
            <w:pPr>
              <w:spacing w:after="0" w:line="240" w:lineRule="auto"/>
              <w:jc w:val="center"/>
              <w:rPr>
                <w:rFonts w:eastAsia="Times New Roman"/>
                <w:b/>
                <w:lang w:eastAsia="ru-RU"/>
              </w:rPr>
            </w:pPr>
            <w:r w:rsidRPr="008E23C7">
              <w:rPr>
                <w:rFonts w:eastAsia="Times New Roman"/>
                <w:b/>
                <w:lang w:eastAsia="ru-RU"/>
              </w:rPr>
              <w:t>III</w:t>
            </w:r>
          </w:p>
        </w:tc>
      </w:tr>
      <w:tr w:rsidR="007B75F8" w:rsidRPr="008E23C7" w14:paraId="2E034126" w14:textId="77777777" w:rsidTr="0071499B">
        <w:trPr>
          <w:gridAfter w:val="1"/>
          <w:wAfter w:w="10" w:type="dxa"/>
          <w:jc w:val="center"/>
        </w:trPr>
        <w:tc>
          <w:tcPr>
            <w:tcW w:w="9895" w:type="dxa"/>
            <w:gridSpan w:val="12"/>
          </w:tcPr>
          <w:p w14:paraId="780BE8E7" w14:textId="77777777" w:rsidR="007B75F8" w:rsidRPr="008E23C7" w:rsidRDefault="007B75F8" w:rsidP="000B6A66">
            <w:pPr>
              <w:spacing w:after="0" w:line="240" w:lineRule="auto"/>
              <w:jc w:val="center"/>
              <w:rPr>
                <w:rFonts w:eastAsia="Times New Roman"/>
                <w:b/>
                <w:lang w:eastAsia="ru-RU"/>
              </w:rPr>
            </w:pPr>
            <w:r w:rsidRPr="008E23C7">
              <w:rPr>
                <w:rFonts w:eastAsia="Times New Roman"/>
                <w:b/>
                <w:u w:val="single"/>
                <w:lang w:eastAsia="ru-RU"/>
              </w:rPr>
              <w:t>TECHNOLOGIJŲ</w:t>
            </w:r>
            <w:r w:rsidRPr="008E23C7">
              <w:rPr>
                <w:rFonts w:eastAsia="Times New Roman"/>
                <w:b/>
                <w:lang w:eastAsia="ru-RU"/>
              </w:rPr>
              <w:t xml:space="preserve"> rajoninė olimpiada </w:t>
            </w:r>
          </w:p>
          <w:p w14:paraId="7BF2D5DC" w14:textId="77777777" w:rsidR="00B621EA" w:rsidRPr="008E23C7" w:rsidRDefault="00B621EA" w:rsidP="000B6A66">
            <w:pPr>
              <w:spacing w:after="0" w:line="240" w:lineRule="auto"/>
              <w:jc w:val="center"/>
              <w:rPr>
                <w:rFonts w:eastAsia="Times New Roman"/>
                <w:b/>
                <w:lang w:eastAsia="ru-RU"/>
              </w:rPr>
            </w:pPr>
          </w:p>
        </w:tc>
      </w:tr>
      <w:tr w:rsidR="007B75F8" w:rsidRPr="008E23C7" w14:paraId="3620A9DC" w14:textId="77777777" w:rsidTr="0071499B">
        <w:trPr>
          <w:gridAfter w:val="1"/>
          <w:wAfter w:w="10" w:type="dxa"/>
          <w:jc w:val="center"/>
        </w:trPr>
        <w:tc>
          <w:tcPr>
            <w:tcW w:w="9895" w:type="dxa"/>
            <w:gridSpan w:val="12"/>
          </w:tcPr>
          <w:p w14:paraId="4DE71BC1" w14:textId="77777777" w:rsidR="00B621EA" w:rsidRPr="008E23C7" w:rsidRDefault="007B75F8" w:rsidP="00052474">
            <w:pPr>
              <w:spacing w:after="0" w:line="240" w:lineRule="auto"/>
              <w:jc w:val="center"/>
              <w:rPr>
                <w:rFonts w:eastAsia="Times New Roman"/>
                <w:b/>
                <w:u w:val="single"/>
                <w:lang w:eastAsia="ru-RU"/>
              </w:rPr>
            </w:pPr>
            <w:r w:rsidRPr="008E23C7">
              <w:rPr>
                <w:rFonts w:eastAsia="Times New Roman"/>
                <w:b/>
                <w:lang w:eastAsia="ru-RU"/>
              </w:rPr>
              <w:t>10–11 klasės</w:t>
            </w:r>
          </w:p>
        </w:tc>
      </w:tr>
      <w:tr w:rsidR="00041C0A" w:rsidRPr="008E23C7" w14:paraId="52AFA90F" w14:textId="77777777" w:rsidTr="0071499B">
        <w:trPr>
          <w:gridAfter w:val="1"/>
          <w:wAfter w:w="10" w:type="dxa"/>
          <w:jc w:val="center"/>
        </w:trPr>
        <w:tc>
          <w:tcPr>
            <w:tcW w:w="674" w:type="dxa"/>
          </w:tcPr>
          <w:p w14:paraId="1E21223C" w14:textId="77777777" w:rsidR="00041C0A" w:rsidRPr="008E23C7" w:rsidRDefault="00041C0A"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vAlign w:val="center"/>
          </w:tcPr>
          <w:p w14:paraId="782B0BF2" w14:textId="77777777" w:rsidR="00041C0A" w:rsidRPr="008E23C7" w:rsidRDefault="00041C0A" w:rsidP="004B0045">
            <w:pPr>
              <w:spacing w:after="0" w:line="240" w:lineRule="auto"/>
              <w:rPr>
                <w:rFonts w:eastAsia="Times New Roman"/>
                <w:lang w:eastAsia="ru-RU"/>
              </w:rPr>
            </w:pPr>
            <w:r w:rsidRPr="008E23C7">
              <w:rPr>
                <w:rFonts w:eastAsiaTheme="minorHAnsi"/>
                <w:shd w:val="clear" w:color="auto" w:fill="FFFFFF"/>
                <w:lang w:eastAsia="en-US"/>
              </w:rPr>
              <w:t xml:space="preserve">Paulina </w:t>
            </w:r>
            <w:proofErr w:type="spellStart"/>
            <w:r w:rsidRPr="008E23C7">
              <w:rPr>
                <w:rFonts w:eastAsiaTheme="minorHAnsi"/>
                <w:shd w:val="clear" w:color="auto" w:fill="FFFFFF"/>
                <w:lang w:eastAsia="en-US"/>
              </w:rPr>
              <w:t>Šimėnaitė</w:t>
            </w:r>
            <w:proofErr w:type="spellEnd"/>
          </w:p>
        </w:tc>
        <w:tc>
          <w:tcPr>
            <w:tcW w:w="3653" w:type="dxa"/>
            <w:gridSpan w:val="3"/>
          </w:tcPr>
          <w:p w14:paraId="26762CF1" w14:textId="77777777" w:rsidR="00041C0A" w:rsidRPr="008E23C7" w:rsidRDefault="00041C0A" w:rsidP="004B0045">
            <w:pPr>
              <w:spacing w:after="0" w:line="240" w:lineRule="auto"/>
              <w:rPr>
                <w:rFonts w:eastAsia="Times New Roman"/>
                <w:lang w:eastAsia="ru-RU"/>
              </w:rPr>
            </w:pPr>
            <w:r w:rsidRPr="008E23C7">
              <w:rPr>
                <w:rFonts w:eastAsia="Calibri"/>
                <w:lang w:eastAsia="en-US"/>
              </w:rPr>
              <w:t>Avižienių gimnazija</w:t>
            </w:r>
          </w:p>
        </w:tc>
        <w:tc>
          <w:tcPr>
            <w:tcW w:w="2149" w:type="dxa"/>
            <w:gridSpan w:val="2"/>
          </w:tcPr>
          <w:p w14:paraId="1EA6CDEE" w14:textId="77777777" w:rsidR="00041C0A" w:rsidRPr="008E23C7" w:rsidRDefault="00041C0A" w:rsidP="004B0045">
            <w:pPr>
              <w:spacing w:after="0" w:line="240" w:lineRule="auto"/>
              <w:jc w:val="both"/>
              <w:rPr>
                <w:rFonts w:eastAsia="Calibri"/>
                <w:lang w:val="ru-RU" w:eastAsia="ru-RU"/>
              </w:rPr>
            </w:pPr>
            <w:r w:rsidRPr="008E23C7">
              <w:rPr>
                <w:rFonts w:eastAsia="Calibri"/>
                <w:lang w:val="ru-RU" w:eastAsia="ru-RU"/>
              </w:rPr>
              <w:t xml:space="preserve">Rita </w:t>
            </w:r>
            <w:proofErr w:type="spellStart"/>
            <w:r w:rsidRPr="008E23C7">
              <w:rPr>
                <w:rFonts w:eastAsia="Calibri"/>
                <w:lang w:val="ru-RU" w:eastAsia="ru-RU"/>
              </w:rPr>
              <w:t>Andriuškevič</w:t>
            </w:r>
            <w:proofErr w:type="spellEnd"/>
            <w:r w:rsidRPr="008E23C7">
              <w:rPr>
                <w:rFonts w:eastAsia="Calibri"/>
                <w:lang w:val="ru-RU" w:eastAsia="ru-RU"/>
              </w:rPr>
              <w:t xml:space="preserve">  </w:t>
            </w:r>
          </w:p>
        </w:tc>
        <w:tc>
          <w:tcPr>
            <w:tcW w:w="1402" w:type="dxa"/>
            <w:gridSpan w:val="2"/>
          </w:tcPr>
          <w:p w14:paraId="0036D5AB" w14:textId="77777777" w:rsidR="00041C0A" w:rsidRPr="008E23C7" w:rsidRDefault="00041C0A" w:rsidP="004B0045">
            <w:pPr>
              <w:spacing w:after="0" w:line="240" w:lineRule="auto"/>
              <w:jc w:val="center"/>
              <w:rPr>
                <w:rFonts w:eastAsia="Times New Roman"/>
                <w:b/>
                <w:lang w:eastAsia="ru-RU"/>
              </w:rPr>
            </w:pPr>
            <w:r w:rsidRPr="008E23C7">
              <w:rPr>
                <w:rFonts w:eastAsia="Times New Roman"/>
                <w:b/>
                <w:lang w:eastAsia="ru-RU"/>
              </w:rPr>
              <w:t>I</w:t>
            </w:r>
          </w:p>
        </w:tc>
      </w:tr>
      <w:tr w:rsidR="00041C0A" w:rsidRPr="008E23C7" w14:paraId="2F5AEA40" w14:textId="77777777" w:rsidTr="0071499B">
        <w:trPr>
          <w:gridAfter w:val="1"/>
          <w:wAfter w:w="10" w:type="dxa"/>
          <w:jc w:val="center"/>
        </w:trPr>
        <w:tc>
          <w:tcPr>
            <w:tcW w:w="674" w:type="dxa"/>
          </w:tcPr>
          <w:p w14:paraId="37F5772C" w14:textId="77777777" w:rsidR="00041C0A" w:rsidRPr="008E23C7" w:rsidRDefault="00041C0A" w:rsidP="000B6A66">
            <w:pPr>
              <w:spacing w:after="0" w:line="240" w:lineRule="auto"/>
              <w:jc w:val="center"/>
              <w:rPr>
                <w:rFonts w:eastAsia="Times New Roman"/>
                <w:lang w:eastAsia="ru-RU"/>
              </w:rPr>
            </w:pPr>
            <w:r w:rsidRPr="008E23C7">
              <w:rPr>
                <w:rFonts w:eastAsia="Times New Roman"/>
                <w:lang w:eastAsia="ru-RU"/>
              </w:rPr>
              <w:t>2.</w:t>
            </w:r>
          </w:p>
        </w:tc>
        <w:tc>
          <w:tcPr>
            <w:tcW w:w="2017" w:type="dxa"/>
            <w:gridSpan w:val="4"/>
          </w:tcPr>
          <w:p w14:paraId="5EE9A93A" w14:textId="77777777" w:rsidR="00041C0A" w:rsidRPr="008E23C7" w:rsidRDefault="00041C0A" w:rsidP="004B0045">
            <w:pPr>
              <w:spacing w:after="0" w:line="240" w:lineRule="auto"/>
              <w:jc w:val="both"/>
              <w:rPr>
                <w:rFonts w:eastAsia="Times New Roman"/>
                <w:lang w:eastAsia="en-US"/>
              </w:rPr>
            </w:pPr>
            <w:r w:rsidRPr="008E23C7">
              <w:t xml:space="preserve">Margarita </w:t>
            </w:r>
            <w:proofErr w:type="spellStart"/>
            <w:r w:rsidRPr="008E23C7">
              <w:t>Tankilen</w:t>
            </w:r>
            <w:proofErr w:type="spellEnd"/>
          </w:p>
        </w:tc>
        <w:tc>
          <w:tcPr>
            <w:tcW w:w="3653" w:type="dxa"/>
            <w:gridSpan w:val="3"/>
          </w:tcPr>
          <w:p w14:paraId="450DF288" w14:textId="77777777" w:rsidR="00041C0A" w:rsidRPr="008E23C7" w:rsidRDefault="00041C0A" w:rsidP="004B0045">
            <w:pPr>
              <w:spacing w:after="0" w:line="240" w:lineRule="auto"/>
            </w:pPr>
            <w:r w:rsidRPr="008E23C7">
              <w:t>Lavoriškių Stepono Batoro gimnazija</w:t>
            </w:r>
          </w:p>
        </w:tc>
        <w:tc>
          <w:tcPr>
            <w:tcW w:w="2149" w:type="dxa"/>
            <w:gridSpan w:val="2"/>
          </w:tcPr>
          <w:p w14:paraId="431E2ACA" w14:textId="77777777" w:rsidR="00041C0A" w:rsidRPr="008E23C7" w:rsidRDefault="00041C0A" w:rsidP="004B0045">
            <w:pPr>
              <w:spacing w:after="0" w:line="240" w:lineRule="auto"/>
              <w:rPr>
                <w:rFonts w:eastAsia="Times New Roman"/>
                <w:lang w:eastAsia="ru-RU"/>
              </w:rPr>
            </w:pPr>
            <w:r w:rsidRPr="008E23C7">
              <w:rPr>
                <w:rFonts w:eastAsia="Times New Roman"/>
                <w:lang w:eastAsia="ru-RU"/>
              </w:rPr>
              <w:t xml:space="preserve">Kristina </w:t>
            </w:r>
            <w:proofErr w:type="spellStart"/>
            <w:r w:rsidRPr="008E23C7">
              <w:rPr>
                <w:rFonts w:eastAsia="Times New Roman"/>
                <w:lang w:eastAsia="ru-RU"/>
              </w:rPr>
              <w:t>Tankeliun</w:t>
            </w:r>
            <w:proofErr w:type="spellEnd"/>
          </w:p>
        </w:tc>
        <w:tc>
          <w:tcPr>
            <w:tcW w:w="1402" w:type="dxa"/>
            <w:gridSpan w:val="2"/>
          </w:tcPr>
          <w:p w14:paraId="775C69FC" w14:textId="77777777" w:rsidR="00041C0A" w:rsidRPr="008E23C7" w:rsidRDefault="00041C0A" w:rsidP="004B0045">
            <w:pPr>
              <w:spacing w:after="0" w:line="240" w:lineRule="auto"/>
              <w:jc w:val="center"/>
              <w:rPr>
                <w:rFonts w:eastAsia="Times New Roman"/>
                <w:b/>
                <w:lang w:eastAsia="ru-RU"/>
              </w:rPr>
            </w:pPr>
            <w:r w:rsidRPr="008E23C7">
              <w:rPr>
                <w:rFonts w:eastAsia="Times New Roman"/>
                <w:b/>
                <w:lang w:eastAsia="ru-RU"/>
              </w:rPr>
              <w:t>II</w:t>
            </w:r>
          </w:p>
        </w:tc>
      </w:tr>
      <w:tr w:rsidR="00041C0A" w:rsidRPr="008E23C7" w14:paraId="7A9508FD" w14:textId="77777777" w:rsidTr="0071499B">
        <w:trPr>
          <w:gridAfter w:val="1"/>
          <w:wAfter w:w="10" w:type="dxa"/>
          <w:jc w:val="center"/>
        </w:trPr>
        <w:tc>
          <w:tcPr>
            <w:tcW w:w="674" w:type="dxa"/>
          </w:tcPr>
          <w:p w14:paraId="4DD95CE9" w14:textId="77777777" w:rsidR="00041C0A" w:rsidRPr="008E23C7" w:rsidRDefault="00041C0A" w:rsidP="000B6A66">
            <w:pPr>
              <w:spacing w:after="0" w:line="240" w:lineRule="auto"/>
              <w:jc w:val="center"/>
              <w:rPr>
                <w:rFonts w:eastAsia="Times New Roman"/>
                <w:lang w:eastAsia="ru-RU"/>
              </w:rPr>
            </w:pPr>
            <w:r w:rsidRPr="008E23C7">
              <w:rPr>
                <w:rFonts w:eastAsia="Times New Roman"/>
                <w:lang w:eastAsia="ru-RU"/>
              </w:rPr>
              <w:t>3.</w:t>
            </w:r>
          </w:p>
        </w:tc>
        <w:tc>
          <w:tcPr>
            <w:tcW w:w="2017" w:type="dxa"/>
            <w:gridSpan w:val="4"/>
          </w:tcPr>
          <w:p w14:paraId="26CE314F" w14:textId="77777777" w:rsidR="00041C0A" w:rsidRPr="008E23C7" w:rsidRDefault="00041C0A" w:rsidP="004B0045">
            <w:pPr>
              <w:spacing w:after="0" w:line="240" w:lineRule="auto"/>
              <w:jc w:val="both"/>
              <w:rPr>
                <w:color w:val="222222"/>
                <w:shd w:val="clear" w:color="auto" w:fill="FFFFFF"/>
                <w:lang w:eastAsia="en-US"/>
              </w:rPr>
            </w:pPr>
            <w:r w:rsidRPr="008E23C7">
              <w:t xml:space="preserve">Inesa </w:t>
            </w:r>
            <w:proofErr w:type="spellStart"/>
            <w:r w:rsidRPr="008E23C7">
              <w:t>Jusel</w:t>
            </w:r>
            <w:proofErr w:type="spellEnd"/>
          </w:p>
        </w:tc>
        <w:tc>
          <w:tcPr>
            <w:tcW w:w="3653" w:type="dxa"/>
            <w:gridSpan w:val="3"/>
          </w:tcPr>
          <w:p w14:paraId="4F46754C" w14:textId="77777777" w:rsidR="00041C0A" w:rsidRPr="008E23C7" w:rsidRDefault="00041C0A" w:rsidP="004B0045">
            <w:pPr>
              <w:spacing w:after="0" w:line="240" w:lineRule="auto"/>
            </w:pPr>
            <w:r w:rsidRPr="008E23C7">
              <w:t>Sudervės Mariano Zdziechovskio pagrindinė mokykla</w:t>
            </w:r>
          </w:p>
        </w:tc>
        <w:tc>
          <w:tcPr>
            <w:tcW w:w="2149" w:type="dxa"/>
            <w:gridSpan w:val="2"/>
          </w:tcPr>
          <w:p w14:paraId="5D0EB707" w14:textId="77777777" w:rsidR="00041C0A" w:rsidRPr="008E23C7" w:rsidRDefault="00041C0A" w:rsidP="004B0045">
            <w:pPr>
              <w:spacing w:after="0" w:line="240" w:lineRule="auto"/>
              <w:rPr>
                <w:rFonts w:eastAsia="Times New Roman"/>
                <w:lang w:eastAsia="ru-RU"/>
              </w:rPr>
            </w:pPr>
            <w:r w:rsidRPr="008E23C7">
              <w:rPr>
                <w:rFonts w:eastAsia="Times New Roman"/>
                <w:lang w:eastAsia="ru-RU"/>
              </w:rPr>
              <w:t xml:space="preserve">Katažina </w:t>
            </w:r>
            <w:proofErr w:type="spellStart"/>
            <w:r w:rsidRPr="008E23C7">
              <w:rPr>
                <w:rFonts w:eastAsia="Times New Roman"/>
                <w:lang w:eastAsia="ru-RU"/>
              </w:rPr>
              <w:t>Oleškevič</w:t>
            </w:r>
            <w:proofErr w:type="spellEnd"/>
          </w:p>
        </w:tc>
        <w:tc>
          <w:tcPr>
            <w:tcW w:w="1402" w:type="dxa"/>
            <w:gridSpan w:val="2"/>
          </w:tcPr>
          <w:p w14:paraId="18908041" w14:textId="77777777" w:rsidR="00041C0A" w:rsidRPr="008E23C7" w:rsidRDefault="00041C0A" w:rsidP="004B0045">
            <w:pPr>
              <w:spacing w:after="0" w:line="240" w:lineRule="auto"/>
              <w:jc w:val="center"/>
              <w:rPr>
                <w:rFonts w:eastAsia="Times New Roman"/>
                <w:b/>
                <w:lang w:eastAsia="ru-RU"/>
              </w:rPr>
            </w:pPr>
            <w:r w:rsidRPr="008E23C7">
              <w:rPr>
                <w:rFonts w:eastAsia="Times New Roman"/>
                <w:b/>
                <w:lang w:eastAsia="ru-RU"/>
              </w:rPr>
              <w:t>III</w:t>
            </w:r>
          </w:p>
        </w:tc>
      </w:tr>
      <w:tr w:rsidR="00041C0A" w:rsidRPr="008E23C7" w14:paraId="7D7FB999" w14:textId="77777777" w:rsidTr="0071499B">
        <w:trPr>
          <w:gridAfter w:val="1"/>
          <w:wAfter w:w="10" w:type="dxa"/>
          <w:jc w:val="center"/>
        </w:trPr>
        <w:tc>
          <w:tcPr>
            <w:tcW w:w="9895" w:type="dxa"/>
            <w:gridSpan w:val="12"/>
          </w:tcPr>
          <w:p w14:paraId="4286C7C6" w14:textId="77777777" w:rsidR="00041C0A" w:rsidRPr="008E23C7" w:rsidRDefault="00041C0A" w:rsidP="000B6A66">
            <w:pPr>
              <w:spacing w:after="0" w:line="240" w:lineRule="auto"/>
              <w:jc w:val="center"/>
              <w:rPr>
                <w:rFonts w:eastAsia="Times New Roman"/>
                <w:b/>
                <w:lang w:eastAsia="ru-RU"/>
              </w:rPr>
            </w:pPr>
            <w:r w:rsidRPr="008E23C7">
              <w:rPr>
                <w:rFonts w:eastAsia="Times New Roman"/>
                <w:b/>
                <w:lang w:eastAsia="ru-RU"/>
              </w:rPr>
              <w:t>8–9 klasės</w:t>
            </w:r>
          </w:p>
          <w:p w14:paraId="47AAC621" w14:textId="77777777" w:rsidR="00B621EA" w:rsidRPr="008E23C7" w:rsidRDefault="00B621EA" w:rsidP="000B6A66">
            <w:pPr>
              <w:spacing w:after="0" w:line="240" w:lineRule="auto"/>
              <w:jc w:val="center"/>
              <w:rPr>
                <w:rFonts w:eastAsia="Times New Roman"/>
                <w:b/>
                <w:lang w:eastAsia="ru-RU"/>
              </w:rPr>
            </w:pPr>
          </w:p>
        </w:tc>
      </w:tr>
      <w:tr w:rsidR="00041C0A" w:rsidRPr="008E23C7" w14:paraId="44CF04DB" w14:textId="77777777" w:rsidTr="0071499B">
        <w:trPr>
          <w:gridAfter w:val="1"/>
          <w:wAfter w:w="10" w:type="dxa"/>
          <w:jc w:val="center"/>
        </w:trPr>
        <w:tc>
          <w:tcPr>
            <w:tcW w:w="674" w:type="dxa"/>
          </w:tcPr>
          <w:p w14:paraId="28002C14" w14:textId="77777777" w:rsidR="00041C0A" w:rsidRPr="008E23C7" w:rsidRDefault="00041C0A"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tcPr>
          <w:p w14:paraId="29A7BABB" w14:textId="77777777" w:rsidR="00041C0A" w:rsidRPr="008E23C7" w:rsidRDefault="00041C0A" w:rsidP="004B0045">
            <w:pPr>
              <w:spacing w:after="0" w:line="240" w:lineRule="auto"/>
              <w:jc w:val="both"/>
              <w:rPr>
                <w:rFonts w:eastAsia="Times New Roman"/>
                <w:lang w:eastAsia="en-US"/>
              </w:rPr>
            </w:pPr>
            <w:r w:rsidRPr="008E23C7">
              <w:rPr>
                <w:lang w:eastAsia="en-US"/>
              </w:rPr>
              <w:t xml:space="preserve">Laura </w:t>
            </w:r>
            <w:proofErr w:type="spellStart"/>
            <w:r w:rsidRPr="008E23C7">
              <w:rPr>
                <w:lang w:eastAsia="en-US"/>
              </w:rPr>
              <w:t>Matkevičiūtė</w:t>
            </w:r>
            <w:proofErr w:type="spellEnd"/>
          </w:p>
        </w:tc>
        <w:tc>
          <w:tcPr>
            <w:tcW w:w="3653" w:type="dxa"/>
            <w:gridSpan w:val="3"/>
          </w:tcPr>
          <w:p w14:paraId="22B36C01" w14:textId="77777777" w:rsidR="00041C0A" w:rsidRPr="008E23C7" w:rsidRDefault="00041C0A" w:rsidP="004B0045">
            <w:pPr>
              <w:spacing w:after="0" w:line="240" w:lineRule="auto"/>
            </w:pPr>
            <w:r w:rsidRPr="008E23C7">
              <w:t>Nemenčinės Gedimino gimnazija</w:t>
            </w:r>
          </w:p>
        </w:tc>
        <w:tc>
          <w:tcPr>
            <w:tcW w:w="2149" w:type="dxa"/>
            <w:gridSpan w:val="2"/>
          </w:tcPr>
          <w:p w14:paraId="5843348F" w14:textId="77777777" w:rsidR="00041C0A" w:rsidRPr="008E23C7" w:rsidRDefault="00041C0A" w:rsidP="004B0045">
            <w:pPr>
              <w:spacing w:after="0" w:line="240" w:lineRule="auto"/>
              <w:rPr>
                <w:rFonts w:eastAsia="Times New Roman"/>
                <w:lang w:eastAsia="ru-RU"/>
              </w:rPr>
            </w:pPr>
            <w:r w:rsidRPr="008E23C7">
              <w:t xml:space="preserve">Daiva </w:t>
            </w:r>
            <w:proofErr w:type="spellStart"/>
            <w:r w:rsidRPr="008E23C7">
              <w:t>Kurpienė</w:t>
            </w:r>
            <w:proofErr w:type="spellEnd"/>
          </w:p>
        </w:tc>
        <w:tc>
          <w:tcPr>
            <w:tcW w:w="1402" w:type="dxa"/>
            <w:gridSpan w:val="2"/>
          </w:tcPr>
          <w:p w14:paraId="254435C1" w14:textId="77777777" w:rsidR="00041C0A" w:rsidRPr="008E23C7" w:rsidRDefault="00041C0A" w:rsidP="004B0045">
            <w:pPr>
              <w:spacing w:after="0" w:line="240" w:lineRule="auto"/>
              <w:jc w:val="center"/>
              <w:rPr>
                <w:rFonts w:eastAsia="Times New Roman"/>
                <w:b/>
                <w:lang w:eastAsia="ru-RU"/>
              </w:rPr>
            </w:pPr>
            <w:r w:rsidRPr="008E23C7">
              <w:rPr>
                <w:rFonts w:eastAsia="Times New Roman"/>
                <w:b/>
                <w:lang w:eastAsia="ru-RU"/>
              </w:rPr>
              <w:t>I</w:t>
            </w:r>
          </w:p>
        </w:tc>
      </w:tr>
      <w:tr w:rsidR="00041C0A" w:rsidRPr="008E23C7" w14:paraId="302FF1C0" w14:textId="77777777" w:rsidTr="0071499B">
        <w:trPr>
          <w:gridAfter w:val="1"/>
          <w:wAfter w:w="10" w:type="dxa"/>
          <w:jc w:val="center"/>
        </w:trPr>
        <w:tc>
          <w:tcPr>
            <w:tcW w:w="674" w:type="dxa"/>
          </w:tcPr>
          <w:p w14:paraId="54FA13EF" w14:textId="77777777" w:rsidR="00041C0A" w:rsidRPr="008E23C7" w:rsidRDefault="00041C0A" w:rsidP="000B6A66">
            <w:pPr>
              <w:spacing w:after="0" w:line="240" w:lineRule="auto"/>
              <w:jc w:val="center"/>
              <w:rPr>
                <w:rFonts w:eastAsia="Times New Roman"/>
                <w:lang w:eastAsia="ru-RU"/>
              </w:rPr>
            </w:pPr>
            <w:r w:rsidRPr="008E23C7">
              <w:rPr>
                <w:rFonts w:eastAsia="Times New Roman"/>
                <w:lang w:eastAsia="ru-RU"/>
              </w:rPr>
              <w:t>2.</w:t>
            </w:r>
          </w:p>
        </w:tc>
        <w:tc>
          <w:tcPr>
            <w:tcW w:w="2017" w:type="dxa"/>
            <w:gridSpan w:val="4"/>
          </w:tcPr>
          <w:p w14:paraId="18DB9184" w14:textId="77777777" w:rsidR="00041C0A" w:rsidRPr="008E23C7" w:rsidRDefault="00041C0A" w:rsidP="004B0045">
            <w:pPr>
              <w:spacing w:after="0" w:line="240" w:lineRule="auto"/>
              <w:jc w:val="both"/>
              <w:rPr>
                <w:bCs/>
                <w:lang w:eastAsia="en-US"/>
              </w:rPr>
            </w:pPr>
            <w:proofErr w:type="spellStart"/>
            <w:r w:rsidRPr="008E23C7">
              <w:rPr>
                <w:rFonts w:eastAsiaTheme="minorHAnsi"/>
                <w:bCs/>
                <w:color w:val="222222"/>
                <w:shd w:val="clear" w:color="auto" w:fill="FFFFFF"/>
                <w:lang w:eastAsia="en-US"/>
              </w:rPr>
              <w:t>Sebastjan</w:t>
            </w:r>
            <w:proofErr w:type="spellEnd"/>
            <w:r w:rsidRPr="008E23C7">
              <w:rPr>
                <w:rFonts w:eastAsiaTheme="minorHAnsi"/>
                <w:bCs/>
                <w:color w:val="222222"/>
                <w:shd w:val="clear" w:color="auto" w:fill="FFFFFF"/>
                <w:lang w:eastAsia="en-US"/>
              </w:rPr>
              <w:t xml:space="preserve"> </w:t>
            </w:r>
            <w:proofErr w:type="spellStart"/>
            <w:r w:rsidRPr="008E23C7">
              <w:rPr>
                <w:rFonts w:eastAsiaTheme="minorHAnsi"/>
                <w:bCs/>
                <w:color w:val="222222"/>
                <w:shd w:val="clear" w:color="auto" w:fill="FFFFFF"/>
                <w:lang w:eastAsia="en-US"/>
              </w:rPr>
              <w:t>Platkovski</w:t>
            </w:r>
            <w:proofErr w:type="spellEnd"/>
          </w:p>
        </w:tc>
        <w:tc>
          <w:tcPr>
            <w:tcW w:w="3653" w:type="dxa"/>
            <w:gridSpan w:val="3"/>
          </w:tcPr>
          <w:p w14:paraId="3A6A38B0" w14:textId="77777777" w:rsidR="00041C0A" w:rsidRPr="008E23C7" w:rsidRDefault="00041C0A" w:rsidP="004B0045">
            <w:pPr>
              <w:spacing w:after="0" w:line="240" w:lineRule="auto"/>
            </w:pPr>
            <w:r w:rsidRPr="008E23C7">
              <w:rPr>
                <w:rFonts w:eastAsiaTheme="minorHAnsi"/>
                <w:color w:val="222222"/>
                <w:shd w:val="clear" w:color="auto" w:fill="FFFFFF"/>
                <w:lang w:eastAsia="en-US"/>
              </w:rPr>
              <w:t>Riešės šv. Faustinos Kovalskos pagrindinė mokykla</w:t>
            </w:r>
          </w:p>
        </w:tc>
        <w:tc>
          <w:tcPr>
            <w:tcW w:w="2149" w:type="dxa"/>
            <w:gridSpan w:val="2"/>
          </w:tcPr>
          <w:p w14:paraId="180D9992" w14:textId="77777777" w:rsidR="00041C0A" w:rsidRPr="008E23C7" w:rsidRDefault="00041C0A" w:rsidP="004B0045">
            <w:pPr>
              <w:spacing w:after="0" w:line="240" w:lineRule="auto"/>
              <w:rPr>
                <w:rFonts w:eastAsia="Times New Roman"/>
                <w:lang w:eastAsia="ru-RU"/>
              </w:rPr>
            </w:pPr>
            <w:proofErr w:type="spellStart"/>
            <w:r w:rsidRPr="008E23C7">
              <w:rPr>
                <w:rFonts w:eastAsia="Times New Roman"/>
                <w:lang w:eastAsia="ru-RU"/>
              </w:rPr>
              <w:t>Česlava</w:t>
            </w:r>
            <w:proofErr w:type="spellEnd"/>
            <w:r w:rsidRPr="008E23C7">
              <w:rPr>
                <w:rFonts w:eastAsia="Times New Roman"/>
                <w:lang w:eastAsia="ru-RU"/>
              </w:rPr>
              <w:t xml:space="preserve"> </w:t>
            </w:r>
            <w:proofErr w:type="spellStart"/>
            <w:r w:rsidRPr="008E23C7">
              <w:rPr>
                <w:rFonts w:eastAsia="Times New Roman"/>
                <w:lang w:eastAsia="ru-RU"/>
              </w:rPr>
              <w:t>Liachovič</w:t>
            </w:r>
            <w:proofErr w:type="spellEnd"/>
          </w:p>
        </w:tc>
        <w:tc>
          <w:tcPr>
            <w:tcW w:w="1402" w:type="dxa"/>
            <w:gridSpan w:val="2"/>
          </w:tcPr>
          <w:p w14:paraId="5CC94383" w14:textId="77777777" w:rsidR="00041C0A" w:rsidRPr="008E23C7" w:rsidRDefault="00041C0A" w:rsidP="004B0045">
            <w:pPr>
              <w:spacing w:after="0" w:line="240" w:lineRule="auto"/>
              <w:jc w:val="center"/>
              <w:rPr>
                <w:rFonts w:eastAsia="Times New Roman"/>
                <w:b/>
                <w:lang w:eastAsia="ru-RU"/>
              </w:rPr>
            </w:pPr>
            <w:r w:rsidRPr="008E23C7">
              <w:rPr>
                <w:rFonts w:eastAsia="Times New Roman"/>
                <w:b/>
                <w:lang w:eastAsia="ru-RU"/>
              </w:rPr>
              <w:t>II</w:t>
            </w:r>
          </w:p>
        </w:tc>
      </w:tr>
      <w:tr w:rsidR="00041C0A" w:rsidRPr="008E23C7" w14:paraId="2E7FB58D" w14:textId="77777777" w:rsidTr="0071499B">
        <w:trPr>
          <w:gridAfter w:val="1"/>
          <w:wAfter w:w="10" w:type="dxa"/>
          <w:jc w:val="center"/>
        </w:trPr>
        <w:tc>
          <w:tcPr>
            <w:tcW w:w="674" w:type="dxa"/>
          </w:tcPr>
          <w:p w14:paraId="3A5A2193" w14:textId="77777777" w:rsidR="00041C0A" w:rsidRPr="008E23C7" w:rsidRDefault="00041C0A" w:rsidP="000B6A66">
            <w:pPr>
              <w:spacing w:after="0" w:line="240" w:lineRule="auto"/>
              <w:jc w:val="center"/>
              <w:rPr>
                <w:rFonts w:eastAsia="Times New Roman"/>
                <w:lang w:eastAsia="ru-RU"/>
              </w:rPr>
            </w:pPr>
            <w:r w:rsidRPr="008E23C7">
              <w:rPr>
                <w:rFonts w:eastAsia="Times New Roman"/>
                <w:lang w:eastAsia="ru-RU"/>
              </w:rPr>
              <w:t>3.</w:t>
            </w:r>
          </w:p>
        </w:tc>
        <w:tc>
          <w:tcPr>
            <w:tcW w:w="2017" w:type="dxa"/>
            <w:gridSpan w:val="4"/>
          </w:tcPr>
          <w:p w14:paraId="2EC6E18A" w14:textId="77777777" w:rsidR="00041C0A" w:rsidRPr="008E23C7" w:rsidRDefault="00041C0A" w:rsidP="004B0045">
            <w:pPr>
              <w:spacing w:after="0" w:line="240" w:lineRule="auto"/>
              <w:jc w:val="both"/>
              <w:rPr>
                <w:bCs/>
                <w:lang w:eastAsia="en-US"/>
              </w:rPr>
            </w:pPr>
            <w:proofErr w:type="spellStart"/>
            <w:r w:rsidRPr="008E23C7">
              <w:rPr>
                <w:bCs/>
              </w:rPr>
              <w:t>Patrycja</w:t>
            </w:r>
            <w:proofErr w:type="spellEnd"/>
            <w:r w:rsidRPr="008E23C7">
              <w:rPr>
                <w:bCs/>
              </w:rPr>
              <w:t xml:space="preserve"> </w:t>
            </w:r>
            <w:proofErr w:type="spellStart"/>
            <w:r w:rsidRPr="008E23C7">
              <w:rPr>
                <w:bCs/>
              </w:rPr>
              <w:t>Vaškovič</w:t>
            </w:r>
            <w:proofErr w:type="spellEnd"/>
          </w:p>
        </w:tc>
        <w:tc>
          <w:tcPr>
            <w:tcW w:w="3653" w:type="dxa"/>
            <w:gridSpan w:val="3"/>
          </w:tcPr>
          <w:p w14:paraId="1EC73C82" w14:textId="77777777" w:rsidR="00041C0A" w:rsidRPr="008E23C7" w:rsidRDefault="00041C0A" w:rsidP="004B0045">
            <w:pPr>
              <w:spacing w:after="0" w:line="240" w:lineRule="auto"/>
            </w:pPr>
            <w:r w:rsidRPr="008E23C7">
              <w:t>Egliškių šv. Jono Bosko gimnazija</w:t>
            </w:r>
          </w:p>
        </w:tc>
        <w:tc>
          <w:tcPr>
            <w:tcW w:w="2149" w:type="dxa"/>
            <w:gridSpan w:val="2"/>
          </w:tcPr>
          <w:p w14:paraId="5C6904BE" w14:textId="77777777" w:rsidR="00041C0A" w:rsidRPr="008E23C7" w:rsidRDefault="00041C0A" w:rsidP="004B0045">
            <w:pPr>
              <w:spacing w:after="0" w:line="240" w:lineRule="auto"/>
              <w:rPr>
                <w:rFonts w:eastAsia="Times New Roman"/>
                <w:lang w:eastAsia="ru-RU"/>
              </w:rPr>
            </w:pPr>
            <w:r w:rsidRPr="008E23C7">
              <w:rPr>
                <w:rFonts w:eastAsia="Times New Roman"/>
                <w:lang w:eastAsia="ru-RU"/>
              </w:rPr>
              <w:t xml:space="preserve">Danuta </w:t>
            </w:r>
            <w:proofErr w:type="spellStart"/>
            <w:r w:rsidRPr="008E23C7">
              <w:rPr>
                <w:rFonts w:eastAsia="Times New Roman"/>
                <w:lang w:eastAsia="ru-RU"/>
              </w:rPr>
              <w:t>Zavalska</w:t>
            </w:r>
            <w:proofErr w:type="spellEnd"/>
          </w:p>
        </w:tc>
        <w:tc>
          <w:tcPr>
            <w:tcW w:w="1402" w:type="dxa"/>
            <w:gridSpan w:val="2"/>
          </w:tcPr>
          <w:p w14:paraId="43E7CBBC" w14:textId="77777777" w:rsidR="00041C0A" w:rsidRPr="008E23C7" w:rsidRDefault="00041C0A" w:rsidP="004B0045">
            <w:pPr>
              <w:spacing w:after="0" w:line="240" w:lineRule="auto"/>
              <w:jc w:val="center"/>
              <w:rPr>
                <w:rFonts w:eastAsia="Times New Roman"/>
                <w:b/>
                <w:lang w:eastAsia="ru-RU"/>
              </w:rPr>
            </w:pPr>
            <w:r w:rsidRPr="008E23C7">
              <w:rPr>
                <w:rFonts w:eastAsia="Times New Roman"/>
                <w:b/>
                <w:lang w:eastAsia="ru-RU"/>
              </w:rPr>
              <w:t>III</w:t>
            </w:r>
          </w:p>
        </w:tc>
      </w:tr>
      <w:tr w:rsidR="00041C0A" w:rsidRPr="008E23C7" w14:paraId="02874330" w14:textId="77777777" w:rsidTr="0071499B">
        <w:trPr>
          <w:gridAfter w:val="1"/>
          <w:wAfter w:w="10" w:type="dxa"/>
          <w:jc w:val="center"/>
        </w:trPr>
        <w:tc>
          <w:tcPr>
            <w:tcW w:w="9895" w:type="dxa"/>
            <w:gridSpan w:val="12"/>
          </w:tcPr>
          <w:p w14:paraId="7464BC49" w14:textId="77777777" w:rsidR="00041C0A" w:rsidRPr="008E23C7" w:rsidRDefault="00041C0A" w:rsidP="000B6A66">
            <w:pPr>
              <w:spacing w:after="0" w:line="240" w:lineRule="auto"/>
              <w:jc w:val="center"/>
              <w:rPr>
                <w:rFonts w:eastAsia="Times New Roman"/>
                <w:b/>
                <w:lang w:eastAsia="ru-RU"/>
              </w:rPr>
            </w:pPr>
            <w:r w:rsidRPr="008E23C7">
              <w:rPr>
                <w:rFonts w:eastAsia="Times New Roman"/>
                <w:b/>
                <w:u w:val="single"/>
                <w:lang w:eastAsia="ru-RU"/>
              </w:rPr>
              <w:t>ISTORIJOS</w:t>
            </w:r>
            <w:r w:rsidRPr="008E23C7">
              <w:rPr>
                <w:rFonts w:eastAsia="Times New Roman"/>
                <w:b/>
                <w:lang w:eastAsia="ru-RU"/>
              </w:rPr>
              <w:t xml:space="preserve"> rajoninė olimpiada</w:t>
            </w:r>
          </w:p>
          <w:p w14:paraId="57982318" w14:textId="77777777" w:rsidR="003B069D" w:rsidRPr="008E23C7" w:rsidRDefault="003B069D" w:rsidP="000B6A66">
            <w:pPr>
              <w:spacing w:after="0" w:line="240" w:lineRule="auto"/>
              <w:jc w:val="center"/>
              <w:rPr>
                <w:rFonts w:eastAsia="Times New Roman"/>
                <w:b/>
                <w:lang w:eastAsia="ru-RU"/>
              </w:rPr>
            </w:pPr>
          </w:p>
        </w:tc>
      </w:tr>
      <w:tr w:rsidR="001E48E9" w:rsidRPr="008E23C7" w14:paraId="2A522A49" w14:textId="77777777" w:rsidTr="0071499B">
        <w:trPr>
          <w:gridAfter w:val="1"/>
          <w:wAfter w:w="10" w:type="dxa"/>
          <w:jc w:val="center"/>
        </w:trPr>
        <w:tc>
          <w:tcPr>
            <w:tcW w:w="674" w:type="dxa"/>
          </w:tcPr>
          <w:p w14:paraId="1A293865"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vAlign w:val="center"/>
          </w:tcPr>
          <w:p w14:paraId="3A6537C3" w14:textId="77777777" w:rsidR="001E48E9" w:rsidRPr="008E23C7" w:rsidRDefault="001E48E9" w:rsidP="004B0045">
            <w:pPr>
              <w:spacing w:after="0" w:line="240" w:lineRule="auto"/>
              <w:rPr>
                <w:rFonts w:eastAsia="Times New Roman"/>
                <w:lang w:eastAsia="ru-RU"/>
              </w:rPr>
            </w:pPr>
            <w:r w:rsidRPr="008E23C7">
              <w:rPr>
                <w:rFonts w:eastAsia="Times New Roman"/>
                <w:lang w:eastAsia="ru-RU"/>
              </w:rPr>
              <w:t xml:space="preserve">Dariuš </w:t>
            </w:r>
            <w:proofErr w:type="spellStart"/>
            <w:r w:rsidRPr="008E23C7">
              <w:rPr>
                <w:rFonts w:eastAsia="Times New Roman"/>
                <w:lang w:eastAsia="ru-RU"/>
              </w:rPr>
              <w:t>Markovski</w:t>
            </w:r>
            <w:proofErr w:type="spellEnd"/>
          </w:p>
        </w:tc>
        <w:tc>
          <w:tcPr>
            <w:tcW w:w="3653" w:type="dxa"/>
            <w:gridSpan w:val="3"/>
          </w:tcPr>
          <w:p w14:paraId="5818FFBE" w14:textId="77777777" w:rsidR="001E48E9" w:rsidRPr="008E23C7" w:rsidRDefault="001E48E9" w:rsidP="004B0045">
            <w:pPr>
              <w:spacing w:after="0" w:line="240" w:lineRule="auto"/>
              <w:rPr>
                <w:rFonts w:eastAsia="Times New Roman"/>
                <w:lang w:eastAsia="ru-RU"/>
              </w:rPr>
            </w:pPr>
            <w:r w:rsidRPr="008E23C7">
              <w:rPr>
                <w:rFonts w:eastAsia="Times New Roman"/>
                <w:lang w:eastAsia="ru-RU"/>
              </w:rPr>
              <w:t>Avižienių gimnazija</w:t>
            </w:r>
          </w:p>
        </w:tc>
        <w:tc>
          <w:tcPr>
            <w:tcW w:w="2149" w:type="dxa"/>
            <w:gridSpan w:val="2"/>
          </w:tcPr>
          <w:p w14:paraId="5217F5F0" w14:textId="77777777" w:rsidR="001E48E9" w:rsidRPr="008E23C7" w:rsidRDefault="001E48E9" w:rsidP="004B0045">
            <w:pPr>
              <w:spacing w:after="0" w:line="240" w:lineRule="auto"/>
              <w:rPr>
                <w:rFonts w:eastAsia="Times New Roman"/>
                <w:lang w:eastAsia="ru-RU"/>
              </w:rPr>
            </w:pPr>
            <w:proofErr w:type="spellStart"/>
            <w:r w:rsidRPr="008E23C7">
              <w:t>Marijan</w:t>
            </w:r>
            <w:proofErr w:type="spellEnd"/>
            <w:r w:rsidRPr="008E23C7">
              <w:t xml:space="preserve"> </w:t>
            </w:r>
            <w:proofErr w:type="spellStart"/>
            <w:r w:rsidRPr="008E23C7">
              <w:t>Buinickas</w:t>
            </w:r>
            <w:proofErr w:type="spellEnd"/>
          </w:p>
        </w:tc>
        <w:tc>
          <w:tcPr>
            <w:tcW w:w="1402" w:type="dxa"/>
            <w:gridSpan w:val="2"/>
          </w:tcPr>
          <w:p w14:paraId="7C42D0D3" w14:textId="77777777" w:rsidR="001E48E9" w:rsidRPr="008E23C7" w:rsidRDefault="001E48E9" w:rsidP="004B0045">
            <w:pPr>
              <w:spacing w:after="0" w:line="240" w:lineRule="auto"/>
              <w:jc w:val="center"/>
              <w:rPr>
                <w:rFonts w:eastAsia="Times New Roman"/>
                <w:b/>
                <w:lang w:eastAsia="ru-RU"/>
              </w:rPr>
            </w:pPr>
            <w:r w:rsidRPr="008E23C7">
              <w:rPr>
                <w:rFonts w:eastAsia="Times New Roman"/>
                <w:b/>
                <w:lang w:eastAsia="ru-RU"/>
              </w:rPr>
              <w:t>I</w:t>
            </w:r>
          </w:p>
        </w:tc>
      </w:tr>
      <w:tr w:rsidR="001E48E9" w:rsidRPr="008E23C7" w14:paraId="2C8D4807" w14:textId="77777777" w:rsidTr="0071499B">
        <w:trPr>
          <w:gridAfter w:val="1"/>
          <w:wAfter w:w="10" w:type="dxa"/>
          <w:jc w:val="center"/>
        </w:trPr>
        <w:tc>
          <w:tcPr>
            <w:tcW w:w="674" w:type="dxa"/>
          </w:tcPr>
          <w:p w14:paraId="2D2D0145"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2.</w:t>
            </w:r>
          </w:p>
        </w:tc>
        <w:tc>
          <w:tcPr>
            <w:tcW w:w="2017" w:type="dxa"/>
            <w:gridSpan w:val="4"/>
            <w:vAlign w:val="center"/>
          </w:tcPr>
          <w:p w14:paraId="32968A3C" w14:textId="77777777" w:rsidR="001E48E9" w:rsidRPr="008E23C7" w:rsidRDefault="001E48E9" w:rsidP="004B0045">
            <w:pPr>
              <w:spacing w:after="0" w:line="240" w:lineRule="auto"/>
              <w:rPr>
                <w:rFonts w:eastAsia="Times New Roman"/>
                <w:lang w:eastAsia="ru-RU"/>
              </w:rPr>
            </w:pPr>
            <w:r w:rsidRPr="008E23C7">
              <w:t xml:space="preserve">Patricija </w:t>
            </w:r>
            <w:proofErr w:type="spellStart"/>
            <w:r w:rsidRPr="008E23C7">
              <w:t>Ancukevič</w:t>
            </w:r>
            <w:proofErr w:type="spellEnd"/>
            <w:r w:rsidRPr="008E23C7">
              <w:rPr>
                <w:rFonts w:eastAsia="Times New Roman"/>
                <w:lang w:eastAsia="ru-RU"/>
              </w:rPr>
              <w:t xml:space="preserve"> </w:t>
            </w:r>
          </w:p>
        </w:tc>
        <w:tc>
          <w:tcPr>
            <w:tcW w:w="3653" w:type="dxa"/>
            <w:gridSpan w:val="3"/>
          </w:tcPr>
          <w:p w14:paraId="5441F54A" w14:textId="77777777" w:rsidR="001E48E9" w:rsidRPr="008E23C7" w:rsidRDefault="001E48E9" w:rsidP="004B0045">
            <w:pPr>
              <w:spacing w:after="0" w:line="240" w:lineRule="auto"/>
              <w:rPr>
                <w:rFonts w:eastAsia="Times New Roman"/>
                <w:lang w:eastAsia="ru-RU"/>
              </w:rPr>
            </w:pPr>
            <w:r w:rsidRPr="008E23C7">
              <w:t>Medininkų šv. Kazimiero gimnazija</w:t>
            </w:r>
          </w:p>
        </w:tc>
        <w:tc>
          <w:tcPr>
            <w:tcW w:w="2149" w:type="dxa"/>
            <w:gridSpan w:val="2"/>
          </w:tcPr>
          <w:p w14:paraId="016BFB64" w14:textId="77777777" w:rsidR="001E48E9" w:rsidRPr="008E23C7" w:rsidRDefault="001E48E9" w:rsidP="004B0045">
            <w:pPr>
              <w:spacing w:after="0" w:line="240" w:lineRule="auto"/>
              <w:rPr>
                <w:rFonts w:eastAsia="Times New Roman"/>
                <w:lang w:eastAsia="ru-RU"/>
              </w:rPr>
            </w:pPr>
            <w:proofErr w:type="spellStart"/>
            <w:r w:rsidRPr="008E23C7">
              <w:t>Romuald</w:t>
            </w:r>
            <w:proofErr w:type="spellEnd"/>
            <w:r w:rsidRPr="008E23C7">
              <w:t xml:space="preserve"> </w:t>
            </w:r>
            <w:proofErr w:type="spellStart"/>
            <w:r w:rsidRPr="008E23C7">
              <w:t>Piotrovski</w:t>
            </w:r>
            <w:proofErr w:type="spellEnd"/>
          </w:p>
        </w:tc>
        <w:tc>
          <w:tcPr>
            <w:tcW w:w="1402" w:type="dxa"/>
            <w:gridSpan w:val="2"/>
          </w:tcPr>
          <w:p w14:paraId="2697E733" w14:textId="77777777" w:rsidR="001E48E9" w:rsidRPr="008E23C7" w:rsidRDefault="001E48E9" w:rsidP="004B0045">
            <w:pPr>
              <w:spacing w:after="0" w:line="240" w:lineRule="auto"/>
              <w:jc w:val="center"/>
              <w:rPr>
                <w:rFonts w:eastAsia="Times New Roman"/>
                <w:b/>
                <w:lang w:eastAsia="ru-RU"/>
              </w:rPr>
            </w:pPr>
            <w:r w:rsidRPr="008E23C7">
              <w:rPr>
                <w:rFonts w:eastAsia="Times New Roman"/>
                <w:b/>
                <w:lang w:eastAsia="ru-RU"/>
              </w:rPr>
              <w:t>II</w:t>
            </w:r>
          </w:p>
        </w:tc>
      </w:tr>
      <w:tr w:rsidR="001E48E9" w:rsidRPr="008E23C7" w14:paraId="45ADA3BB" w14:textId="77777777" w:rsidTr="0071499B">
        <w:trPr>
          <w:gridAfter w:val="1"/>
          <w:wAfter w:w="10" w:type="dxa"/>
          <w:jc w:val="center"/>
        </w:trPr>
        <w:tc>
          <w:tcPr>
            <w:tcW w:w="674" w:type="dxa"/>
          </w:tcPr>
          <w:p w14:paraId="4310F1DF"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3.</w:t>
            </w:r>
          </w:p>
        </w:tc>
        <w:tc>
          <w:tcPr>
            <w:tcW w:w="2017" w:type="dxa"/>
            <w:gridSpan w:val="4"/>
            <w:vAlign w:val="center"/>
          </w:tcPr>
          <w:p w14:paraId="7C1BD87B" w14:textId="77777777" w:rsidR="001E48E9" w:rsidRPr="008E23C7" w:rsidRDefault="001E48E9" w:rsidP="004B0045">
            <w:pPr>
              <w:spacing w:after="0" w:line="240" w:lineRule="auto"/>
              <w:rPr>
                <w:rFonts w:eastAsia="Times New Roman"/>
                <w:lang w:eastAsia="ru-RU"/>
              </w:rPr>
            </w:pPr>
            <w:r w:rsidRPr="008E23C7">
              <w:t xml:space="preserve">Agnietė </w:t>
            </w:r>
            <w:proofErr w:type="spellStart"/>
            <w:r w:rsidRPr="008E23C7">
              <w:t>Gelažunaitė</w:t>
            </w:r>
            <w:proofErr w:type="spellEnd"/>
          </w:p>
        </w:tc>
        <w:tc>
          <w:tcPr>
            <w:tcW w:w="3653" w:type="dxa"/>
            <w:gridSpan w:val="3"/>
          </w:tcPr>
          <w:p w14:paraId="534CCE62" w14:textId="77777777" w:rsidR="001E48E9" w:rsidRPr="008E23C7" w:rsidRDefault="001E48E9" w:rsidP="00055321">
            <w:pPr>
              <w:spacing w:after="0" w:line="240" w:lineRule="auto"/>
              <w:rPr>
                <w:rFonts w:eastAsia="Times New Roman"/>
                <w:lang w:eastAsia="ru-RU"/>
              </w:rPr>
            </w:pPr>
            <w:r w:rsidRPr="008E23C7">
              <w:t xml:space="preserve">Maišiagalos </w:t>
            </w:r>
            <w:r w:rsidR="00055321" w:rsidRPr="008E23C7">
              <w:t xml:space="preserve">kun. </w:t>
            </w:r>
            <w:r w:rsidRPr="008E23C7">
              <w:t>J</w:t>
            </w:r>
            <w:r w:rsidR="00055321" w:rsidRPr="008E23C7">
              <w:t>uzefo</w:t>
            </w:r>
            <w:r w:rsidRPr="008E23C7">
              <w:t xml:space="preserve"> Obrembskio gimnazija</w:t>
            </w:r>
          </w:p>
        </w:tc>
        <w:tc>
          <w:tcPr>
            <w:tcW w:w="2149" w:type="dxa"/>
            <w:gridSpan w:val="2"/>
          </w:tcPr>
          <w:p w14:paraId="44966E6D" w14:textId="77777777" w:rsidR="001E48E9" w:rsidRPr="008E23C7" w:rsidRDefault="001E48E9" w:rsidP="004B0045">
            <w:pPr>
              <w:spacing w:after="0" w:line="240" w:lineRule="auto"/>
              <w:rPr>
                <w:rFonts w:eastAsia="Times New Roman"/>
                <w:lang w:eastAsia="ru-RU"/>
              </w:rPr>
            </w:pPr>
            <w:r w:rsidRPr="008E23C7">
              <w:t>Valerija Adomaitis</w:t>
            </w:r>
          </w:p>
        </w:tc>
        <w:tc>
          <w:tcPr>
            <w:tcW w:w="1402" w:type="dxa"/>
            <w:gridSpan w:val="2"/>
          </w:tcPr>
          <w:p w14:paraId="5A1729DB" w14:textId="77777777" w:rsidR="001E48E9" w:rsidRPr="008E23C7" w:rsidRDefault="001E48E9" w:rsidP="004B0045">
            <w:pPr>
              <w:spacing w:after="0" w:line="240" w:lineRule="auto"/>
              <w:jc w:val="center"/>
              <w:rPr>
                <w:rFonts w:eastAsia="Times New Roman"/>
                <w:b/>
                <w:lang w:eastAsia="ru-RU"/>
              </w:rPr>
            </w:pPr>
            <w:r w:rsidRPr="008E23C7">
              <w:rPr>
                <w:rFonts w:eastAsia="Times New Roman"/>
                <w:b/>
                <w:lang w:eastAsia="ru-RU"/>
              </w:rPr>
              <w:t>III</w:t>
            </w:r>
          </w:p>
        </w:tc>
      </w:tr>
      <w:tr w:rsidR="001E48E9" w:rsidRPr="008E23C7" w14:paraId="6A5B91E7" w14:textId="77777777" w:rsidTr="0071499B">
        <w:trPr>
          <w:gridAfter w:val="1"/>
          <w:wAfter w:w="10" w:type="dxa"/>
          <w:trHeight w:val="335"/>
          <w:jc w:val="center"/>
        </w:trPr>
        <w:tc>
          <w:tcPr>
            <w:tcW w:w="9895" w:type="dxa"/>
            <w:gridSpan w:val="12"/>
          </w:tcPr>
          <w:p w14:paraId="316F095D" w14:textId="77777777" w:rsidR="001E48E9" w:rsidRPr="008E23C7" w:rsidRDefault="001E48E9" w:rsidP="000B6A66">
            <w:pPr>
              <w:spacing w:after="0" w:line="240" w:lineRule="auto"/>
              <w:jc w:val="center"/>
              <w:rPr>
                <w:rFonts w:eastAsia="Times New Roman"/>
                <w:b/>
                <w:lang w:eastAsia="ru-RU"/>
              </w:rPr>
            </w:pPr>
            <w:r w:rsidRPr="008E23C7">
              <w:rPr>
                <w:rFonts w:eastAsia="Times New Roman"/>
                <w:b/>
                <w:u w:val="single"/>
                <w:lang w:eastAsia="ru-RU"/>
              </w:rPr>
              <w:t>LENKŲ KALBOS IR LITERATŪROS</w:t>
            </w:r>
            <w:r w:rsidRPr="008E23C7">
              <w:rPr>
                <w:rFonts w:eastAsia="Times New Roman"/>
                <w:b/>
                <w:lang w:eastAsia="ru-RU"/>
              </w:rPr>
              <w:t xml:space="preserve"> rajoninė olimpiada</w:t>
            </w:r>
          </w:p>
          <w:p w14:paraId="0BC6F2C1" w14:textId="77777777" w:rsidR="001E48E9" w:rsidRPr="008E23C7" w:rsidRDefault="001E48E9" w:rsidP="000B6A66">
            <w:pPr>
              <w:spacing w:after="0" w:line="240" w:lineRule="auto"/>
              <w:jc w:val="center"/>
              <w:rPr>
                <w:rFonts w:eastAsia="Times New Roman"/>
                <w:b/>
                <w:lang w:eastAsia="ru-RU"/>
              </w:rPr>
            </w:pPr>
          </w:p>
        </w:tc>
      </w:tr>
      <w:tr w:rsidR="001E48E9" w:rsidRPr="008E23C7" w14:paraId="1C007924" w14:textId="77777777" w:rsidTr="0071499B">
        <w:trPr>
          <w:gridAfter w:val="1"/>
          <w:wAfter w:w="10" w:type="dxa"/>
          <w:jc w:val="center"/>
        </w:trPr>
        <w:tc>
          <w:tcPr>
            <w:tcW w:w="674" w:type="dxa"/>
          </w:tcPr>
          <w:p w14:paraId="55F9492C"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t>1.</w:t>
            </w:r>
          </w:p>
        </w:tc>
        <w:tc>
          <w:tcPr>
            <w:tcW w:w="2017" w:type="dxa"/>
            <w:gridSpan w:val="4"/>
            <w:shd w:val="clear" w:color="auto" w:fill="auto"/>
          </w:tcPr>
          <w:p w14:paraId="5778F94C"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Ernestas </w:t>
            </w:r>
            <w:proofErr w:type="spellStart"/>
            <w:r w:rsidRPr="008E23C7">
              <w:rPr>
                <w:rFonts w:ascii="Times New Roman" w:hAnsi="Times New Roman"/>
                <w:sz w:val="24"/>
                <w:szCs w:val="24"/>
              </w:rPr>
              <w:t>Gulbickis</w:t>
            </w:r>
            <w:proofErr w:type="spellEnd"/>
          </w:p>
        </w:tc>
        <w:tc>
          <w:tcPr>
            <w:tcW w:w="3653" w:type="dxa"/>
            <w:gridSpan w:val="3"/>
            <w:shd w:val="clear" w:color="auto" w:fill="auto"/>
          </w:tcPr>
          <w:p w14:paraId="5700AA0E" w14:textId="77777777" w:rsidR="001E48E9" w:rsidRPr="008E23C7" w:rsidRDefault="003E443C" w:rsidP="001C56C4">
            <w:r w:rsidRPr="008E23C7">
              <w:rPr>
                <w:rFonts w:eastAsia="Times New Roman"/>
                <w:lang w:eastAsia="ru-RU"/>
              </w:rPr>
              <w:t>Nemenčinės Konstanto Parčevskio gimnazija</w:t>
            </w:r>
          </w:p>
        </w:tc>
        <w:tc>
          <w:tcPr>
            <w:tcW w:w="2149" w:type="dxa"/>
            <w:gridSpan w:val="2"/>
            <w:shd w:val="clear" w:color="auto" w:fill="auto"/>
          </w:tcPr>
          <w:p w14:paraId="4F88C5EF" w14:textId="77777777" w:rsidR="001E48E9" w:rsidRPr="008E23C7" w:rsidRDefault="001E48E9" w:rsidP="001C56C4">
            <w:r w:rsidRPr="008E23C7">
              <w:t xml:space="preserve">Kristina </w:t>
            </w:r>
            <w:proofErr w:type="spellStart"/>
            <w:r w:rsidRPr="008E23C7">
              <w:t>Rostovska</w:t>
            </w:r>
            <w:proofErr w:type="spellEnd"/>
          </w:p>
        </w:tc>
        <w:tc>
          <w:tcPr>
            <w:tcW w:w="1402" w:type="dxa"/>
            <w:gridSpan w:val="2"/>
          </w:tcPr>
          <w:p w14:paraId="4D1E3C69" w14:textId="77777777" w:rsidR="001E48E9" w:rsidRPr="008E23C7" w:rsidRDefault="001E48E9" w:rsidP="001C56C4">
            <w:pPr>
              <w:spacing w:after="0" w:line="240" w:lineRule="auto"/>
              <w:rPr>
                <w:b/>
              </w:rPr>
            </w:pPr>
            <w:r w:rsidRPr="008E23C7">
              <w:rPr>
                <w:b/>
              </w:rPr>
              <w:t>I</w:t>
            </w:r>
          </w:p>
        </w:tc>
      </w:tr>
      <w:tr w:rsidR="001E48E9" w:rsidRPr="008E23C7" w14:paraId="7F714995" w14:textId="77777777" w:rsidTr="0071499B">
        <w:trPr>
          <w:gridAfter w:val="1"/>
          <w:wAfter w:w="10" w:type="dxa"/>
          <w:jc w:val="center"/>
        </w:trPr>
        <w:tc>
          <w:tcPr>
            <w:tcW w:w="674" w:type="dxa"/>
          </w:tcPr>
          <w:p w14:paraId="59340A41"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t>2.</w:t>
            </w:r>
          </w:p>
        </w:tc>
        <w:tc>
          <w:tcPr>
            <w:tcW w:w="2017" w:type="dxa"/>
            <w:gridSpan w:val="4"/>
            <w:shd w:val="clear" w:color="auto" w:fill="auto"/>
          </w:tcPr>
          <w:p w14:paraId="3C7A57F3"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Agata </w:t>
            </w:r>
            <w:proofErr w:type="spellStart"/>
            <w:r w:rsidRPr="008E23C7">
              <w:rPr>
                <w:rFonts w:ascii="Times New Roman" w:hAnsi="Times New Roman"/>
                <w:sz w:val="24"/>
                <w:szCs w:val="24"/>
              </w:rPr>
              <w:t>Parvicka</w:t>
            </w:r>
            <w:proofErr w:type="spellEnd"/>
          </w:p>
        </w:tc>
        <w:tc>
          <w:tcPr>
            <w:tcW w:w="3653" w:type="dxa"/>
            <w:gridSpan w:val="3"/>
            <w:shd w:val="clear" w:color="auto" w:fill="auto"/>
          </w:tcPr>
          <w:p w14:paraId="3C8CD42D" w14:textId="77777777" w:rsidR="001E48E9" w:rsidRPr="008E23C7" w:rsidRDefault="001E48E9" w:rsidP="001C56C4">
            <w:r w:rsidRPr="008E23C7">
              <w:rPr>
                <w:color w:val="000000"/>
                <w:shd w:val="clear" w:color="auto" w:fill="FFFFFF"/>
              </w:rPr>
              <w:t>Pagirių gimnazija</w:t>
            </w:r>
          </w:p>
        </w:tc>
        <w:tc>
          <w:tcPr>
            <w:tcW w:w="2149" w:type="dxa"/>
            <w:gridSpan w:val="2"/>
            <w:shd w:val="clear" w:color="auto" w:fill="auto"/>
          </w:tcPr>
          <w:p w14:paraId="01B4A675" w14:textId="77777777" w:rsidR="001E48E9" w:rsidRPr="008E23C7" w:rsidRDefault="001E48E9" w:rsidP="001C56C4">
            <w:r w:rsidRPr="008E23C7">
              <w:t>Lilija Žigo</w:t>
            </w:r>
          </w:p>
        </w:tc>
        <w:tc>
          <w:tcPr>
            <w:tcW w:w="1402" w:type="dxa"/>
            <w:gridSpan w:val="2"/>
          </w:tcPr>
          <w:p w14:paraId="0A627D65" w14:textId="77777777" w:rsidR="001E48E9" w:rsidRPr="008E23C7" w:rsidRDefault="001E48E9" w:rsidP="001C56C4">
            <w:pPr>
              <w:spacing w:after="0" w:line="240" w:lineRule="auto"/>
              <w:rPr>
                <w:b/>
              </w:rPr>
            </w:pPr>
            <w:r w:rsidRPr="008E23C7">
              <w:rPr>
                <w:b/>
              </w:rPr>
              <w:t>II</w:t>
            </w:r>
          </w:p>
        </w:tc>
      </w:tr>
      <w:tr w:rsidR="001E48E9" w:rsidRPr="008E23C7" w14:paraId="1F2B4ACE" w14:textId="77777777" w:rsidTr="0071499B">
        <w:trPr>
          <w:gridAfter w:val="1"/>
          <w:wAfter w:w="10" w:type="dxa"/>
          <w:jc w:val="center"/>
        </w:trPr>
        <w:tc>
          <w:tcPr>
            <w:tcW w:w="674" w:type="dxa"/>
          </w:tcPr>
          <w:p w14:paraId="3820CB50"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t>3.</w:t>
            </w:r>
          </w:p>
        </w:tc>
        <w:tc>
          <w:tcPr>
            <w:tcW w:w="2017" w:type="dxa"/>
            <w:gridSpan w:val="4"/>
            <w:shd w:val="clear" w:color="auto" w:fill="auto"/>
          </w:tcPr>
          <w:p w14:paraId="5D247FDF" w14:textId="77777777" w:rsidR="001E48E9" w:rsidRPr="008E23C7" w:rsidRDefault="001E48E9" w:rsidP="001C56C4">
            <w:pPr>
              <w:pStyle w:val="Betarp"/>
              <w:rPr>
                <w:rFonts w:ascii="Times New Roman" w:hAnsi="Times New Roman"/>
                <w:sz w:val="24"/>
                <w:szCs w:val="24"/>
              </w:rPr>
            </w:pPr>
            <w:proofErr w:type="spellStart"/>
            <w:r w:rsidRPr="008E23C7">
              <w:rPr>
                <w:rFonts w:ascii="Times New Roman" w:hAnsi="Times New Roman"/>
                <w:sz w:val="24"/>
                <w:szCs w:val="24"/>
              </w:rPr>
              <w:t>Rafal</w:t>
            </w:r>
            <w:proofErr w:type="spellEnd"/>
            <w:r w:rsidRPr="008E23C7">
              <w:rPr>
                <w:rFonts w:ascii="Times New Roman" w:hAnsi="Times New Roman"/>
                <w:sz w:val="24"/>
                <w:szCs w:val="24"/>
              </w:rPr>
              <w:t xml:space="preserve"> </w:t>
            </w:r>
            <w:proofErr w:type="spellStart"/>
            <w:r w:rsidRPr="008E23C7">
              <w:rPr>
                <w:rFonts w:ascii="Times New Roman" w:hAnsi="Times New Roman"/>
                <w:sz w:val="24"/>
                <w:szCs w:val="24"/>
              </w:rPr>
              <w:t>Šipkovski</w:t>
            </w:r>
            <w:proofErr w:type="spellEnd"/>
          </w:p>
        </w:tc>
        <w:tc>
          <w:tcPr>
            <w:tcW w:w="3653" w:type="dxa"/>
            <w:gridSpan w:val="3"/>
            <w:shd w:val="clear" w:color="auto" w:fill="auto"/>
          </w:tcPr>
          <w:p w14:paraId="5C4A769C" w14:textId="77777777" w:rsidR="001E48E9" w:rsidRPr="008E23C7" w:rsidRDefault="00622258" w:rsidP="001C56C4">
            <w:pPr>
              <w:pStyle w:val="Betarp"/>
              <w:rPr>
                <w:rFonts w:ascii="Times New Roman" w:hAnsi="Times New Roman"/>
                <w:sz w:val="24"/>
                <w:szCs w:val="24"/>
              </w:rPr>
            </w:pPr>
            <w:r w:rsidRPr="008E23C7">
              <w:rPr>
                <w:rFonts w:ascii="Times New Roman" w:eastAsia="Times New Roman" w:hAnsi="Times New Roman"/>
                <w:sz w:val="24"/>
                <w:szCs w:val="24"/>
                <w:lang w:eastAsia="ru-RU"/>
              </w:rPr>
              <w:t>Kalvelių Stanislavo Moniuškos gimnazija</w:t>
            </w:r>
          </w:p>
        </w:tc>
        <w:tc>
          <w:tcPr>
            <w:tcW w:w="2149" w:type="dxa"/>
            <w:gridSpan w:val="2"/>
            <w:shd w:val="clear" w:color="auto" w:fill="auto"/>
          </w:tcPr>
          <w:p w14:paraId="2FB52E64" w14:textId="3CC2A81A"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L</w:t>
            </w:r>
            <w:r w:rsidR="0031703B">
              <w:rPr>
                <w:rFonts w:ascii="Times New Roman" w:hAnsi="Times New Roman"/>
                <w:sz w:val="24"/>
                <w:szCs w:val="24"/>
              </w:rPr>
              <w:t>i</w:t>
            </w:r>
            <w:r w:rsidRPr="008E23C7">
              <w:rPr>
                <w:rFonts w:ascii="Times New Roman" w:hAnsi="Times New Roman"/>
                <w:sz w:val="24"/>
                <w:szCs w:val="24"/>
              </w:rPr>
              <w:t xml:space="preserve">ucija </w:t>
            </w:r>
            <w:proofErr w:type="spellStart"/>
            <w:r w:rsidRPr="008E23C7">
              <w:rPr>
                <w:rFonts w:ascii="Times New Roman" w:hAnsi="Times New Roman"/>
                <w:sz w:val="24"/>
                <w:szCs w:val="24"/>
              </w:rPr>
              <w:t>Podvorska</w:t>
            </w:r>
            <w:proofErr w:type="spellEnd"/>
          </w:p>
        </w:tc>
        <w:tc>
          <w:tcPr>
            <w:tcW w:w="1402" w:type="dxa"/>
            <w:gridSpan w:val="2"/>
          </w:tcPr>
          <w:p w14:paraId="54C1857F" w14:textId="77777777" w:rsidR="001E48E9" w:rsidRPr="008E23C7" w:rsidRDefault="001E48E9" w:rsidP="001C56C4">
            <w:pPr>
              <w:spacing w:after="0" w:line="240" w:lineRule="auto"/>
              <w:rPr>
                <w:b/>
              </w:rPr>
            </w:pPr>
            <w:r w:rsidRPr="008E23C7">
              <w:rPr>
                <w:b/>
              </w:rPr>
              <w:t>II</w:t>
            </w:r>
          </w:p>
        </w:tc>
      </w:tr>
      <w:tr w:rsidR="001E48E9" w:rsidRPr="008E23C7" w14:paraId="681ED3C6" w14:textId="77777777" w:rsidTr="0071499B">
        <w:trPr>
          <w:gridAfter w:val="1"/>
          <w:wAfter w:w="10" w:type="dxa"/>
          <w:jc w:val="center"/>
        </w:trPr>
        <w:tc>
          <w:tcPr>
            <w:tcW w:w="674" w:type="dxa"/>
          </w:tcPr>
          <w:p w14:paraId="5AE1895D"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t>4.</w:t>
            </w:r>
          </w:p>
        </w:tc>
        <w:tc>
          <w:tcPr>
            <w:tcW w:w="2017" w:type="dxa"/>
            <w:gridSpan w:val="4"/>
            <w:shd w:val="clear" w:color="auto" w:fill="auto"/>
          </w:tcPr>
          <w:p w14:paraId="195FAE65" w14:textId="77777777" w:rsidR="001E48E9" w:rsidRPr="008E23C7" w:rsidRDefault="001E48E9" w:rsidP="001C56C4">
            <w:pPr>
              <w:pStyle w:val="Betarp"/>
              <w:rPr>
                <w:rFonts w:ascii="Times New Roman" w:hAnsi="Times New Roman"/>
                <w:sz w:val="24"/>
                <w:szCs w:val="24"/>
              </w:rPr>
            </w:pPr>
            <w:proofErr w:type="spellStart"/>
            <w:r w:rsidRPr="008E23C7">
              <w:rPr>
                <w:rFonts w:ascii="Times New Roman" w:hAnsi="Times New Roman"/>
                <w:sz w:val="24"/>
                <w:szCs w:val="24"/>
              </w:rPr>
              <w:t>Milena</w:t>
            </w:r>
            <w:proofErr w:type="spellEnd"/>
            <w:r w:rsidRPr="008E23C7">
              <w:rPr>
                <w:rFonts w:ascii="Times New Roman" w:hAnsi="Times New Roman"/>
                <w:sz w:val="24"/>
                <w:szCs w:val="24"/>
              </w:rPr>
              <w:t xml:space="preserve"> </w:t>
            </w:r>
            <w:proofErr w:type="spellStart"/>
            <w:r w:rsidRPr="008E23C7">
              <w:rPr>
                <w:rFonts w:ascii="Times New Roman" w:hAnsi="Times New Roman"/>
                <w:sz w:val="24"/>
                <w:szCs w:val="24"/>
              </w:rPr>
              <w:t>Jermakovič</w:t>
            </w:r>
            <w:proofErr w:type="spellEnd"/>
          </w:p>
        </w:tc>
        <w:tc>
          <w:tcPr>
            <w:tcW w:w="3653" w:type="dxa"/>
            <w:gridSpan w:val="3"/>
            <w:shd w:val="clear" w:color="auto" w:fill="auto"/>
          </w:tcPr>
          <w:p w14:paraId="06B22AF7" w14:textId="77777777" w:rsidR="001E48E9" w:rsidRPr="008E23C7" w:rsidRDefault="006A5CD0" w:rsidP="001C56C4">
            <w:pPr>
              <w:pStyle w:val="Betarp"/>
              <w:rPr>
                <w:rFonts w:ascii="Times New Roman" w:hAnsi="Times New Roman"/>
                <w:sz w:val="24"/>
                <w:szCs w:val="24"/>
              </w:rPr>
            </w:pPr>
            <w:r w:rsidRPr="008E23C7">
              <w:rPr>
                <w:rFonts w:ascii="Times New Roman" w:hAnsi="Times New Roman"/>
                <w:sz w:val="24"/>
                <w:szCs w:val="24"/>
              </w:rPr>
              <w:t>Medininkų šv. Kazimiero gimnazija</w:t>
            </w:r>
          </w:p>
        </w:tc>
        <w:tc>
          <w:tcPr>
            <w:tcW w:w="2149" w:type="dxa"/>
            <w:gridSpan w:val="2"/>
            <w:shd w:val="clear" w:color="auto" w:fill="auto"/>
          </w:tcPr>
          <w:p w14:paraId="7C270A23"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Renata </w:t>
            </w:r>
            <w:proofErr w:type="spellStart"/>
            <w:r w:rsidRPr="008E23C7">
              <w:rPr>
                <w:rFonts w:ascii="Times New Roman" w:hAnsi="Times New Roman"/>
                <w:sz w:val="24"/>
                <w:szCs w:val="24"/>
              </w:rPr>
              <w:t>Jočienė</w:t>
            </w:r>
            <w:proofErr w:type="spellEnd"/>
          </w:p>
        </w:tc>
        <w:tc>
          <w:tcPr>
            <w:tcW w:w="1402" w:type="dxa"/>
            <w:gridSpan w:val="2"/>
          </w:tcPr>
          <w:p w14:paraId="00BCDAB4" w14:textId="77777777" w:rsidR="001E48E9" w:rsidRPr="008E23C7" w:rsidRDefault="001E48E9" w:rsidP="001C56C4">
            <w:pPr>
              <w:spacing w:after="0" w:line="240" w:lineRule="auto"/>
              <w:rPr>
                <w:b/>
              </w:rPr>
            </w:pPr>
            <w:r w:rsidRPr="008E23C7">
              <w:rPr>
                <w:b/>
              </w:rPr>
              <w:t>III</w:t>
            </w:r>
          </w:p>
        </w:tc>
      </w:tr>
      <w:tr w:rsidR="001E48E9" w:rsidRPr="008E23C7" w14:paraId="29D3C8F5" w14:textId="77777777" w:rsidTr="0071499B">
        <w:trPr>
          <w:gridAfter w:val="1"/>
          <w:wAfter w:w="10" w:type="dxa"/>
          <w:trHeight w:val="723"/>
          <w:jc w:val="center"/>
        </w:trPr>
        <w:tc>
          <w:tcPr>
            <w:tcW w:w="674" w:type="dxa"/>
          </w:tcPr>
          <w:p w14:paraId="01AF4F77"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t>5.</w:t>
            </w:r>
          </w:p>
        </w:tc>
        <w:tc>
          <w:tcPr>
            <w:tcW w:w="2017" w:type="dxa"/>
            <w:gridSpan w:val="4"/>
            <w:shd w:val="clear" w:color="auto" w:fill="auto"/>
          </w:tcPr>
          <w:p w14:paraId="3D8842D3"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Elžbieta </w:t>
            </w:r>
            <w:proofErr w:type="spellStart"/>
            <w:r w:rsidRPr="008E23C7">
              <w:rPr>
                <w:rFonts w:ascii="Times New Roman" w:hAnsi="Times New Roman"/>
                <w:sz w:val="24"/>
                <w:szCs w:val="24"/>
              </w:rPr>
              <w:t>Zinkevič</w:t>
            </w:r>
            <w:proofErr w:type="spellEnd"/>
          </w:p>
        </w:tc>
        <w:tc>
          <w:tcPr>
            <w:tcW w:w="3653" w:type="dxa"/>
            <w:gridSpan w:val="3"/>
            <w:shd w:val="clear" w:color="auto" w:fill="auto"/>
          </w:tcPr>
          <w:p w14:paraId="2F787425" w14:textId="77777777" w:rsidR="001E48E9" w:rsidRPr="008E23C7" w:rsidRDefault="006A5CD0" w:rsidP="001C56C4">
            <w:pPr>
              <w:pStyle w:val="Betarp"/>
              <w:rPr>
                <w:rFonts w:ascii="Times New Roman" w:hAnsi="Times New Roman"/>
                <w:sz w:val="24"/>
                <w:szCs w:val="24"/>
              </w:rPr>
            </w:pPr>
            <w:r w:rsidRPr="008E23C7">
              <w:rPr>
                <w:rFonts w:ascii="Times New Roman" w:hAnsi="Times New Roman"/>
                <w:sz w:val="24"/>
                <w:szCs w:val="24"/>
              </w:rPr>
              <w:t xml:space="preserve">Rudaminos Ferdinando Ruščico gimnazija </w:t>
            </w:r>
          </w:p>
        </w:tc>
        <w:tc>
          <w:tcPr>
            <w:tcW w:w="2149" w:type="dxa"/>
            <w:gridSpan w:val="2"/>
            <w:shd w:val="clear" w:color="auto" w:fill="auto"/>
          </w:tcPr>
          <w:p w14:paraId="3B0C719B"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Alina </w:t>
            </w:r>
            <w:proofErr w:type="spellStart"/>
            <w:r w:rsidRPr="008E23C7">
              <w:rPr>
                <w:rFonts w:ascii="Times New Roman" w:hAnsi="Times New Roman"/>
                <w:sz w:val="24"/>
                <w:szCs w:val="24"/>
              </w:rPr>
              <w:t>Miloš</w:t>
            </w:r>
            <w:proofErr w:type="spellEnd"/>
          </w:p>
        </w:tc>
        <w:tc>
          <w:tcPr>
            <w:tcW w:w="1402" w:type="dxa"/>
            <w:gridSpan w:val="2"/>
          </w:tcPr>
          <w:p w14:paraId="676F09B1" w14:textId="77777777" w:rsidR="001E48E9" w:rsidRPr="008E23C7" w:rsidRDefault="001E48E9" w:rsidP="001C56C4">
            <w:pPr>
              <w:spacing w:after="0" w:line="240" w:lineRule="auto"/>
              <w:rPr>
                <w:b/>
              </w:rPr>
            </w:pPr>
            <w:r w:rsidRPr="008E23C7">
              <w:rPr>
                <w:b/>
              </w:rPr>
              <w:t>III</w:t>
            </w:r>
          </w:p>
        </w:tc>
      </w:tr>
      <w:tr w:rsidR="001E48E9" w:rsidRPr="008E23C7" w14:paraId="04211277" w14:textId="77777777" w:rsidTr="0071499B">
        <w:trPr>
          <w:gridAfter w:val="1"/>
          <w:wAfter w:w="10" w:type="dxa"/>
          <w:trHeight w:val="380"/>
          <w:jc w:val="center"/>
        </w:trPr>
        <w:tc>
          <w:tcPr>
            <w:tcW w:w="674" w:type="dxa"/>
          </w:tcPr>
          <w:p w14:paraId="3CD129EF"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t>6.</w:t>
            </w:r>
          </w:p>
        </w:tc>
        <w:tc>
          <w:tcPr>
            <w:tcW w:w="2017" w:type="dxa"/>
            <w:gridSpan w:val="4"/>
            <w:shd w:val="clear" w:color="auto" w:fill="auto"/>
          </w:tcPr>
          <w:p w14:paraId="3F4281E0"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Renata </w:t>
            </w:r>
            <w:proofErr w:type="spellStart"/>
            <w:r w:rsidRPr="008E23C7">
              <w:rPr>
                <w:rFonts w:ascii="Times New Roman" w:hAnsi="Times New Roman"/>
                <w:sz w:val="24"/>
                <w:szCs w:val="24"/>
              </w:rPr>
              <w:t>Tunkevič</w:t>
            </w:r>
            <w:proofErr w:type="spellEnd"/>
          </w:p>
        </w:tc>
        <w:tc>
          <w:tcPr>
            <w:tcW w:w="3653" w:type="dxa"/>
            <w:gridSpan w:val="3"/>
            <w:shd w:val="clear" w:color="auto" w:fill="auto"/>
          </w:tcPr>
          <w:p w14:paraId="757D5639" w14:textId="77777777" w:rsidR="001E48E9" w:rsidRPr="008E23C7" w:rsidRDefault="001E48E9" w:rsidP="001C56C4">
            <w:r w:rsidRPr="008E23C7">
              <w:rPr>
                <w:color w:val="000000"/>
                <w:shd w:val="clear" w:color="auto" w:fill="FFFFFF"/>
              </w:rPr>
              <w:t>Rukainių gimnazija</w:t>
            </w:r>
          </w:p>
        </w:tc>
        <w:tc>
          <w:tcPr>
            <w:tcW w:w="2149" w:type="dxa"/>
            <w:gridSpan w:val="2"/>
            <w:shd w:val="clear" w:color="auto" w:fill="auto"/>
          </w:tcPr>
          <w:p w14:paraId="6461BF77" w14:textId="77777777" w:rsidR="001E48E9" w:rsidRPr="008E23C7" w:rsidRDefault="001E48E9" w:rsidP="001C56C4">
            <w:r w:rsidRPr="008E23C7">
              <w:t xml:space="preserve">Regina </w:t>
            </w:r>
            <w:proofErr w:type="spellStart"/>
            <w:r w:rsidRPr="008E23C7">
              <w:t>Ivaško</w:t>
            </w:r>
            <w:proofErr w:type="spellEnd"/>
          </w:p>
        </w:tc>
        <w:tc>
          <w:tcPr>
            <w:tcW w:w="1402" w:type="dxa"/>
            <w:gridSpan w:val="2"/>
          </w:tcPr>
          <w:p w14:paraId="14FB34B0" w14:textId="77777777" w:rsidR="001E48E9" w:rsidRPr="008E23C7" w:rsidRDefault="001E48E9" w:rsidP="001C56C4">
            <w:pPr>
              <w:spacing w:after="0" w:line="240" w:lineRule="auto"/>
              <w:rPr>
                <w:b/>
              </w:rPr>
            </w:pPr>
            <w:r w:rsidRPr="008E23C7">
              <w:rPr>
                <w:b/>
              </w:rPr>
              <w:t>III</w:t>
            </w:r>
          </w:p>
        </w:tc>
      </w:tr>
      <w:tr w:rsidR="001E48E9" w:rsidRPr="008E23C7" w14:paraId="6E66495B" w14:textId="77777777" w:rsidTr="0071499B">
        <w:trPr>
          <w:gridAfter w:val="1"/>
          <w:wAfter w:w="10" w:type="dxa"/>
          <w:trHeight w:val="216"/>
          <w:jc w:val="center"/>
        </w:trPr>
        <w:tc>
          <w:tcPr>
            <w:tcW w:w="674" w:type="dxa"/>
          </w:tcPr>
          <w:p w14:paraId="03CE207F"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t>7.</w:t>
            </w:r>
          </w:p>
        </w:tc>
        <w:tc>
          <w:tcPr>
            <w:tcW w:w="2017" w:type="dxa"/>
            <w:gridSpan w:val="4"/>
            <w:shd w:val="clear" w:color="auto" w:fill="auto"/>
          </w:tcPr>
          <w:p w14:paraId="15C163A2"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Patricija </w:t>
            </w:r>
            <w:proofErr w:type="spellStart"/>
            <w:r w:rsidRPr="008E23C7">
              <w:rPr>
                <w:rFonts w:ascii="Times New Roman" w:hAnsi="Times New Roman"/>
                <w:sz w:val="24"/>
                <w:szCs w:val="24"/>
              </w:rPr>
              <w:t>Ustinovič</w:t>
            </w:r>
            <w:proofErr w:type="spellEnd"/>
          </w:p>
        </w:tc>
        <w:tc>
          <w:tcPr>
            <w:tcW w:w="3653" w:type="dxa"/>
            <w:gridSpan w:val="3"/>
            <w:shd w:val="clear" w:color="auto" w:fill="auto"/>
          </w:tcPr>
          <w:p w14:paraId="3717F9DF"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color w:val="000000"/>
                <w:sz w:val="24"/>
                <w:szCs w:val="24"/>
                <w:shd w:val="clear" w:color="auto" w:fill="FFFFFF"/>
              </w:rPr>
              <w:t>Mickūnų gimnazija</w:t>
            </w:r>
            <w:r w:rsidR="006A5CD0" w:rsidRPr="008E23C7">
              <w:rPr>
                <w:rFonts w:ascii="Times New Roman" w:hAnsi="Times New Roman"/>
                <w:color w:val="000000"/>
                <w:sz w:val="24"/>
                <w:szCs w:val="24"/>
                <w:shd w:val="clear" w:color="auto" w:fill="FFFFFF"/>
              </w:rPr>
              <w:t xml:space="preserve"> </w:t>
            </w:r>
          </w:p>
        </w:tc>
        <w:tc>
          <w:tcPr>
            <w:tcW w:w="2149" w:type="dxa"/>
            <w:gridSpan w:val="2"/>
            <w:shd w:val="clear" w:color="auto" w:fill="auto"/>
          </w:tcPr>
          <w:p w14:paraId="2DD9A672"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Kristina </w:t>
            </w:r>
            <w:proofErr w:type="spellStart"/>
            <w:r w:rsidRPr="008E23C7">
              <w:rPr>
                <w:rFonts w:ascii="Times New Roman" w:hAnsi="Times New Roman"/>
                <w:sz w:val="24"/>
                <w:szCs w:val="24"/>
              </w:rPr>
              <w:t>Vitlicka</w:t>
            </w:r>
            <w:proofErr w:type="spellEnd"/>
          </w:p>
        </w:tc>
        <w:tc>
          <w:tcPr>
            <w:tcW w:w="1402" w:type="dxa"/>
            <w:gridSpan w:val="2"/>
          </w:tcPr>
          <w:p w14:paraId="11D3335E" w14:textId="77777777" w:rsidR="001E48E9" w:rsidRPr="008E23C7" w:rsidRDefault="001E48E9" w:rsidP="001C56C4">
            <w:pPr>
              <w:spacing w:after="0" w:line="240" w:lineRule="auto"/>
              <w:rPr>
                <w:b/>
              </w:rPr>
            </w:pPr>
            <w:r w:rsidRPr="008E23C7">
              <w:rPr>
                <w:b/>
              </w:rPr>
              <w:t>Padėkos raštas</w:t>
            </w:r>
          </w:p>
        </w:tc>
      </w:tr>
      <w:tr w:rsidR="001E48E9" w:rsidRPr="008E23C7" w14:paraId="5C36F041" w14:textId="77777777" w:rsidTr="0071499B">
        <w:trPr>
          <w:gridAfter w:val="1"/>
          <w:wAfter w:w="10" w:type="dxa"/>
          <w:trHeight w:val="252"/>
          <w:jc w:val="center"/>
        </w:trPr>
        <w:tc>
          <w:tcPr>
            <w:tcW w:w="674" w:type="dxa"/>
          </w:tcPr>
          <w:p w14:paraId="65190857"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t>8.</w:t>
            </w:r>
          </w:p>
        </w:tc>
        <w:tc>
          <w:tcPr>
            <w:tcW w:w="2017" w:type="dxa"/>
            <w:gridSpan w:val="4"/>
            <w:shd w:val="clear" w:color="auto" w:fill="auto"/>
          </w:tcPr>
          <w:p w14:paraId="0C61DB2F" w14:textId="77777777" w:rsidR="001E48E9" w:rsidRPr="008E23C7" w:rsidRDefault="001E48E9" w:rsidP="001C56C4">
            <w:pPr>
              <w:pStyle w:val="Betarp"/>
              <w:rPr>
                <w:rFonts w:ascii="Times New Roman" w:hAnsi="Times New Roman"/>
                <w:sz w:val="24"/>
                <w:szCs w:val="24"/>
              </w:rPr>
            </w:pPr>
            <w:proofErr w:type="spellStart"/>
            <w:r w:rsidRPr="008E23C7">
              <w:rPr>
                <w:rFonts w:ascii="Times New Roman" w:hAnsi="Times New Roman"/>
                <w:sz w:val="24"/>
                <w:szCs w:val="24"/>
              </w:rPr>
              <w:t>Vanesa</w:t>
            </w:r>
            <w:proofErr w:type="spellEnd"/>
            <w:r w:rsidRPr="008E23C7">
              <w:rPr>
                <w:rFonts w:ascii="Times New Roman" w:hAnsi="Times New Roman"/>
                <w:sz w:val="24"/>
                <w:szCs w:val="24"/>
              </w:rPr>
              <w:t xml:space="preserve"> </w:t>
            </w:r>
            <w:proofErr w:type="spellStart"/>
            <w:r w:rsidRPr="008E23C7">
              <w:rPr>
                <w:rFonts w:ascii="Times New Roman" w:hAnsi="Times New Roman"/>
                <w:sz w:val="24"/>
                <w:szCs w:val="24"/>
              </w:rPr>
              <w:t>Šavlis</w:t>
            </w:r>
            <w:proofErr w:type="spellEnd"/>
          </w:p>
        </w:tc>
        <w:tc>
          <w:tcPr>
            <w:tcW w:w="3653" w:type="dxa"/>
            <w:gridSpan w:val="3"/>
            <w:shd w:val="clear" w:color="auto" w:fill="auto"/>
          </w:tcPr>
          <w:p w14:paraId="21224AEE"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color w:val="000000"/>
                <w:sz w:val="24"/>
                <w:szCs w:val="24"/>
                <w:shd w:val="clear" w:color="auto" w:fill="FFFFFF"/>
              </w:rPr>
              <w:t>Buivydžių Tadeušo Konvickio gimnazija</w:t>
            </w:r>
          </w:p>
        </w:tc>
        <w:tc>
          <w:tcPr>
            <w:tcW w:w="2149" w:type="dxa"/>
            <w:gridSpan w:val="2"/>
            <w:shd w:val="clear" w:color="auto" w:fill="auto"/>
          </w:tcPr>
          <w:p w14:paraId="3BA1506C" w14:textId="77777777" w:rsidR="001E48E9" w:rsidRPr="008E23C7" w:rsidRDefault="001E48E9" w:rsidP="00720315">
            <w:pPr>
              <w:pStyle w:val="Betarp"/>
              <w:rPr>
                <w:rFonts w:ascii="Times New Roman" w:hAnsi="Times New Roman"/>
                <w:sz w:val="24"/>
                <w:szCs w:val="24"/>
              </w:rPr>
            </w:pPr>
            <w:r w:rsidRPr="008E23C7">
              <w:rPr>
                <w:rFonts w:ascii="Times New Roman" w:hAnsi="Times New Roman"/>
                <w:sz w:val="24"/>
                <w:szCs w:val="24"/>
              </w:rPr>
              <w:t>Teresa Ga</w:t>
            </w:r>
            <w:r w:rsidR="00720315" w:rsidRPr="008E23C7">
              <w:rPr>
                <w:rFonts w:ascii="Times New Roman" w:hAnsi="Times New Roman"/>
                <w:sz w:val="24"/>
                <w:szCs w:val="24"/>
              </w:rPr>
              <w:t>i</w:t>
            </w:r>
            <w:r w:rsidRPr="008E23C7">
              <w:rPr>
                <w:rFonts w:ascii="Times New Roman" w:hAnsi="Times New Roman"/>
                <w:sz w:val="24"/>
                <w:szCs w:val="24"/>
              </w:rPr>
              <w:t>l</w:t>
            </w:r>
            <w:r w:rsidR="00720315" w:rsidRPr="008E23C7">
              <w:rPr>
                <w:rFonts w:ascii="Times New Roman" w:hAnsi="Times New Roman"/>
                <w:sz w:val="24"/>
                <w:szCs w:val="24"/>
              </w:rPr>
              <w:t>i</w:t>
            </w:r>
            <w:r w:rsidRPr="008E23C7">
              <w:rPr>
                <w:rFonts w:ascii="Times New Roman" w:hAnsi="Times New Roman"/>
                <w:sz w:val="24"/>
                <w:szCs w:val="24"/>
              </w:rPr>
              <w:t>un</w:t>
            </w:r>
          </w:p>
        </w:tc>
        <w:tc>
          <w:tcPr>
            <w:tcW w:w="1402" w:type="dxa"/>
            <w:gridSpan w:val="2"/>
          </w:tcPr>
          <w:p w14:paraId="36970F69" w14:textId="77777777" w:rsidR="001E48E9" w:rsidRPr="008E23C7" w:rsidRDefault="001E48E9" w:rsidP="001C56C4">
            <w:r w:rsidRPr="008E23C7">
              <w:rPr>
                <w:b/>
              </w:rPr>
              <w:t>Padėkos raštas</w:t>
            </w:r>
          </w:p>
        </w:tc>
      </w:tr>
      <w:tr w:rsidR="001E48E9" w:rsidRPr="008E23C7" w14:paraId="36ABF5E3" w14:textId="77777777" w:rsidTr="0071499B">
        <w:trPr>
          <w:gridAfter w:val="1"/>
          <w:wAfter w:w="10" w:type="dxa"/>
          <w:trHeight w:val="276"/>
          <w:jc w:val="center"/>
        </w:trPr>
        <w:tc>
          <w:tcPr>
            <w:tcW w:w="674" w:type="dxa"/>
          </w:tcPr>
          <w:p w14:paraId="42ABE7E5"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t>9.</w:t>
            </w:r>
          </w:p>
        </w:tc>
        <w:tc>
          <w:tcPr>
            <w:tcW w:w="2017" w:type="dxa"/>
            <w:gridSpan w:val="4"/>
            <w:shd w:val="clear" w:color="auto" w:fill="auto"/>
          </w:tcPr>
          <w:p w14:paraId="57EC26D0"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Aurelija </w:t>
            </w:r>
            <w:proofErr w:type="spellStart"/>
            <w:r w:rsidRPr="008E23C7">
              <w:rPr>
                <w:rFonts w:ascii="Times New Roman" w:hAnsi="Times New Roman"/>
                <w:sz w:val="24"/>
                <w:szCs w:val="24"/>
              </w:rPr>
              <w:t>Kimsa</w:t>
            </w:r>
            <w:proofErr w:type="spellEnd"/>
          </w:p>
        </w:tc>
        <w:tc>
          <w:tcPr>
            <w:tcW w:w="3653" w:type="dxa"/>
            <w:gridSpan w:val="3"/>
            <w:shd w:val="clear" w:color="auto" w:fill="auto"/>
          </w:tcPr>
          <w:p w14:paraId="1999E59D"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color w:val="000000"/>
                <w:sz w:val="24"/>
                <w:szCs w:val="24"/>
                <w:shd w:val="clear" w:color="auto" w:fill="FFFFFF"/>
              </w:rPr>
              <w:t>Lavoriškių Stepono Batoro gimnazija</w:t>
            </w:r>
          </w:p>
        </w:tc>
        <w:tc>
          <w:tcPr>
            <w:tcW w:w="2149" w:type="dxa"/>
            <w:gridSpan w:val="2"/>
            <w:shd w:val="clear" w:color="auto" w:fill="auto"/>
          </w:tcPr>
          <w:p w14:paraId="400A68AA"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Ana </w:t>
            </w:r>
            <w:proofErr w:type="spellStart"/>
            <w:r w:rsidRPr="008E23C7">
              <w:rPr>
                <w:rFonts w:ascii="Times New Roman" w:hAnsi="Times New Roman"/>
                <w:sz w:val="24"/>
                <w:szCs w:val="24"/>
              </w:rPr>
              <w:t>Burbo</w:t>
            </w:r>
            <w:proofErr w:type="spellEnd"/>
          </w:p>
        </w:tc>
        <w:tc>
          <w:tcPr>
            <w:tcW w:w="1402" w:type="dxa"/>
            <w:gridSpan w:val="2"/>
          </w:tcPr>
          <w:p w14:paraId="6A5E172C" w14:textId="77777777" w:rsidR="001E48E9" w:rsidRPr="008E23C7" w:rsidRDefault="001E48E9" w:rsidP="001C56C4">
            <w:r w:rsidRPr="008E23C7">
              <w:rPr>
                <w:b/>
              </w:rPr>
              <w:t>Padėkos raštas</w:t>
            </w:r>
          </w:p>
        </w:tc>
      </w:tr>
      <w:tr w:rsidR="001E48E9" w:rsidRPr="008E23C7" w14:paraId="225C1DB3" w14:textId="77777777" w:rsidTr="0071499B">
        <w:trPr>
          <w:gridAfter w:val="1"/>
          <w:wAfter w:w="10" w:type="dxa"/>
          <w:trHeight w:val="170"/>
          <w:jc w:val="center"/>
        </w:trPr>
        <w:tc>
          <w:tcPr>
            <w:tcW w:w="674" w:type="dxa"/>
          </w:tcPr>
          <w:p w14:paraId="7E04C573" w14:textId="77777777" w:rsidR="001E48E9" w:rsidRPr="008E23C7" w:rsidRDefault="001E48E9" w:rsidP="00B610BF">
            <w:pPr>
              <w:spacing w:after="0" w:line="240" w:lineRule="auto"/>
              <w:jc w:val="center"/>
              <w:rPr>
                <w:rFonts w:eastAsia="Times New Roman"/>
                <w:lang w:eastAsia="ru-RU"/>
              </w:rPr>
            </w:pPr>
            <w:r w:rsidRPr="008E23C7">
              <w:rPr>
                <w:rFonts w:eastAsia="Times New Roman"/>
                <w:lang w:eastAsia="ru-RU"/>
              </w:rPr>
              <w:lastRenderedPageBreak/>
              <w:t>10.</w:t>
            </w:r>
          </w:p>
        </w:tc>
        <w:tc>
          <w:tcPr>
            <w:tcW w:w="2017" w:type="dxa"/>
            <w:gridSpan w:val="4"/>
            <w:shd w:val="clear" w:color="auto" w:fill="auto"/>
          </w:tcPr>
          <w:p w14:paraId="1817D1A1"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Agnieška </w:t>
            </w:r>
            <w:proofErr w:type="spellStart"/>
            <w:r w:rsidRPr="008E23C7">
              <w:rPr>
                <w:rFonts w:ascii="Times New Roman" w:hAnsi="Times New Roman"/>
                <w:sz w:val="24"/>
                <w:szCs w:val="24"/>
              </w:rPr>
              <w:t>Krukovska</w:t>
            </w:r>
            <w:proofErr w:type="spellEnd"/>
          </w:p>
        </w:tc>
        <w:tc>
          <w:tcPr>
            <w:tcW w:w="3653" w:type="dxa"/>
            <w:gridSpan w:val="3"/>
            <w:shd w:val="clear" w:color="auto" w:fill="auto"/>
          </w:tcPr>
          <w:p w14:paraId="64D1C2E9"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color w:val="000000"/>
                <w:sz w:val="24"/>
                <w:szCs w:val="24"/>
                <w:shd w:val="clear" w:color="auto" w:fill="FFFFFF"/>
              </w:rPr>
              <w:t>Rukainių  gimnazija</w:t>
            </w:r>
          </w:p>
        </w:tc>
        <w:tc>
          <w:tcPr>
            <w:tcW w:w="2149" w:type="dxa"/>
            <w:gridSpan w:val="2"/>
            <w:shd w:val="clear" w:color="auto" w:fill="auto"/>
          </w:tcPr>
          <w:p w14:paraId="5E2F520A" w14:textId="77777777" w:rsidR="001E48E9" w:rsidRPr="008E23C7" w:rsidRDefault="001E48E9" w:rsidP="001C56C4">
            <w:pPr>
              <w:pStyle w:val="Betarp"/>
              <w:rPr>
                <w:rFonts w:ascii="Times New Roman" w:hAnsi="Times New Roman"/>
                <w:sz w:val="24"/>
                <w:szCs w:val="24"/>
              </w:rPr>
            </w:pPr>
            <w:r w:rsidRPr="008E23C7">
              <w:rPr>
                <w:rFonts w:ascii="Times New Roman" w:hAnsi="Times New Roman"/>
                <w:sz w:val="24"/>
                <w:szCs w:val="24"/>
              </w:rPr>
              <w:t xml:space="preserve">Regina </w:t>
            </w:r>
            <w:proofErr w:type="spellStart"/>
            <w:r w:rsidRPr="008E23C7">
              <w:rPr>
                <w:rFonts w:ascii="Times New Roman" w:hAnsi="Times New Roman"/>
                <w:sz w:val="24"/>
                <w:szCs w:val="24"/>
              </w:rPr>
              <w:t>Ivaško</w:t>
            </w:r>
            <w:proofErr w:type="spellEnd"/>
          </w:p>
        </w:tc>
        <w:tc>
          <w:tcPr>
            <w:tcW w:w="1402" w:type="dxa"/>
            <w:gridSpan w:val="2"/>
          </w:tcPr>
          <w:p w14:paraId="586B2AF7" w14:textId="77777777" w:rsidR="001E48E9" w:rsidRPr="008E23C7" w:rsidRDefault="001E48E9" w:rsidP="001C56C4">
            <w:r w:rsidRPr="008E23C7">
              <w:rPr>
                <w:b/>
              </w:rPr>
              <w:t>Padėkos raštas</w:t>
            </w:r>
          </w:p>
        </w:tc>
      </w:tr>
      <w:tr w:rsidR="003B1CDD" w:rsidRPr="008E23C7" w14:paraId="05861463" w14:textId="77777777" w:rsidTr="0071499B">
        <w:trPr>
          <w:jc w:val="center"/>
        </w:trPr>
        <w:tc>
          <w:tcPr>
            <w:tcW w:w="9905" w:type="dxa"/>
            <w:gridSpan w:val="13"/>
            <w:vAlign w:val="center"/>
          </w:tcPr>
          <w:p w14:paraId="42EC18F2" w14:textId="77777777" w:rsidR="003B1CDD" w:rsidRPr="008E23C7" w:rsidRDefault="008174E5" w:rsidP="003B1CDD">
            <w:pPr>
              <w:spacing w:after="0" w:line="240" w:lineRule="auto"/>
              <w:jc w:val="center"/>
              <w:rPr>
                <w:rFonts w:eastAsia="Times New Roman"/>
                <w:b/>
                <w:lang w:eastAsia="ru-RU"/>
              </w:rPr>
            </w:pPr>
            <w:r w:rsidRPr="008E23C7">
              <w:rPr>
                <w:rFonts w:eastAsia="Times New Roman"/>
                <w:b/>
                <w:lang w:eastAsia="ru-RU"/>
              </w:rPr>
              <w:t xml:space="preserve">Rajoninis </w:t>
            </w:r>
            <w:r w:rsidR="003B1CDD" w:rsidRPr="008E23C7">
              <w:rPr>
                <w:rFonts w:eastAsia="Times New Roman"/>
                <w:b/>
                <w:u w:val="single"/>
                <w:lang w:eastAsia="ru-RU"/>
              </w:rPr>
              <w:t>SKAITOVŲ</w:t>
            </w:r>
            <w:r w:rsidR="003B1CDD" w:rsidRPr="008E23C7">
              <w:rPr>
                <w:rFonts w:eastAsia="Times New Roman"/>
                <w:b/>
                <w:lang w:eastAsia="ru-RU"/>
              </w:rPr>
              <w:t xml:space="preserve"> konkursas „</w:t>
            </w:r>
            <w:r w:rsidR="003B1CDD" w:rsidRPr="008E23C7">
              <w:rPr>
                <w:rFonts w:eastAsia="Times New Roman"/>
                <w:b/>
                <w:u w:val="single"/>
                <w:lang w:eastAsia="ru-RU"/>
              </w:rPr>
              <w:t>KRESY 2020</w:t>
            </w:r>
            <w:r w:rsidR="003B1CDD" w:rsidRPr="008E23C7">
              <w:rPr>
                <w:rFonts w:eastAsia="Times New Roman"/>
                <w:b/>
                <w:lang w:eastAsia="ru-RU"/>
              </w:rPr>
              <w:t>“</w:t>
            </w:r>
          </w:p>
          <w:p w14:paraId="7685C93D" w14:textId="77777777" w:rsidR="00DD0459" w:rsidRPr="008E23C7" w:rsidRDefault="00DD0459" w:rsidP="003B1CDD">
            <w:pPr>
              <w:spacing w:after="0" w:line="240" w:lineRule="auto"/>
              <w:jc w:val="center"/>
              <w:rPr>
                <w:rFonts w:eastAsia="Times New Roman"/>
                <w:b/>
                <w:lang w:eastAsia="ru-RU"/>
              </w:rPr>
            </w:pPr>
          </w:p>
        </w:tc>
      </w:tr>
      <w:tr w:rsidR="003B1CDD" w:rsidRPr="008E23C7" w14:paraId="08926389" w14:textId="77777777" w:rsidTr="0071499B">
        <w:trPr>
          <w:jc w:val="center"/>
        </w:trPr>
        <w:tc>
          <w:tcPr>
            <w:tcW w:w="9905" w:type="dxa"/>
            <w:gridSpan w:val="13"/>
          </w:tcPr>
          <w:p w14:paraId="03C8CABF" w14:textId="77777777" w:rsidR="003B1CDD" w:rsidRDefault="003B1CDD" w:rsidP="003B1CDD">
            <w:pPr>
              <w:spacing w:after="0" w:line="240" w:lineRule="auto"/>
              <w:jc w:val="center"/>
              <w:rPr>
                <w:rFonts w:eastAsia="Calibri"/>
                <w:b/>
                <w:lang w:eastAsia="en-US"/>
              </w:rPr>
            </w:pPr>
            <w:r w:rsidRPr="008E23C7">
              <w:rPr>
                <w:rFonts w:eastAsia="Calibri"/>
                <w:b/>
                <w:lang w:eastAsia="en-US"/>
              </w:rPr>
              <w:t>I kategorija (iki 7 metų)</w:t>
            </w:r>
          </w:p>
          <w:p w14:paraId="4916BE61" w14:textId="77777777" w:rsidR="00052474" w:rsidRPr="008E23C7" w:rsidRDefault="00052474" w:rsidP="003B1CDD">
            <w:pPr>
              <w:spacing w:after="0" w:line="240" w:lineRule="auto"/>
              <w:jc w:val="center"/>
              <w:rPr>
                <w:rFonts w:eastAsia="Times New Roman"/>
                <w:b/>
                <w:lang w:eastAsia="ru-RU"/>
              </w:rPr>
            </w:pPr>
          </w:p>
        </w:tc>
      </w:tr>
      <w:tr w:rsidR="003B1CDD" w:rsidRPr="008E23C7" w14:paraId="6E360FB6" w14:textId="77777777" w:rsidTr="0071499B">
        <w:trPr>
          <w:jc w:val="center"/>
        </w:trPr>
        <w:tc>
          <w:tcPr>
            <w:tcW w:w="674" w:type="dxa"/>
          </w:tcPr>
          <w:p w14:paraId="73013F81"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1.</w:t>
            </w:r>
          </w:p>
        </w:tc>
        <w:tc>
          <w:tcPr>
            <w:tcW w:w="2069" w:type="dxa"/>
            <w:gridSpan w:val="5"/>
          </w:tcPr>
          <w:p w14:paraId="11EE35AC" w14:textId="77777777" w:rsidR="003B1CDD" w:rsidRPr="008E23C7" w:rsidRDefault="003B1CDD" w:rsidP="003B1CDD">
            <w:pPr>
              <w:spacing w:after="0" w:line="240" w:lineRule="auto"/>
              <w:rPr>
                <w:rFonts w:eastAsia="Times New Roman"/>
                <w:lang w:eastAsia="pl-PL"/>
              </w:rPr>
            </w:pPr>
            <w:r w:rsidRPr="008E23C7">
              <w:rPr>
                <w:rFonts w:eastAsia="Times New Roman"/>
                <w:lang w:eastAsia="pl-PL"/>
              </w:rPr>
              <w:t xml:space="preserve">Marta </w:t>
            </w:r>
            <w:proofErr w:type="spellStart"/>
            <w:r w:rsidRPr="008E23C7">
              <w:rPr>
                <w:rFonts w:eastAsia="Times New Roman"/>
                <w:lang w:eastAsia="pl-PL"/>
              </w:rPr>
              <w:t>Maslovska</w:t>
            </w:r>
            <w:proofErr w:type="spellEnd"/>
          </w:p>
        </w:tc>
        <w:tc>
          <w:tcPr>
            <w:tcW w:w="3601" w:type="dxa"/>
            <w:gridSpan w:val="2"/>
          </w:tcPr>
          <w:p w14:paraId="7A8DBA0F" w14:textId="77777777" w:rsidR="003B1CDD" w:rsidRPr="008E23C7" w:rsidRDefault="003B1CDD" w:rsidP="003B1CDD">
            <w:pPr>
              <w:spacing w:after="0" w:line="240" w:lineRule="auto"/>
              <w:rPr>
                <w:rFonts w:eastAsia="Calibri"/>
                <w:lang w:eastAsia="en-US"/>
              </w:rPr>
            </w:pPr>
            <w:r w:rsidRPr="008E23C7">
              <w:rPr>
                <w:rFonts w:eastAsia="Calibri"/>
                <w:lang w:eastAsia="en-US"/>
              </w:rPr>
              <w:t>Egliškių šv. Jono Bosko gimnazija</w:t>
            </w:r>
          </w:p>
        </w:tc>
        <w:tc>
          <w:tcPr>
            <w:tcW w:w="2159" w:type="dxa"/>
            <w:gridSpan w:val="3"/>
          </w:tcPr>
          <w:p w14:paraId="2A27C298" w14:textId="77777777" w:rsidR="003B1CDD" w:rsidRPr="008E23C7" w:rsidRDefault="003B1CDD" w:rsidP="003B1CDD">
            <w:pPr>
              <w:spacing w:after="0" w:line="240" w:lineRule="auto"/>
              <w:rPr>
                <w:rFonts w:eastAsia="Calibri"/>
                <w:lang w:eastAsia="en-US"/>
              </w:rPr>
            </w:pPr>
            <w:proofErr w:type="spellStart"/>
            <w:r w:rsidRPr="008E23C7">
              <w:rPr>
                <w:rFonts w:eastAsia="Calibri"/>
                <w:lang w:eastAsia="en-US"/>
              </w:rPr>
              <w:t>Gražyna</w:t>
            </w:r>
            <w:proofErr w:type="spellEnd"/>
            <w:r w:rsidRPr="008E23C7">
              <w:rPr>
                <w:rFonts w:eastAsia="Calibri"/>
                <w:lang w:eastAsia="en-US"/>
              </w:rPr>
              <w:t xml:space="preserve"> </w:t>
            </w:r>
            <w:proofErr w:type="spellStart"/>
            <w:r w:rsidRPr="008E23C7">
              <w:rPr>
                <w:rFonts w:eastAsia="Calibri"/>
                <w:lang w:eastAsia="en-US"/>
              </w:rPr>
              <w:t>Sankovska-Bersekerska</w:t>
            </w:r>
            <w:proofErr w:type="spellEnd"/>
          </w:p>
        </w:tc>
        <w:tc>
          <w:tcPr>
            <w:tcW w:w="1402" w:type="dxa"/>
            <w:gridSpan w:val="2"/>
          </w:tcPr>
          <w:p w14:paraId="5260FF7C"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w:t>
            </w:r>
          </w:p>
        </w:tc>
      </w:tr>
      <w:tr w:rsidR="003B1CDD" w:rsidRPr="008E23C7" w14:paraId="280A1DE8" w14:textId="77777777" w:rsidTr="0071499B">
        <w:trPr>
          <w:jc w:val="center"/>
        </w:trPr>
        <w:tc>
          <w:tcPr>
            <w:tcW w:w="674" w:type="dxa"/>
          </w:tcPr>
          <w:p w14:paraId="2B05A6E4"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2.</w:t>
            </w:r>
          </w:p>
        </w:tc>
        <w:tc>
          <w:tcPr>
            <w:tcW w:w="2069" w:type="dxa"/>
            <w:gridSpan w:val="5"/>
          </w:tcPr>
          <w:p w14:paraId="12E0305A" w14:textId="77777777" w:rsidR="003B1CDD" w:rsidRPr="008E23C7" w:rsidRDefault="003B1CDD" w:rsidP="003B1CDD">
            <w:pPr>
              <w:spacing w:after="0" w:line="240" w:lineRule="auto"/>
              <w:rPr>
                <w:rFonts w:eastAsia="Times New Roman"/>
                <w:lang w:eastAsia="pl-PL"/>
              </w:rPr>
            </w:pPr>
            <w:r w:rsidRPr="008E23C7">
              <w:rPr>
                <w:rFonts w:eastAsia="Times New Roman"/>
                <w:lang w:eastAsia="pl-PL"/>
              </w:rPr>
              <w:t xml:space="preserve">Patricija  </w:t>
            </w:r>
            <w:proofErr w:type="spellStart"/>
            <w:r w:rsidRPr="008E23C7">
              <w:rPr>
                <w:rFonts w:eastAsia="Times New Roman"/>
                <w:lang w:eastAsia="pl-PL"/>
              </w:rPr>
              <w:t>Maksimovič</w:t>
            </w:r>
            <w:proofErr w:type="spellEnd"/>
          </w:p>
          <w:p w14:paraId="3DABB706" w14:textId="77777777" w:rsidR="003B1CDD" w:rsidRPr="008E23C7" w:rsidRDefault="003B1CDD" w:rsidP="003B1CDD">
            <w:pPr>
              <w:spacing w:after="0" w:line="240" w:lineRule="auto"/>
              <w:rPr>
                <w:rFonts w:eastAsia="Times New Roman"/>
                <w:lang w:eastAsia="pl-PL"/>
              </w:rPr>
            </w:pPr>
          </w:p>
        </w:tc>
        <w:tc>
          <w:tcPr>
            <w:tcW w:w="3601" w:type="dxa"/>
            <w:gridSpan w:val="2"/>
          </w:tcPr>
          <w:p w14:paraId="7F994235" w14:textId="77777777" w:rsidR="003B1CDD" w:rsidRPr="008E23C7" w:rsidRDefault="003B1CDD" w:rsidP="003B1CDD">
            <w:pPr>
              <w:spacing w:after="0" w:line="240" w:lineRule="auto"/>
              <w:rPr>
                <w:rFonts w:eastAsia="Calibri"/>
                <w:lang w:eastAsia="en-US"/>
              </w:rPr>
            </w:pPr>
            <w:r w:rsidRPr="008E23C7">
              <w:rPr>
                <w:rFonts w:eastAsia="Calibri"/>
                <w:lang w:eastAsia="en-US"/>
              </w:rPr>
              <w:t>Zujūnų gimnazija</w:t>
            </w:r>
          </w:p>
        </w:tc>
        <w:tc>
          <w:tcPr>
            <w:tcW w:w="2159" w:type="dxa"/>
            <w:gridSpan w:val="3"/>
          </w:tcPr>
          <w:p w14:paraId="358DF413"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 Danuta </w:t>
            </w:r>
            <w:proofErr w:type="spellStart"/>
            <w:r w:rsidRPr="008E23C7">
              <w:rPr>
                <w:rFonts w:eastAsia="Calibri"/>
                <w:lang w:eastAsia="en-US"/>
              </w:rPr>
              <w:t>Radulevič</w:t>
            </w:r>
            <w:proofErr w:type="spellEnd"/>
          </w:p>
        </w:tc>
        <w:tc>
          <w:tcPr>
            <w:tcW w:w="1402" w:type="dxa"/>
            <w:gridSpan w:val="2"/>
          </w:tcPr>
          <w:p w14:paraId="21D94A75"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II</w:t>
            </w:r>
          </w:p>
        </w:tc>
      </w:tr>
      <w:tr w:rsidR="003B1CDD" w:rsidRPr="008E23C7" w14:paraId="6983E558" w14:textId="77777777" w:rsidTr="0071499B">
        <w:trPr>
          <w:jc w:val="center"/>
        </w:trPr>
        <w:tc>
          <w:tcPr>
            <w:tcW w:w="674" w:type="dxa"/>
          </w:tcPr>
          <w:p w14:paraId="272A17FD"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3.</w:t>
            </w:r>
          </w:p>
        </w:tc>
        <w:tc>
          <w:tcPr>
            <w:tcW w:w="2069" w:type="dxa"/>
            <w:gridSpan w:val="5"/>
          </w:tcPr>
          <w:p w14:paraId="14E6FC0F" w14:textId="77777777" w:rsidR="003B1CDD" w:rsidRPr="008E23C7" w:rsidRDefault="003B1CDD" w:rsidP="003B1CDD">
            <w:pPr>
              <w:spacing w:after="0" w:line="240" w:lineRule="auto"/>
              <w:rPr>
                <w:rFonts w:eastAsia="Times New Roman"/>
                <w:lang w:eastAsia="pl-PL"/>
              </w:rPr>
            </w:pPr>
            <w:proofErr w:type="spellStart"/>
            <w:r w:rsidRPr="008E23C7">
              <w:rPr>
                <w:rFonts w:eastAsia="Calibri"/>
                <w:lang w:eastAsia="en-US"/>
              </w:rPr>
              <w:t>Gabriela</w:t>
            </w:r>
            <w:proofErr w:type="spellEnd"/>
            <w:r w:rsidRPr="008E23C7">
              <w:rPr>
                <w:rFonts w:eastAsia="Calibri"/>
                <w:lang w:eastAsia="en-US"/>
              </w:rPr>
              <w:t xml:space="preserve"> </w:t>
            </w:r>
            <w:proofErr w:type="spellStart"/>
            <w:r w:rsidRPr="008E23C7">
              <w:rPr>
                <w:rFonts w:eastAsia="Calibri"/>
                <w:lang w:eastAsia="en-US"/>
              </w:rPr>
              <w:t>Gulbicka</w:t>
            </w:r>
            <w:proofErr w:type="spellEnd"/>
          </w:p>
        </w:tc>
        <w:tc>
          <w:tcPr>
            <w:tcW w:w="3601" w:type="dxa"/>
            <w:gridSpan w:val="2"/>
          </w:tcPr>
          <w:p w14:paraId="7C60994C" w14:textId="77777777" w:rsidR="003B1CDD" w:rsidRPr="008E23C7" w:rsidRDefault="003B1CDD" w:rsidP="003B1CDD">
            <w:pPr>
              <w:spacing w:after="0" w:line="240" w:lineRule="auto"/>
              <w:rPr>
                <w:rFonts w:eastAsia="Calibri"/>
                <w:lang w:eastAsia="en-US"/>
              </w:rPr>
            </w:pPr>
            <w:r w:rsidRPr="008E23C7">
              <w:rPr>
                <w:rFonts w:eastAsia="Calibri"/>
                <w:lang w:eastAsia="en-US"/>
              </w:rPr>
              <w:t>Mickūnų gimnazija</w:t>
            </w:r>
          </w:p>
        </w:tc>
        <w:tc>
          <w:tcPr>
            <w:tcW w:w="2159" w:type="dxa"/>
            <w:gridSpan w:val="3"/>
          </w:tcPr>
          <w:p w14:paraId="20E5EE40"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Emilija </w:t>
            </w:r>
            <w:proofErr w:type="spellStart"/>
            <w:r w:rsidRPr="008E23C7">
              <w:rPr>
                <w:rFonts w:eastAsia="Calibri"/>
                <w:lang w:eastAsia="en-US"/>
              </w:rPr>
              <w:t>Oberlian</w:t>
            </w:r>
            <w:proofErr w:type="spellEnd"/>
          </w:p>
        </w:tc>
        <w:tc>
          <w:tcPr>
            <w:tcW w:w="1402" w:type="dxa"/>
            <w:gridSpan w:val="2"/>
          </w:tcPr>
          <w:p w14:paraId="2FF1C79F"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III</w:t>
            </w:r>
          </w:p>
        </w:tc>
      </w:tr>
      <w:tr w:rsidR="003B1CDD" w:rsidRPr="008E23C7" w14:paraId="03E08798" w14:textId="77777777" w:rsidTr="0071499B">
        <w:trPr>
          <w:jc w:val="center"/>
        </w:trPr>
        <w:tc>
          <w:tcPr>
            <w:tcW w:w="674" w:type="dxa"/>
          </w:tcPr>
          <w:p w14:paraId="04023EDC"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4.</w:t>
            </w:r>
          </w:p>
        </w:tc>
        <w:tc>
          <w:tcPr>
            <w:tcW w:w="2069" w:type="dxa"/>
            <w:gridSpan w:val="5"/>
          </w:tcPr>
          <w:p w14:paraId="653221E3" w14:textId="77777777" w:rsidR="003B1CDD" w:rsidRPr="008E23C7" w:rsidRDefault="003B1CDD" w:rsidP="003B1CDD">
            <w:pPr>
              <w:spacing w:after="0" w:line="240" w:lineRule="auto"/>
              <w:rPr>
                <w:rFonts w:eastAsia="Times New Roman"/>
                <w:lang w:eastAsia="pl-PL"/>
              </w:rPr>
            </w:pPr>
            <w:r w:rsidRPr="008E23C7">
              <w:rPr>
                <w:rFonts w:eastAsia="Times New Roman"/>
                <w:lang w:eastAsia="pl-PL"/>
              </w:rPr>
              <w:t xml:space="preserve">Agata </w:t>
            </w:r>
            <w:proofErr w:type="spellStart"/>
            <w:r w:rsidRPr="008E23C7">
              <w:rPr>
                <w:rFonts w:eastAsia="Times New Roman"/>
                <w:lang w:eastAsia="pl-PL"/>
              </w:rPr>
              <w:t>Romeiko</w:t>
            </w:r>
            <w:proofErr w:type="spellEnd"/>
          </w:p>
        </w:tc>
        <w:tc>
          <w:tcPr>
            <w:tcW w:w="3601" w:type="dxa"/>
            <w:gridSpan w:val="2"/>
          </w:tcPr>
          <w:p w14:paraId="4F4AE27F" w14:textId="77777777" w:rsidR="003B1CDD" w:rsidRPr="008E23C7" w:rsidRDefault="003B1CDD" w:rsidP="003B1CDD">
            <w:pPr>
              <w:spacing w:after="0" w:line="240" w:lineRule="auto"/>
              <w:rPr>
                <w:rFonts w:eastAsia="Calibri"/>
                <w:lang w:eastAsia="en-US"/>
              </w:rPr>
            </w:pPr>
            <w:r w:rsidRPr="008E23C7">
              <w:rPr>
                <w:rFonts w:eastAsia="Calibri"/>
                <w:lang w:eastAsia="en-US"/>
              </w:rPr>
              <w:t>Kalvelių Stanislavo Moniuškos gimnazija</w:t>
            </w:r>
          </w:p>
        </w:tc>
        <w:tc>
          <w:tcPr>
            <w:tcW w:w="2159" w:type="dxa"/>
            <w:gridSpan w:val="3"/>
          </w:tcPr>
          <w:p w14:paraId="06E00499"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Gražina </w:t>
            </w:r>
            <w:proofErr w:type="spellStart"/>
            <w:r w:rsidRPr="008E23C7">
              <w:rPr>
                <w:rFonts w:eastAsia="Calibri"/>
                <w:lang w:eastAsia="en-US"/>
              </w:rPr>
              <w:t>Dadel</w:t>
            </w:r>
            <w:proofErr w:type="spellEnd"/>
          </w:p>
        </w:tc>
        <w:tc>
          <w:tcPr>
            <w:tcW w:w="1402" w:type="dxa"/>
            <w:gridSpan w:val="2"/>
          </w:tcPr>
          <w:p w14:paraId="5B1D089E"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Pagyrimo raštas</w:t>
            </w:r>
          </w:p>
        </w:tc>
      </w:tr>
      <w:tr w:rsidR="003B1CDD" w:rsidRPr="008E23C7" w14:paraId="0F286768" w14:textId="77777777" w:rsidTr="0071499B">
        <w:trPr>
          <w:jc w:val="center"/>
        </w:trPr>
        <w:tc>
          <w:tcPr>
            <w:tcW w:w="674" w:type="dxa"/>
          </w:tcPr>
          <w:p w14:paraId="57BE7ECD"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5.</w:t>
            </w:r>
          </w:p>
        </w:tc>
        <w:tc>
          <w:tcPr>
            <w:tcW w:w="2069" w:type="dxa"/>
            <w:gridSpan w:val="5"/>
          </w:tcPr>
          <w:p w14:paraId="42135B3C" w14:textId="77777777" w:rsidR="003B1CDD" w:rsidRPr="008E23C7" w:rsidRDefault="003B1CDD" w:rsidP="003B1CDD">
            <w:pPr>
              <w:spacing w:after="0" w:line="240" w:lineRule="auto"/>
              <w:rPr>
                <w:rFonts w:eastAsia="Times New Roman"/>
                <w:lang w:eastAsia="pl-PL"/>
              </w:rPr>
            </w:pPr>
            <w:r w:rsidRPr="008E23C7">
              <w:rPr>
                <w:rFonts w:eastAsia="Times New Roman"/>
                <w:lang w:eastAsia="pl-PL"/>
              </w:rPr>
              <w:t xml:space="preserve">Olivija </w:t>
            </w:r>
            <w:proofErr w:type="spellStart"/>
            <w:r w:rsidRPr="008E23C7">
              <w:rPr>
                <w:rFonts w:eastAsia="Times New Roman"/>
                <w:lang w:eastAsia="pl-PL"/>
              </w:rPr>
              <w:t>Seniut</w:t>
            </w:r>
            <w:proofErr w:type="spellEnd"/>
          </w:p>
        </w:tc>
        <w:tc>
          <w:tcPr>
            <w:tcW w:w="3601" w:type="dxa"/>
            <w:gridSpan w:val="2"/>
          </w:tcPr>
          <w:p w14:paraId="7B9FE1B0" w14:textId="77777777" w:rsidR="003B1CDD" w:rsidRPr="008E23C7" w:rsidRDefault="003B1CDD" w:rsidP="003B1CDD">
            <w:pPr>
              <w:spacing w:after="0" w:line="240" w:lineRule="auto"/>
              <w:rPr>
                <w:rFonts w:eastAsia="Times New Roman"/>
                <w:lang w:eastAsia="pl-PL"/>
              </w:rPr>
            </w:pPr>
            <w:r w:rsidRPr="008E23C7">
              <w:rPr>
                <w:rFonts w:eastAsia="Calibri"/>
                <w:lang w:eastAsia="en-US"/>
              </w:rPr>
              <w:t>Pakenės Česlovo Milošo pagrindinė mokykla</w:t>
            </w:r>
          </w:p>
        </w:tc>
        <w:tc>
          <w:tcPr>
            <w:tcW w:w="2159" w:type="dxa"/>
            <w:gridSpan w:val="3"/>
          </w:tcPr>
          <w:p w14:paraId="3FA2156C" w14:textId="77777777" w:rsidR="003B1CDD" w:rsidRPr="008E23C7" w:rsidRDefault="003B1CDD" w:rsidP="003B1CDD">
            <w:pPr>
              <w:spacing w:after="0" w:line="240" w:lineRule="auto"/>
              <w:rPr>
                <w:rFonts w:eastAsia="Times New Roman"/>
                <w:lang w:eastAsia="pl-PL"/>
              </w:rPr>
            </w:pPr>
            <w:r w:rsidRPr="008E23C7">
              <w:rPr>
                <w:rFonts w:eastAsia="Times New Roman"/>
                <w:lang w:eastAsia="pl-PL"/>
              </w:rPr>
              <w:t xml:space="preserve">Irena </w:t>
            </w:r>
            <w:proofErr w:type="spellStart"/>
            <w:r w:rsidRPr="008E23C7">
              <w:rPr>
                <w:rFonts w:eastAsia="Times New Roman"/>
                <w:lang w:eastAsia="pl-PL"/>
              </w:rPr>
              <w:t>Korvel</w:t>
            </w:r>
            <w:proofErr w:type="spellEnd"/>
          </w:p>
        </w:tc>
        <w:tc>
          <w:tcPr>
            <w:tcW w:w="1402" w:type="dxa"/>
            <w:gridSpan w:val="2"/>
          </w:tcPr>
          <w:p w14:paraId="481CAD12"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Pagyrimo raštas</w:t>
            </w:r>
          </w:p>
        </w:tc>
      </w:tr>
      <w:tr w:rsidR="003B1CDD" w:rsidRPr="008E23C7" w14:paraId="3930EE15" w14:textId="77777777" w:rsidTr="0071499B">
        <w:trPr>
          <w:jc w:val="center"/>
        </w:trPr>
        <w:tc>
          <w:tcPr>
            <w:tcW w:w="9905" w:type="dxa"/>
            <w:gridSpan w:val="13"/>
          </w:tcPr>
          <w:p w14:paraId="1C13A86C" w14:textId="77777777" w:rsidR="003B1CDD" w:rsidRPr="008E23C7" w:rsidRDefault="003B1CDD" w:rsidP="003B1CDD">
            <w:pPr>
              <w:spacing w:after="0" w:line="240" w:lineRule="auto"/>
              <w:jc w:val="center"/>
              <w:rPr>
                <w:rFonts w:eastAsia="Times New Roman"/>
                <w:b/>
                <w:lang w:eastAsia="ru-RU"/>
              </w:rPr>
            </w:pPr>
            <w:r w:rsidRPr="008E23C7">
              <w:rPr>
                <w:rFonts w:eastAsia="Calibri"/>
                <w:b/>
                <w:lang w:eastAsia="en-US"/>
              </w:rPr>
              <w:t xml:space="preserve">II kategorija (8–12 metų)  </w:t>
            </w:r>
          </w:p>
        </w:tc>
      </w:tr>
      <w:tr w:rsidR="003B1CDD" w:rsidRPr="008E23C7" w14:paraId="5625DDBF" w14:textId="77777777" w:rsidTr="0071499B">
        <w:trPr>
          <w:jc w:val="center"/>
        </w:trPr>
        <w:tc>
          <w:tcPr>
            <w:tcW w:w="674" w:type="dxa"/>
          </w:tcPr>
          <w:p w14:paraId="252A73F9"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1.</w:t>
            </w:r>
          </w:p>
        </w:tc>
        <w:tc>
          <w:tcPr>
            <w:tcW w:w="2069" w:type="dxa"/>
            <w:gridSpan w:val="5"/>
          </w:tcPr>
          <w:p w14:paraId="68AFD0DA" w14:textId="77777777" w:rsidR="003B1CDD" w:rsidRPr="008E23C7" w:rsidRDefault="003B1CDD" w:rsidP="003B1CDD">
            <w:pPr>
              <w:spacing w:after="0" w:line="240" w:lineRule="auto"/>
              <w:rPr>
                <w:rFonts w:eastAsia="Calibri"/>
                <w:lang w:eastAsia="en-US"/>
              </w:rPr>
            </w:pPr>
            <w:proofErr w:type="spellStart"/>
            <w:r w:rsidRPr="008E23C7">
              <w:rPr>
                <w:rFonts w:eastAsia="Calibri"/>
                <w:lang w:eastAsia="en-US"/>
              </w:rPr>
              <w:t>Justyna</w:t>
            </w:r>
            <w:proofErr w:type="spellEnd"/>
            <w:r w:rsidRPr="008E23C7">
              <w:rPr>
                <w:rFonts w:eastAsia="Calibri"/>
                <w:lang w:eastAsia="en-US"/>
              </w:rPr>
              <w:t xml:space="preserve"> </w:t>
            </w:r>
            <w:proofErr w:type="spellStart"/>
            <w:r w:rsidRPr="008E23C7">
              <w:rPr>
                <w:rFonts w:eastAsia="Calibri"/>
                <w:lang w:eastAsia="en-US"/>
              </w:rPr>
              <w:t>Daraškevič</w:t>
            </w:r>
            <w:proofErr w:type="spellEnd"/>
          </w:p>
          <w:p w14:paraId="3BEC1A48" w14:textId="77777777" w:rsidR="003B1CDD" w:rsidRPr="008E23C7" w:rsidRDefault="003B1CDD" w:rsidP="003B1CDD">
            <w:pPr>
              <w:spacing w:after="0" w:line="240" w:lineRule="auto"/>
              <w:rPr>
                <w:rFonts w:eastAsia="Calibri"/>
                <w:lang w:eastAsia="en-US"/>
              </w:rPr>
            </w:pPr>
          </w:p>
        </w:tc>
        <w:tc>
          <w:tcPr>
            <w:tcW w:w="3601" w:type="dxa"/>
            <w:gridSpan w:val="2"/>
          </w:tcPr>
          <w:p w14:paraId="6BB902E3" w14:textId="77777777" w:rsidR="003B1CDD" w:rsidRPr="008E23C7" w:rsidRDefault="003B1CDD" w:rsidP="003B1CDD">
            <w:pPr>
              <w:spacing w:after="0" w:line="240" w:lineRule="auto"/>
              <w:rPr>
                <w:rFonts w:eastAsia="Calibri"/>
                <w:lang w:eastAsia="en-US"/>
              </w:rPr>
            </w:pPr>
            <w:r w:rsidRPr="008E23C7">
              <w:rPr>
                <w:rFonts w:eastAsia="Calibri"/>
                <w:lang w:eastAsia="en-US"/>
              </w:rPr>
              <w:t>Kalvelių Stanislavo Moniuškos gimnazija</w:t>
            </w:r>
          </w:p>
        </w:tc>
        <w:tc>
          <w:tcPr>
            <w:tcW w:w="2159" w:type="dxa"/>
            <w:gridSpan w:val="3"/>
          </w:tcPr>
          <w:p w14:paraId="33B0AA4A" w14:textId="12B7C0FE" w:rsidR="003B1CDD" w:rsidRPr="008E23C7" w:rsidRDefault="003B1CDD" w:rsidP="003B1CDD">
            <w:pPr>
              <w:spacing w:after="0" w:line="240" w:lineRule="auto"/>
              <w:rPr>
                <w:rFonts w:eastAsia="Calibri"/>
                <w:lang w:eastAsia="en-US"/>
              </w:rPr>
            </w:pPr>
            <w:r w:rsidRPr="008E23C7">
              <w:rPr>
                <w:rFonts w:eastAsia="Calibri"/>
                <w:lang w:eastAsia="en-US"/>
              </w:rPr>
              <w:t>L</w:t>
            </w:r>
            <w:r w:rsidR="0031703B">
              <w:rPr>
                <w:rFonts w:eastAsia="Calibri"/>
                <w:lang w:eastAsia="en-US"/>
              </w:rPr>
              <w:t>i</w:t>
            </w:r>
            <w:r w:rsidRPr="008E23C7">
              <w:rPr>
                <w:rFonts w:eastAsia="Calibri"/>
                <w:lang w:eastAsia="en-US"/>
              </w:rPr>
              <w:t xml:space="preserve">ucija </w:t>
            </w:r>
            <w:proofErr w:type="spellStart"/>
            <w:r w:rsidRPr="008E23C7">
              <w:rPr>
                <w:rFonts w:eastAsia="Calibri"/>
                <w:lang w:eastAsia="en-US"/>
              </w:rPr>
              <w:t>Podvorska</w:t>
            </w:r>
            <w:proofErr w:type="spellEnd"/>
          </w:p>
        </w:tc>
        <w:tc>
          <w:tcPr>
            <w:tcW w:w="1402" w:type="dxa"/>
            <w:gridSpan w:val="2"/>
          </w:tcPr>
          <w:p w14:paraId="1B819B0C"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w:t>
            </w:r>
          </w:p>
        </w:tc>
      </w:tr>
      <w:tr w:rsidR="003B1CDD" w:rsidRPr="008E23C7" w14:paraId="77E179E1" w14:textId="77777777" w:rsidTr="0071499B">
        <w:trPr>
          <w:jc w:val="center"/>
        </w:trPr>
        <w:tc>
          <w:tcPr>
            <w:tcW w:w="674" w:type="dxa"/>
          </w:tcPr>
          <w:p w14:paraId="05B8BFAF"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2.</w:t>
            </w:r>
          </w:p>
        </w:tc>
        <w:tc>
          <w:tcPr>
            <w:tcW w:w="2069" w:type="dxa"/>
            <w:gridSpan w:val="5"/>
          </w:tcPr>
          <w:p w14:paraId="1B9E4124"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Adriana </w:t>
            </w:r>
            <w:proofErr w:type="spellStart"/>
            <w:r w:rsidRPr="008E23C7">
              <w:rPr>
                <w:rFonts w:eastAsia="Calibri"/>
                <w:lang w:eastAsia="en-US"/>
              </w:rPr>
              <w:t>Tomaševič</w:t>
            </w:r>
            <w:proofErr w:type="spellEnd"/>
          </w:p>
        </w:tc>
        <w:tc>
          <w:tcPr>
            <w:tcW w:w="3601" w:type="dxa"/>
            <w:gridSpan w:val="2"/>
          </w:tcPr>
          <w:p w14:paraId="2135CE22" w14:textId="77777777" w:rsidR="003B1CDD" w:rsidRPr="008E23C7" w:rsidRDefault="003B1CDD" w:rsidP="003B1CDD">
            <w:pPr>
              <w:spacing w:after="0" w:line="240" w:lineRule="auto"/>
              <w:rPr>
                <w:rFonts w:eastAsia="Calibri"/>
                <w:lang w:eastAsia="en-US"/>
              </w:rPr>
            </w:pPr>
            <w:r w:rsidRPr="008E23C7">
              <w:rPr>
                <w:rFonts w:eastAsia="Calibri"/>
                <w:lang w:eastAsia="en-US"/>
              </w:rPr>
              <w:t>Mickūnų gimnazija</w:t>
            </w:r>
          </w:p>
        </w:tc>
        <w:tc>
          <w:tcPr>
            <w:tcW w:w="2159" w:type="dxa"/>
            <w:gridSpan w:val="3"/>
          </w:tcPr>
          <w:p w14:paraId="2831AFD7"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Teresa </w:t>
            </w:r>
            <w:proofErr w:type="spellStart"/>
            <w:r w:rsidRPr="008E23C7">
              <w:rPr>
                <w:rFonts w:eastAsia="Calibri"/>
                <w:lang w:eastAsia="en-US"/>
              </w:rPr>
              <w:t>Pavlovska</w:t>
            </w:r>
            <w:proofErr w:type="spellEnd"/>
          </w:p>
        </w:tc>
        <w:tc>
          <w:tcPr>
            <w:tcW w:w="1402" w:type="dxa"/>
            <w:gridSpan w:val="2"/>
          </w:tcPr>
          <w:p w14:paraId="15339B82"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II</w:t>
            </w:r>
          </w:p>
        </w:tc>
      </w:tr>
      <w:tr w:rsidR="003B1CDD" w:rsidRPr="008E23C7" w14:paraId="4780D900" w14:textId="77777777" w:rsidTr="0071499B">
        <w:trPr>
          <w:jc w:val="center"/>
        </w:trPr>
        <w:tc>
          <w:tcPr>
            <w:tcW w:w="674" w:type="dxa"/>
          </w:tcPr>
          <w:p w14:paraId="200D9AA9"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3.</w:t>
            </w:r>
          </w:p>
        </w:tc>
        <w:tc>
          <w:tcPr>
            <w:tcW w:w="2069" w:type="dxa"/>
            <w:gridSpan w:val="5"/>
          </w:tcPr>
          <w:p w14:paraId="44F30ADA" w14:textId="77777777" w:rsidR="003B1CDD" w:rsidRPr="008E23C7" w:rsidRDefault="003B1CDD" w:rsidP="003B1CDD">
            <w:pPr>
              <w:spacing w:after="0" w:line="240" w:lineRule="auto"/>
              <w:rPr>
                <w:rFonts w:eastAsia="Times New Roman"/>
                <w:lang w:eastAsia="pl-PL"/>
              </w:rPr>
            </w:pPr>
            <w:r w:rsidRPr="008E23C7">
              <w:rPr>
                <w:rFonts w:eastAsia="Times New Roman"/>
                <w:lang w:eastAsia="pl-PL"/>
              </w:rPr>
              <w:t xml:space="preserve">Kamila </w:t>
            </w:r>
            <w:proofErr w:type="spellStart"/>
            <w:r w:rsidRPr="008E23C7">
              <w:rPr>
                <w:rFonts w:eastAsia="Times New Roman"/>
                <w:lang w:eastAsia="pl-PL"/>
              </w:rPr>
              <w:t>Juchno</w:t>
            </w:r>
            <w:proofErr w:type="spellEnd"/>
          </w:p>
          <w:p w14:paraId="3AF435A5" w14:textId="77777777" w:rsidR="003B1CDD" w:rsidRPr="008E23C7" w:rsidRDefault="003B1CDD" w:rsidP="003B1CDD">
            <w:pPr>
              <w:spacing w:after="0" w:line="240" w:lineRule="auto"/>
              <w:rPr>
                <w:rFonts w:eastAsia="Calibri"/>
                <w:lang w:eastAsia="en-US"/>
              </w:rPr>
            </w:pPr>
          </w:p>
        </w:tc>
        <w:tc>
          <w:tcPr>
            <w:tcW w:w="3601" w:type="dxa"/>
            <w:gridSpan w:val="2"/>
          </w:tcPr>
          <w:p w14:paraId="45BADCB9" w14:textId="77777777" w:rsidR="003B1CDD" w:rsidRPr="008E23C7" w:rsidRDefault="003B1CDD" w:rsidP="003B1CDD">
            <w:pPr>
              <w:spacing w:after="0" w:line="240" w:lineRule="auto"/>
              <w:rPr>
                <w:rFonts w:eastAsia="Calibri"/>
                <w:lang w:eastAsia="en-US"/>
              </w:rPr>
            </w:pPr>
            <w:r w:rsidRPr="008E23C7">
              <w:rPr>
                <w:rFonts w:eastAsia="Calibri"/>
                <w:lang w:eastAsia="en-US"/>
              </w:rPr>
              <w:t>Zujūnų gimnazija</w:t>
            </w:r>
          </w:p>
        </w:tc>
        <w:tc>
          <w:tcPr>
            <w:tcW w:w="2159" w:type="dxa"/>
            <w:gridSpan w:val="3"/>
          </w:tcPr>
          <w:p w14:paraId="2CB2809F"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Beata </w:t>
            </w:r>
            <w:proofErr w:type="spellStart"/>
            <w:r w:rsidRPr="008E23C7">
              <w:rPr>
                <w:rFonts w:eastAsia="Calibri"/>
                <w:lang w:eastAsia="en-US"/>
              </w:rPr>
              <w:t>Michalovska</w:t>
            </w:r>
            <w:proofErr w:type="spellEnd"/>
            <w:r w:rsidRPr="008E23C7">
              <w:rPr>
                <w:rFonts w:eastAsia="Calibri"/>
                <w:lang w:eastAsia="en-US"/>
              </w:rPr>
              <w:t xml:space="preserve">- </w:t>
            </w:r>
            <w:proofErr w:type="spellStart"/>
            <w:r w:rsidRPr="008E23C7">
              <w:rPr>
                <w:rFonts w:eastAsia="Calibri"/>
                <w:lang w:eastAsia="en-US"/>
              </w:rPr>
              <w:t>Zlotnikova</w:t>
            </w:r>
            <w:proofErr w:type="spellEnd"/>
          </w:p>
        </w:tc>
        <w:tc>
          <w:tcPr>
            <w:tcW w:w="1402" w:type="dxa"/>
            <w:gridSpan w:val="2"/>
          </w:tcPr>
          <w:p w14:paraId="56FD1E50"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III</w:t>
            </w:r>
          </w:p>
        </w:tc>
      </w:tr>
      <w:tr w:rsidR="003B1CDD" w:rsidRPr="008E23C7" w14:paraId="16B23FF5" w14:textId="77777777" w:rsidTr="0071499B">
        <w:trPr>
          <w:trHeight w:val="533"/>
          <w:jc w:val="center"/>
        </w:trPr>
        <w:tc>
          <w:tcPr>
            <w:tcW w:w="674" w:type="dxa"/>
          </w:tcPr>
          <w:p w14:paraId="3511AB18"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4.</w:t>
            </w:r>
          </w:p>
        </w:tc>
        <w:tc>
          <w:tcPr>
            <w:tcW w:w="2069" w:type="dxa"/>
            <w:gridSpan w:val="5"/>
          </w:tcPr>
          <w:p w14:paraId="01DD863F" w14:textId="77777777" w:rsidR="003B1CDD" w:rsidRPr="008E23C7" w:rsidRDefault="003B1CDD" w:rsidP="003B1CDD">
            <w:pPr>
              <w:spacing w:after="0" w:line="240" w:lineRule="auto"/>
              <w:rPr>
                <w:rFonts w:eastAsia="Times New Roman"/>
                <w:lang w:eastAsia="pl-PL"/>
              </w:rPr>
            </w:pPr>
            <w:proofErr w:type="spellStart"/>
            <w:r w:rsidRPr="008E23C7">
              <w:rPr>
                <w:rFonts w:eastAsia="Times New Roman"/>
                <w:lang w:eastAsia="pl-PL"/>
              </w:rPr>
              <w:t>Jemelian</w:t>
            </w:r>
            <w:proofErr w:type="spellEnd"/>
            <w:r w:rsidRPr="008E23C7">
              <w:rPr>
                <w:rFonts w:eastAsia="Times New Roman"/>
                <w:lang w:eastAsia="pl-PL"/>
              </w:rPr>
              <w:t xml:space="preserve"> Paknis</w:t>
            </w:r>
          </w:p>
          <w:p w14:paraId="2A73E027" w14:textId="77777777" w:rsidR="003B1CDD" w:rsidRPr="008E23C7" w:rsidRDefault="003B1CDD" w:rsidP="003B1CDD">
            <w:pPr>
              <w:spacing w:after="0" w:line="240" w:lineRule="auto"/>
              <w:rPr>
                <w:rFonts w:eastAsia="Calibri"/>
                <w:lang w:eastAsia="en-US"/>
              </w:rPr>
            </w:pPr>
          </w:p>
        </w:tc>
        <w:tc>
          <w:tcPr>
            <w:tcW w:w="3601" w:type="dxa"/>
            <w:gridSpan w:val="2"/>
          </w:tcPr>
          <w:p w14:paraId="3A6AF3AA" w14:textId="77777777" w:rsidR="003B1CDD" w:rsidRPr="008E23C7" w:rsidRDefault="003B1CDD" w:rsidP="003B1CDD">
            <w:pPr>
              <w:spacing w:after="0" w:line="240" w:lineRule="auto"/>
              <w:rPr>
                <w:rFonts w:eastAsia="Calibri"/>
                <w:lang w:eastAsia="en-US"/>
              </w:rPr>
            </w:pPr>
            <w:r w:rsidRPr="008E23C7">
              <w:rPr>
                <w:rFonts w:eastAsia="Calibri"/>
                <w:lang w:eastAsia="en-US"/>
              </w:rPr>
              <w:t>Bezdonių Julijaus Slovackio  gimnazija</w:t>
            </w:r>
          </w:p>
        </w:tc>
        <w:tc>
          <w:tcPr>
            <w:tcW w:w="2159" w:type="dxa"/>
            <w:gridSpan w:val="3"/>
          </w:tcPr>
          <w:p w14:paraId="341293C8" w14:textId="77777777" w:rsidR="003B1CDD" w:rsidRPr="008E23C7" w:rsidRDefault="003B1CDD" w:rsidP="003B1CDD">
            <w:pPr>
              <w:spacing w:after="0" w:line="240" w:lineRule="auto"/>
              <w:rPr>
                <w:rFonts w:eastAsia="Calibri"/>
                <w:lang w:eastAsia="en-US"/>
              </w:rPr>
            </w:pPr>
            <w:r w:rsidRPr="008E23C7">
              <w:rPr>
                <w:rFonts w:eastAsia="Times New Roman"/>
                <w:lang w:eastAsia="pl-PL"/>
              </w:rPr>
              <w:t xml:space="preserve">Liudmila </w:t>
            </w:r>
            <w:proofErr w:type="spellStart"/>
            <w:r w:rsidRPr="008E23C7">
              <w:rPr>
                <w:rFonts w:eastAsia="Times New Roman"/>
                <w:lang w:eastAsia="pl-PL"/>
              </w:rPr>
              <w:t>Latyševič</w:t>
            </w:r>
            <w:proofErr w:type="spellEnd"/>
          </w:p>
        </w:tc>
        <w:tc>
          <w:tcPr>
            <w:tcW w:w="1402" w:type="dxa"/>
            <w:gridSpan w:val="2"/>
          </w:tcPr>
          <w:p w14:paraId="47BC1D06"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Pagyrimo raštas</w:t>
            </w:r>
          </w:p>
        </w:tc>
      </w:tr>
      <w:tr w:rsidR="003B1CDD" w:rsidRPr="008E23C7" w14:paraId="7D6026C8" w14:textId="77777777" w:rsidTr="0071499B">
        <w:trPr>
          <w:jc w:val="center"/>
        </w:trPr>
        <w:tc>
          <w:tcPr>
            <w:tcW w:w="674" w:type="dxa"/>
          </w:tcPr>
          <w:p w14:paraId="4F4C4623"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5.</w:t>
            </w:r>
          </w:p>
        </w:tc>
        <w:tc>
          <w:tcPr>
            <w:tcW w:w="2069" w:type="dxa"/>
            <w:gridSpan w:val="5"/>
          </w:tcPr>
          <w:p w14:paraId="3C2B8608" w14:textId="77777777" w:rsidR="003B1CDD" w:rsidRPr="008E23C7" w:rsidRDefault="003B1CDD" w:rsidP="003B1CDD">
            <w:pPr>
              <w:spacing w:after="0" w:line="240" w:lineRule="auto"/>
              <w:rPr>
                <w:rFonts w:eastAsia="Calibri"/>
                <w:lang w:eastAsia="en-US"/>
              </w:rPr>
            </w:pPr>
            <w:proofErr w:type="spellStart"/>
            <w:r w:rsidRPr="008E23C7">
              <w:rPr>
                <w:rFonts w:eastAsia="Calibri"/>
                <w:lang w:eastAsia="en-US"/>
              </w:rPr>
              <w:t>Marcin</w:t>
            </w:r>
            <w:proofErr w:type="spellEnd"/>
            <w:r w:rsidRPr="008E23C7">
              <w:rPr>
                <w:rFonts w:eastAsia="Calibri"/>
                <w:lang w:eastAsia="en-US"/>
              </w:rPr>
              <w:t xml:space="preserve"> </w:t>
            </w:r>
            <w:proofErr w:type="spellStart"/>
            <w:r w:rsidRPr="008E23C7">
              <w:rPr>
                <w:rFonts w:eastAsia="Calibri"/>
                <w:lang w:eastAsia="en-US"/>
              </w:rPr>
              <w:t>Mečkovski</w:t>
            </w:r>
            <w:proofErr w:type="spellEnd"/>
          </w:p>
        </w:tc>
        <w:tc>
          <w:tcPr>
            <w:tcW w:w="3601" w:type="dxa"/>
            <w:gridSpan w:val="2"/>
          </w:tcPr>
          <w:p w14:paraId="6CC1A829" w14:textId="77777777" w:rsidR="003B1CDD" w:rsidRPr="008E23C7" w:rsidRDefault="003B1CDD" w:rsidP="003B1CDD">
            <w:pPr>
              <w:spacing w:after="0" w:line="240" w:lineRule="auto"/>
              <w:rPr>
                <w:rFonts w:eastAsia="Times New Roman"/>
                <w:lang w:eastAsia="pl-PL"/>
              </w:rPr>
            </w:pPr>
            <w:r w:rsidRPr="008E23C7">
              <w:rPr>
                <w:rFonts w:eastAsia="Times New Roman"/>
                <w:lang w:eastAsia="pl-PL"/>
              </w:rPr>
              <w:t xml:space="preserve">Riešės šv. Faustinos </w:t>
            </w:r>
            <w:r w:rsidR="008174E5" w:rsidRPr="008E23C7">
              <w:rPr>
                <w:rFonts w:eastAsia="Times New Roman"/>
                <w:lang w:eastAsia="pl-PL"/>
              </w:rPr>
              <w:t xml:space="preserve">Kovalskos </w:t>
            </w:r>
            <w:r w:rsidRPr="008E23C7">
              <w:rPr>
                <w:rFonts w:eastAsia="Times New Roman"/>
                <w:lang w:eastAsia="pl-PL"/>
              </w:rPr>
              <w:t>pagrindinė mokykla</w:t>
            </w:r>
          </w:p>
        </w:tc>
        <w:tc>
          <w:tcPr>
            <w:tcW w:w="2159" w:type="dxa"/>
            <w:gridSpan w:val="3"/>
          </w:tcPr>
          <w:p w14:paraId="5C5D2321"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Justina </w:t>
            </w:r>
            <w:proofErr w:type="spellStart"/>
            <w:r w:rsidRPr="008E23C7">
              <w:rPr>
                <w:rFonts w:eastAsia="Calibri"/>
                <w:lang w:eastAsia="en-US"/>
              </w:rPr>
              <w:t>Breivė</w:t>
            </w:r>
            <w:proofErr w:type="spellEnd"/>
          </w:p>
        </w:tc>
        <w:tc>
          <w:tcPr>
            <w:tcW w:w="1402" w:type="dxa"/>
            <w:gridSpan w:val="2"/>
          </w:tcPr>
          <w:p w14:paraId="7C199B1A"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Pagyrimo raštas</w:t>
            </w:r>
          </w:p>
        </w:tc>
      </w:tr>
      <w:tr w:rsidR="003B1CDD" w:rsidRPr="008E23C7" w14:paraId="2239AB41" w14:textId="77777777" w:rsidTr="0071499B">
        <w:trPr>
          <w:jc w:val="center"/>
        </w:trPr>
        <w:tc>
          <w:tcPr>
            <w:tcW w:w="9905" w:type="dxa"/>
            <w:gridSpan w:val="13"/>
          </w:tcPr>
          <w:p w14:paraId="6CBCCE0D" w14:textId="77777777" w:rsidR="003B1CDD" w:rsidRPr="008E23C7" w:rsidRDefault="003B1CDD" w:rsidP="003B1CDD">
            <w:pPr>
              <w:spacing w:after="0" w:line="240" w:lineRule="auto"/>
              <w:jc w:val="center"/>
              <w:rPr>
                <w:rFonts w:eastAsia="Times New Roman"/>
                <w:b/>
                <w:bCs/>
                <w:lang w:eastAsia="ru-RU"/>
              </w:rPr>
            </w:pPr>
            <w:r w:rsidRPr="008E23C7">
              <w:rPr>
                <w:rFonts w:eastAsia="Times New Roman"/>
                <w:b/>
                <w:bCs/>
                <w:lang w:eastAsia="ru-RU"/>
              </w:rPr>
              <w:t>III kategorija (13–15 metų)</w:t>
            </w:r>
          </w:p>
        </w:tc>
      </w:tr>
      <w:tr w:rsidR="003B1CDD" w:rsidRPr="008E23C7" w14:paraId="48040E74" w14:textId="77777777" w:rsidTr="0071499B">
        <w:trPr>
          <w:jc w:val="center"/>
        </w:trPr>
        <w:tc>
          <w:tcPr>
            <w:tcW w:w="674" w:type="dxa"/>
          </w:tcPr>
          <w:p w14:paraId="196BB10F"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1.</w:t>
            </w:r>
          </w:p>
        </w:tc>
        <w:tc>
          <w:tcPr>
            <w:tcW w:w="2069" w:type="dxa"/>
            <w:gridSpan w:val="5"/>
          </w:tcPr>
          <w:p w14:paraId="53745B20" w14:textId="77777777" w:rsidR="003B1CDD" w:rsidRPr="008E23C7" w:rsidRDefault="003B1CDD" w:rsidP="003B1CDD">
            <w:pPr>
              <w:spacing w:after="0" w:line="240" w:lineRule="auto"/>
              <w:rPr>
                <w:rFonts w:eastAsia="Calibri"/>
                <w:lang w:eastAsia="en-US"/>
              </w:rPr>
            </w:pPr>
            <w:r w:rsidRPr="008E23C7">
              <w:rPr>
                <w:rFonts w:eastAsia="Calibri"/>
                <w:color w:val="333333"/>
                <w:lang w:eastAsia="en-US"/>
              </w:rPr>
              <w:t xml:space="preserve">Kamila </w:t>
            </w:r>
            <w:proofErr w:type="spellStart"/>
            <w:r w:rsidRPr="008E23C7">
              <w:rPr>
                <w:rFonts w:eastAsia="Calibri"/>
                <w:color w:val="333333"/>
                <w:lang w:eastAsia="en-US"/>
              </w:rPr>
              <w:t>Jaskevič</w:t>
            </w:r>
            <w:proofErr w:type="spellEnd"/>
          </w:p>
          <w:p w14:paraId="31D8A9D3" w14:textId="77777777" w:rsidR="003B1CDD" w:rsidRPr="008E23C7" w:rsidRDefault="003B1CDD" w:rsidP="003B1CDD">
            <w:pPr>
              <w:spacing w:after="0" w:line="240" w:lineRule="auto"/>
              <w:rPr>
                <w:rFonts w:eastAsia="Calibri"/>
                <w:lang w:eastAsia="en-US"/>
              </w:rPr>
            </w:pPr>
          </w:p>
        </w:tc>
        <w:tc>
          <w:tcPr>
            <w:tcW w:w="3601" w:type="dxa"/>
            <w:gridSpan w:val="2"/>
          </w:tcPr>
          <w:p w14:paraId="5FF7DD44" w14:textId="77777777" w:rsidR="003B1CDD" w:rsidRPr="008E23C7" w:rsidRDefault="003B1CDD" w:rsidP="003B1CDD">
            <w:pPr>
              <w:spacing w:after="0" w:line="240" w:lineRule="auto"/>
              <w:rPr>
                <w:rFonts w:eastAsia="Calibri"/>
                <w:lang w:eastAsia="en-US"/>
              </w:rPr>
            </w:pPr>
            <w:r w:rsidRPr="008E23C7">
              <w:rPr>
                <w:rFonts w:eastAsia="Calibri"/>
                <w:lang w:eastAsia="en-US"/>
              </w:rPr>
              <w:t>Rudaminos Ferdinando Ruščico gimnazija</w:t>
            </w:r>
          </w:p>
        </w:tc>
        <w:tc>
          <w:tcPr>
            <w:tcW w:w="2159" w:type="dxa"/>
            <w:gridSpan w:val="3"/>
          </w:tcPr>
          <w:p w14:paraId="42F05CD5" w14:textId="77777777" w:rsidR="003B1CDD" w:rsidRPr="008E23C7" w:rsidRDefault="003B1CDD" w:rsidP="003B1CDD">
            <w:pPr>
              <w:spacing w:after="0" w:line="240" w:lineRule="auto"/>
              <w:rPr>
                <w:rFonts w:eastAsia="Calibri"/>
                <w:lang w:eastAsia="en-US"/>
              </w:rPr>
            </w:pPr>
            <w:r w:rsidRPr="008E23C7">
              <w:rPr>
                <w:rFonts w:eastAsia="Calibri"/>
                <w:color w:val="333333"/>
                <w:lang w:eastAsia="en-US"/>
              </w:rPr>
              <w:t xml:space="preserve">Helena </w:t>
            </w:r>
            <w:proofErr w:type="spellStart"/>
            <w:r w:rsidRPr="008E23C7">
              <w:rPr>
                <w:rFonts w:eastAsia="Calibri"/>
                <w:color w:val="333333"/>
                <w:lang w:eastAsia="en-US"/>
              </w:rPr>
              <w:t>Strela</w:t>
            </w:r>
            <w:proofErr w:type="spellEnd"/>
          </w:p>
        </w:tc>
        <w:tc>
          <w:tcPr>
            <w:tcW w:w="1402" w:type="dxa"/>
            <w:gridSpan w:val="2"/>
          </w:tcPr>
          <w:p w14:paraId="1A263D22"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II</w:t>
            </w:r>
          </w:p>
        </w:tc>
      </w:tr>
      <w:tr w:rsidR="003B1CDD" w:rsidRPr="008E23C7" w14:paraId="578E996D" w14:textId="77777777" w:rsidTr="0071499B">
        <w:trPr>
          <w:jc w:val="center"/>
        </w:trPr>
        <w:tc>
          <w:tcPr>
            <w:tcW w:w="674" w:type="dxa"/>
          </w:tcPr>
          <w:p w14:paraId="5EAB4E75"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2.</w:t>
            </w:r>
          </w:p>
        </w:tc>
        <w:tc>
          <w:tcPr>
            <w:tcW w:w="2069" w:type="dxa"/>
            <w:gridSpan w:val="5"/>
          </w:tcPr>
          <w:p w14:paraId="6CEDC1EE" w14:textId="77777777" w:rsidR="003B1CDD" w:rsidRPr="008E23C7" w:rsidRDefault="003B1CDD" w:rsidP="003B1CDD">
            <w:pPr>
              <w:spacing w:after="0" w:line="240" w:lineRule="auto"/>
              <w:rPr>
                <w:rFonts w:eastAsia="Calibri"/>
                <w:lang w:eastAsia="en-US"/>
              </w:rPr>
            </w:pPr>
            <w:proofErr w:type="spellStart"/>
            <w:r w:rsidRPr="008E23C7">
              <w:rPr>
                <w:rFonts w:eastAsia="Calibri"/>
                <w:lang w:eastAsia="en-US"/>
              </w:rPr>
              <w:t>Mažena</w:t>
            </w:r>
            <w:proofErr w:type="spellEnd"/>
            <w:r w:rsidRPr="008E23C7">
              <w:rPr>
                <w:rFonts w:eastAsia="Calibri"/>
                <w:lang w:eastAsia="en-US"/>
              </w:rPr>
              <w:t xml:space="preserve"> </w:t>
            </w:r>
            <w:proofErr w:type="spellStart"/>
            <w:r w:rsidRPr="008E23C7">
              <w:rPr>
                <w:rFonts w:eastAsia="Calibri"/>
                <w:lang w:eastAsia="en-US"/>
              </w:rPr>
              <w:t>Mackevič</w:t>
            </w:r>
            <w:proofErr w:type="spellEnd"/>
          </w:p>
        </w:tc>
        <w:tc>
          <w:tcPr>
            <w:tcW w:w="3601" w:type="dxa"/>
            <w:gridSpan w:val="2"/>
          </w:tcPr>
          <w:p w14:paraId="7835C915" w14:textId="77777777" w:rsidR="003B1CDD" w:rsidRPr="008E23C7" w:rsidRDefault="003B1CDD" w:rsidP="003B1CDD">
            <w:pPr>
              <w:spacing w:after="0" w:line="240" w:lineRule="auto"/>
              <w:rPr>
                <w:rFonts w:eastAsia="Calibri"/>
                <w:lang w:eastAsia="en-US"/>
              </w:rPr>
            </w:pPr>
            <w:r w:rsidRPr="008E23C7">
              <w:rPr>
                <w:rFonts w:eastAsia="Calibri"/>
                <w:lang w:eastAsia="en-US"/>
              </w:rPr>
              <w:t>Pakenės Česlovo Milošo pagrindinė mokykla</w:t>
            </w:r>
          </w:p>
        </w:tc>
        <w:tc>
          <w:tcPr>
            <w:tcW w:w="2159" w:type="dxa"/>
            <w:gridSpan w:val="3"/>
          </w:tcPr>
          <w:p w14:paraId="4270341F"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Olga </w:t>
            </w:r>
            <w:proofErr w:type="spellStart"/>
            <w:r w:rsidRPr="008E23C7">
              <w:rPr>
                <w:rFonts w:eastAsia="Calibri"/>
                <w:lang w:eastAsia="en-US"/>
              </w:rPr>
              <w:t>Volkovicka</w:t>
            </w:r>
            <w:proofErr w:type="spellEnd"/>
          </w:p>
        </w:tc>
        <w:tc>
          <w:tcPr>
            <w:tcW w:w="1402" w:type="dxa"/>
            <w:gridSpan w:val="2"/>
          </w:tcPr>
          <w:p w14:paraId="658C6F16"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III</w:t>
            </w:r>
          </w:p>
        </w:tc>
      </w:tr>
      <w:tr w:rsidR="003B1CDD" w:rsidRPr="008E23C7" w14:paraId="1658F7A2" w14:textId="77777777" w:rsidTr="0071499B">
        <w:trPr>
          <w:jc w:val="center"/>
        </w:trPr>
        <w:tc>
          <w:tcPr>
            <w:tcW w:w="674" w:type="dxa"/>
          </w:tcPr>
          <w:p w14:paraId="14A0BCCC"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3.</w:t>
            </w:r>
          </w:p>
        </w:tc>
        <w:tc>
          <w:tcPr>
            <w:tcW w:w="2069" w:type="dxa"/>
            <w:gridSpan w:val="5"/>
          </w:tcPr>
          <w:p w14:paraId="75779B8C" w14:textId="77777777" w:rsidR="003B1CDD" w:rsidRPr="008E23C7" w:rsidRDefault="003B1CDD" w:rsidP="003B1CDD">
            <w:pPr>
              <w:spacing w:after="0" w:line="240" w:lineRule="auto"/>
              <w:rPr>
                <w:rFonts w:eastAsia="Calibri"/>
                <w:lang w:eastAsia="en-US"/>
              </w:rPr>
            </w:pPr>
            <w:proofErr w:type="spellStart"/>
            <w:r w:rsidRPr="008E23C7">
              <w:rPr>
                <w:rFonts w:eastAsia="Calibri"/>
                <w:color w:val="333333"/>
                <w:lang w:eastAsia="en-US"/>
              </w:rPr>
              <w:t>Aneta</w:t>
            </w:r>
            <w:proofErr w:type="spellEnd"/>
            <w:r w:rsidRPr="008E23C7">
              <w:rPr>
                <w:rFonts w:eastAsia="Calibri"/>
                <w:color w:val="333333"/>
                <w:lang w:eastAsia="en-US"/>
              </w:rPr>
              <w:t xml:space="preserve"> </w:t>
            </w:r>
            <w:proofErr w:type="spellStart"/>
            <w:r w:rsidRPr="008E23C7">
              <w:rPr>
                <w:rFonts w:eastAsia="Calibri"/>
                <w:color w:val="333333"/>
                <w:lang w:eastAsia="en-US"/>
              </w:rPr>
              <w:t>Baranovska</w:t>
            </w:r>
            <w:proofErr w:type="spellEnd"/>
          </w:p>
          <w:p w14:paraId="089747F8" w14:textId="77777777" w:rsidR="003B1CDD" w:rsidRPr="008E23C7" w:rsidRDefault="003B1CDD" w:rsidP="003B1CDD">
            <w:pPr>
              <w:spacing w:after="0" w:line="240" w:lineRule="auto"/>
              <w:rPr>
                <w:rFonts w:eastAsia="Calibri"/>
                <w:lang w:eastAsia="en-US"/>
              </w:rPr>
            </w:pPr>
          </w:p>
        </w:tc>
        <w:tc>
          <w:tcPr>
            <w:tcW w:w="3601" w:type="dxa"/>
            <w:gridSpan w:val="2"/>
          </w:tcPr>
          <w:p w14:paraId="2EB09D2F" w14:textId="77777777" w:rsidR="003B1CDD" w:rsidRPr="008E23C7" w:rsidRDefault="003B1CDD" w:rsidP="003B1CDD">
            <w:pPr>
              <w:spacing w:after="0" w:line="240" w:lineRule="auto"/>
              <w:rPr>
                <w:rFonts w:eastAsia="Calibri"/>
                <w:lang w:eastAsia="en-US"/>
              </w:rPr>
            </w:pPr>
            <w:r w:rsidRPr="008E23C7">
              <w:rPr>
                <w:rFonts w:eastAsia="Calibri"/>
                <w:lang w:eastAsia="en-US"/>
              </w:rPr>
              <w:t>Pakenės Česlovo Milošo pagrindinė mokykla</w:t>
            </w:r>
          </w:p>
        </w:tc>
        <w:tc>
          <w:tcPr>
            <w:tcW w:w="2159" w:type="dxa"/>
            <w:gridSpan w:val="3"/>
          </w:tcPr>
          <w:p w14:paraId="488ACE5E" w14:textId="77777777" w:rsidR="003B1CDD" w:rsidRPr="008E23C7" w:rsidRDefault="003B1CDD" w:rsidP="003B1CDD">
            <w:pPr>
              <w:spacing w:after="0" w:line="240" w:lineRule="auto"/>
              <w:rPr>
                <w:rFonts w:eastAsia="Calibri"/>
                <w:lang w:eastAsia="en-US"/>
              </w:rPr>
            </w:pPr>
            <w:r w:rsidRPr="008E23C7">
              <w:rPr>
                <w:rFonts w:eastAsia="Calibri"/>
                <w:color w:val="333333"/>
                <w:lang w:eastAsia="en-US"/>
              </w:rPr>
              <w:t xml:space="preserve">Alina </w:t>
            </w:r>
            <w:proofErr w:type="spellStart"/>
            <w:r w:rsidRPr="008E23C7">
              <w:rPr>
                <w:rFonts w:eastAsia="Calibri"/>
                <w:color w:val="333333"/>
                <w:lang w:eastAsia="en-US"/>
              </w:rPr>
              <w:t>Savanevičienė</w:t>
            </w:r>
            <w:proofErr w:type="spellEnd"/>
          </w:p>
        </w:tc>
        <w:tc>
          <w:tcPr>
            <w:tcW w:w="1402" w:type="dxa"/>
            <w:gridSpan w:val="2"/>
          </w:tcPr>
          <w:p w14:paraId="101BD221"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III</w:t>
            </w:r>
          </w:p>
        </w:tc>
      </w:tr>
      <w:tr w:rsidR="003B1CDD" w:rsidRPr="008E23C7" w14:paraId="71DC2AB9" w14:textId="77777777" w:rsidTr="0071499B">
        <w:trPr>
          <w:trHeight w:val="557"/>
          <w:jc w:val="center"/>
        </w:trPr>
        <w:tc>
          <w:tcPr>
            <w:tcW w:w="674" w:type="dxa"/>
          </w:tcPr>
          <w:p w14:paraId="6E20CBCE"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4.</w:t>
            </w:r>
          </w:p>
        </w:tc>
        <w:tc>
          <w:tcPr>
            <w:tcW w:w="2069" w:type="dxa"/>
            <w:gridSpan w:val="5"/>
          </w:tcPr>
          <w:p w14:paraId="7B378263" w14:textId="77777777" w:rsidR="003B1CDD" w:rsidRPr="008E23C7" w:rsidRDefault="003B1CDD" w:rsidP="003B1CDD">
            <w:pPr>
              <w:spacing w:after="0" w:line="240" w:lineRule="auto"/>
              <w:rPr>
                <w:rFonts w:eastAsia="Calibri"/>
                <w:lang w:eastAsia="en-US"/>
              </w:rPr>
            </w:pPr>
            <w:proofErr w:type="spellStart"/>
            <w:r w:rsidRPr="008E23C7">
              <w:rPr>
                <w:rFonts w:eastAsia="Calibri"/>
                <w:color w:val="333333"/>
                <w:lang w:eastAsia="en-US"/>
              </w:rPr>
              <w:t>Ervin</w:t>
            </w:r>
            <w:proofErr w:type="spellEnd"/>
            <w:r w:rsidRPr="008E23C7">
              <w:rPr>
                <w:rFonts w:eastAsia="Calibri"/>
                <w:color w:val="333333"/>
                <w:lang w:eastAsia="en-US"/>
              </w:rPr>
              <w:t xml:space="preserve"> </w:t>
            </w:r>
            <w:proofErr w:type="spellStart"/>
            <w:r w:rsidRPr="008E23C7">
              <w:rPr>
                <w:rFonts w:eastAsia="Calibri"/>
                <w:color w:val="333333"/>
                <w:lang w:eastAsia="en-US"/>
              </w:rPr>
              <w:t>Naruniec</w:t>
            </w:r>
            <w:proofErr w:type="spellEnd"/>
          </w:p>
          <w:p w14:paraId="1B92072E" w14:textId="77777777" w:rsidR="003B1CDD" w:rsidRPr="008E23C7" w:rsidRDefault="003B1CDD" w:rsidP="003B1CDD">
            <w:pPr>
              <w:spacing w:after="0" w:line="240" w:lineRule="auto"/>
              <w:rPr>
                <w:rFonts w:eastAsia="Calibri"/>
                <w:lang w:eastAsia="en-US"/>
              </w:rPr>
            </w:pPr>
          </w:p>
        </w:tc>
        <w:tc>
          <w:tcPr>
            <w:tcW w:w="3601" w:type="dxa"/>
            <w:gridSpan w:val="2"/>
          </w:tcPr>
          <w:p w14:paraId="4C2A22E3" w14:textId="77777777" w:rsidR="003B1CDD" w:rsidRPr="008E23C7" w:rsidRDefault="003B1CDD" w:rsidP="003B1CDD">
            <w:pPr>
              <w:spacing w:after="0" w:line="240" w:lineRule="auto"/>
              <w:rPr>
                <w:rFonts w:eastAsia="Calibri"/>
                <w:lang w:eastAsia="en-US"/>
              </w:rPr>
            </w:pPr>
            <w:r w:rsidRPr="008E23C7">
              <w:rPr>
                <w:rFonts w:eastAsia="Calibri"/>
                <w:lang w:eastAsia="en-US"/>
              </w:rPr>
              <w:t>Mickūnų gimnazija</w:t>
            </w:r>
          </w:p>
        </w:tc>
        <w:tc>
          <w:tcPr>
            <w:tcW w:w="2159" w:type="dxa"/>
            <w:gridSpan w:val="3"/>
          </w:tcPr>
          <w:p w14:paraId="07893AA1" w14:textId="77777777" w:rsidR="003B1CDD" w:rsidRPr="008E23C7" w:rsidRDefault="003B1CDD" w:rsidP="003B1CDD">
            <w:pPr>
              <w:spacing w:after="0" w:line="240" w:lineRule="auto"/>
              <w:rPr>
                <w:rFonts w:eastAsia="Calibri"/>
                <w:lang w:eastAsia="en-US"/>
              </w:rPr>
            </w:pPr>
            <w:r w:rsidRPr="008E23C7">
              <w:rPr>
                <w:rFonts w:eastAsia="Calibri"/>
                <w:color w:val="333333"/>
                <w:lang w:eastAsia="en-US"/>
              </w:rPr>
              <w:t xml:space="preserve">Beata </w:t>
            </w:r>
            <w:proofErr w:type="spellStart"/>
            <w:r w:rsidRPr="008E23C7">
              <w:rPr>
                <w:rFonts w:eastAsia="Calibri"/>
                <w:color w:val="333333"/>
                <w:lang w:eastAsia="en-US"/>
              </w:rPr>
              <w:t>Naruniec</w:t>
            </w:r>
            <w:proofErr w:type="spellEnd"/>
          </w:p>
        </w:tc>
        <w:tc>
          <w:tcPr>
            <w:tcW w:w="1402" w:type="dxa"/>
            <w:gridSpan w:val="2"/>
          </w:tcPr>
          <w:p w14:paraId="369AF600"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Pagyrimo raštas</w:t>
            </w:r>
          </w:p>
        </w:tc>
      </w:tr>
      <w:tr w:rsidR="003B1CDD" w:rsidRPr="008E23C7" w14:paraId="71DA8873" w14:textId="77777777" w:rsidTr="0071499B">
        <w:trPr>
          <w:jc w:val="center"/>
        </w:trPr>
        <w:tc>
          <w:tcPr>
            <w:tcW w:w="674" w:type="dxa"/>
          </w:tcPr>
          <w:p w14:paraId="265FFB69"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5.</w:t>
            </w:r>
          </w:p>
        </w:tc>
        <w:tc>
          <w:tcPr>
            <w:tcW w:w="2069" w:type="dxa"/>
            <w:gridSpan w:val="5"/>
          </w:tcPr>
          <w:p w14:paraId="4B3CBCE4" w14:textId="77777777" w:rsidR="003B1CDD" w:rsidRPr="008E23C7" w:rsidRDefault="003B1CDD" w:rsidP="003B1CDD">
            <w:pPr>
              <w:spacing w:after="0" w:line="240" w:lineRule="auto"/>
              <w:rPr>
                <w:rFonts w:eastAsia="Calibri"/>
                <w:lang w:eastAsia="en-US"/>
              </w:rPr>
            </w:pPr>
            <w:proofErr w:type="spellStart"/>
            <w:r w:rsidRPr="008E23C7">
              <w:rPr>
                <w:rFonts w:eastAsia="Calibri"/>
                <w:color w:val="333333"/>
                <w:lang w:eastAsia="en-US"/>
              </w:rPr>
              <w:t>Mateuš</w:t>
            </w:r>
            <w:proofErr w:type="spellEnd"/>
            <w:r w:rsidRPr="008E23C7">
              <w:rPr>
                <w:rFonts w:eastAsia="Calibri"/>
                <w:color w:val="333333"/>
                <w:lang w:eastAsia="en-US"/>
              </w:rPr>
              <w:t xml:space="preserve">  </w:t>
            </w:r>
            <w:proofErr w:type="spellStart"/>
            <w:r w:rsidRPr="008E23C7">
              <w:rPr>
                <w:rFonts w:eastAsia="Calibri"/>
                <w:color w:val="333333"/>
                <w:lang w:eastAsia="en-US"/>
              </w:rPr>
              <w:t>Koženevski</w:t>
            </w:r>
            <w:proofErr w:type="spellEnd"/>
          </w:p>
        </w:tc>
        <w:tc>
          <w:tcPr>
            <w:tcW w:w="3601" w:type="dxa"/>
            <w:gridSpan w:val="2"/>
          </w:tcPr>
          <w:p w14:paraId="7427572F" w14:textId="77777777" w:rsidR="003B1CDD" w:rsidRPr="008E23C7" w:rsidRDefault="003B1CDD" w:rsidP="003B1CDD">
            <w:pPr>
              <w:spacing w:after="0" w:line="240" w:lineRule="auto"/>
              <w:rPr>
                <w:rFonts w:eastAsia="Times New Roman"/>
                <w:b/>
                <w:bCs/>
                <w:lang w:eastAsia="pl-PL"/>
              </w:rPr>
            </w:pPr>
            <w:r w:rsidRPr="008E23C7">
              <w:rPr>
                <w:rFonts w:eastAsia="Calibri"/>
                <w:lang w:eastAsia="en-US"/>
              </w:rPr>
              <w:t>Mickūnų gimnazija</w:t>
            </w:r>
          </w:p>
        </w:tc>
        <w:tc>
          <w:tcPr>
            <w:tcW w:w="2159" w:type="dxa"/>
            <w:gridSpan w:val="3"/>
          </w:tcPr>
          <w:p w14:paraId="2448968B" w14:textId="239D2B60" w:rsidR="003B1CDD" w:rsidRPr="008E23C7" w:rsidRDefault="003B1CDD" w:rsidP="003B1CDD">
            <w:pPr>
              <w:spacing w:after="0" w:line="240" w:lineRule="auto"/>
              <w:rPr>
                <w:rFonts w:eastAsia="Times New Roman"/>
                <w:lang w:eastAsia="pl-PL"/>
              </w:rPr>
            </w:pPr>
            <w:r w:rsidRPr="008E23C7">
              <w:rPr>
                <w:rFonts w:eastAsia="Times New Roman"/>
                <w:lang w:eastAsia="pl-PL"/>
              </w:rPr>
              <w:t xml:space="preserve">Diana </w:t>
            </w:r>
            <w:proofErr w:type="spellStart"/>
            <w:r w:rsidRPr="008E23C7">
              <w:rPr>
                <w:rFonts w:eastAsia="Times New Roman"/>
                <w:lang w:eastAsia="pl-PL"/>
              </w:rPr>
              <w:t>Oberl</w:t>
            </w:r>
            <w:r w:rsidR="0031703B">
              <w:rPr>
                <w:rFonts w:eastAsia="Times New Roman"/>
                <w:lang w:eastAsia="pl-PL"/>
              </w:rPr>
              <w:t>i</w:t>
            </w:r>
            <w:r w:rsidRPr="008E23C7">
              <w:rPr>
                <w:rFonts w:eastAsia="Times New Roman"/>
                <w:lang w:eastAsia="pl-PL"/>
              </w:rPr>
              <w:t>an</w:t>
            </w:r>
            <w:proofErr w:type="spellEnd"/>
          </w:p>
        </w:tc>
        <w:tc>
          <w:tcPr>
            <w:tcW w:w="1402" w:type="dxa"/>
            <w:gridSpan w:val="2"/>
          </w:tcPr>
          <w:p w14:paraId="0FC41EB4"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Pagyrimo raštas</w:t>
            </w:r>
          </w:p>
        </w:tc>
      </w:tr>
      <w:tr w:rsidR="003B1CDD" w:rsidRPr="008E23C7" w14:paraId="22464474" w14:textId="77777777" w:rsidTr="0071499B">
        <w:trPr>
          <w:jc w:val="center"/>
        </w:trPr>
        <w:tc>
          <w:tcPr>
            <w:tcW w:w="9905" w:type="dxa"/>
            <w:gridSpan w:val="13"/>
          </w:tcPr>
          <w:p w14:paraId="67B1924B"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IV kategorija (nuo 16 metų)</w:t>
            </w:r>
          </w:p>
        </w:tc>
      </w:tr>
      <w:tr w:rsidR="003B1CDD" w:rsidRPr="008E23C7" w14:paraId="17D12665" w14:textId="77777777" w:rsidTr="0071499B">
        <w:trPr>
          <w:jc w:val="center"/>
        </w:trPr>
        <w:tc>
          <w:tcPr>
            <w:tcW w:w="674" w:type="dxa"/>
          </w:tcPr>
          <w:p w14:paraId="7CBCDD9E"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1.</w:t>
            </w:r>
          </w:p>
        </w:tc>
        <w:tc>
          <w:tcPr>
            <w:tcW w:w="2069" w:type="dxa"/>
            <w:gridSpan w:val="5"/>
          </w:tcPr>
          <w:p w14:paraId="748F018A"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Diana </w:t>
            </w:r>
            <w:proofErr w:type="spellStart"/>
            <w:r w:rsidRPr="008E23C7">
              <w:rPr>
                <w:rFonts w:eastAsia="Calibri"/>
                <w:lang w:eastAsia="en-US"/>
              </w:rPr>
              <w:t>Lukoit</w:t>
            </w:r>
            <w:proofErr w:type="spellEnd"/>
          </w:p>
        </w:tc>
        <w:tc>
          <w:tcPr>
            <w:tcW w:w="3601" w:type="dxa"/>
            <w:gridSpan w:val="2"/>
          </w:tcPr>
          <w:p w14:paraId="2D3AF0D0" w14:textId="77777777" w:rsidR="003B1CDD" w:rsidRPr="008E23C7" w:rsidRDefault="003B1CDD" w:rsidP="003B1CDD">
            <w:pPr>
              <w:spacing w:after="0" w:line="240" w:lineRule="auto"/>
              <w:rPr>
                <w:rFonts w:eastAsia="Calibri"/>
                <w:lang w:eastAsia="en-US"/>
              </w:rPr>
            </w:pPr>
            <w:r w:rsidRPr="008E23C7">
              <w:rPr>
                <w:rFonts w:eastAsia="Calibri"/>
                <w:lang w:eastAsia="en-US"/>
              </w:rPr>
              <w:t>Rudaminos Ferdinando Ruščico gimnazija</w:t>
            </w:r>
          </w:p>
        </w:tc>
        <w:tc>
          <w:tcPr>
            <w:tcW w:w="2159" w:type="dxa"/>
            <w:gridSpan w:val="3"/>
          </w:tcPr>
          <w:p w14:paraId="493521C5"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Alina </w:t>
            </w:r>
            <w:proofErr w:type="spellStart"/>
            <w:r w:rsidRPr="008E23C7">
              <w:rPr>
                <w:rFonts w:eastAsia="Calibri"/>
                <w:lang w:eastAsia="en-US"/>
              </w:rPr>
              <w:t>Miloš</w:t>
            </w:r>
            <w:proofErr w:type="spellEnd"/>
          </w:p>
        </w:tc>
        <w:tc>
          <w:tcPr>
            <w:tcW w:w="1402" w:type="dxa"/>
            <w:gridSpan w:val="2"/>
          </w:tcPr>
          <w:p w14:paraId="165D63FA"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w:t>
            </w:r>
          </w:p>
        </w:tc>
      </w:tr>
      <w:tr w:rsidR="003B1CDD" w:rsidRPr="008E23C7" w14:paraId="784C132B" w14:textId="77777777" w:rsidTr="0071499B">
        <w:trPr>
          <w:jc w:val="center"/>
        </w:trPr>
        <w:tc>
          <w:tcPr>
            <w:tcW w:w="674" w:type="dxa"/>
          </w:tcPr>
          <w:p w14:paraId="4DBAA97D"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2.</w:t>
            </w:r>
          </w:p>
        </w:tc>
        <w:tc>
          <w:tcPr>
            <w:tcW w:w="2069" w:type="dxa"/>
            <w:gridSpan w:val="5"/>
          </w:tcPr>
          <w:p w14:paraId="0D04EE1D"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Dorota </w:t>
            </w:r>
            <w:proofErr w:type="spellStart"/>
            <w:r w:rsidRPr="008E23C7">
              <w:rPr>
                <w:rFonts w:eastAsia="Calibri"/>
                <w:lang w:eastAsia="en-US"/>
              </w:rPr>
              <w:t>Beliavska</w:t>
            </w:r>
            <w:proofErr w:type="spellEnd"/>
          </w:p>
        </w:tc>
        <w:tc>
          <w:tcPr>
            <w:tcW w:w="3601" w:type="dxa"/>
            <w:gridSpan w:val="2"/>
          </w:tcPr>
          <w:p w14:paraId="112F8FE0" w14:textId="77777777" w:rsidR="003B1CDD" w:rsidRPr="008E23C7" w:rsidRDefault="00000000" w:rsidP="003B1CDD">
            <w:pPr>
              <w:spacing w:after="0" w:line="240" w:lineRule="auto"/>
              <w:rPr>
                <w:rFonts w:eastAsia="Calibri"/>
                <w:lang w:eastAsia="en-US"/>
              </w:rPr>
            </w:pPr>
            <w:hyperlink r:id="rId21" w:history="1">
              <w:r w:rsidR="003B1CDD" w:rsidRPr="008E23C7">
                <w:rPr>
                  <w:rStyle w:val="Hipersaitas"/>
                  <w:bCs/>
                  <w:color w:val="auto"/>
                  <w:u w:val="none"/>
                </w:rPr>
                <w:t xml:space="preserve"> Egliškių šv. Jono Bosko gimnazija</w:t>
              </w:r>
            </w:hyperlink>
            <w:r w:rsidR="003B1CDD" w:rsidRPr="008E23C7">
              <w:rPr>
                <w:bCs/>
              </w:rPr>
              <w:t> </w:t>
            </w:r>
          </w:p>
        </w:tc>
        <w:tc>
          <w:tcPr>
            <w:tcW w:w="2159" w:type="dxa"/>
            <w:gridSpan w:val="3"/>
          </w:tcPr>
          <w:p w14:paraId="68AF46D6" w14:textId="77777777" w:rsidR="003B1CDD" w:rsidRPr="008E23C7" w:rsidRDefault="003B1CDD" w:rsidP="003B1CDD">
            <w:pPr>
              <w:spacing w:after="0" w:line="240" w:lineRule="auto"/>
              <w:rPr>
                <w:rFonts w:eastAsia="Times New Roman"/>
                <w:lang w:eastAsia="pl-PL"/>
              </w:rPr>
            </w:pPr>
            <w:r w:rsidRPr="008E23C7">
              <w:rPr>
                <w:rFonts w:eastAsia="Times New Roman"/>
                <w:lang w:eastAsia="pl-PL"/>
              </w:rPr>
              <w:t xml:space="preserve">Kristina </w:t>
            </w:r>
            <w:proofErr w:type="spellStart"/>
            <w:r w:rsidRPr="008E23C7">
              <w:rPr>
                <w:rFonts w:eastAsia="Times New Roman"/>
                <w:lang w:eastAsia="pl-PL"/>
              </w:rPr>
              <w:t>Deinarovič</w:t>
            </w:r>
            <w:proofErr w:type="spellEnd"/>
          </w:p>
        </w:tc>
        <w:tc>
          <w:tcPr>
            <w:tcW w:w="1402" w:type="dxa"/>
            <w:gridSpan w:val="2"/>
          </w:tcPr>
          <w:p w14:paraId="273D5E01"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II</w:t>
            </w:r>
          </w:p>
        </w:tc>
      </w:tr>
      <w:tr w:rsidR="003B1CDD" w:rsidRPr="008E23C7" w14:paraId="74BA5C17" w14:textId="77777777" w:rsidTr="0071499B">
        <w:trPr>
          <w:jc w:val="center"/>
        </w:trPr>
        <w:tc>
          <w:tcPr>
            <w:tcW w:w="674" w:type="dxa"/>
          </w:tcPr>
          <w:p w14:paraId="19884B6A"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3.</w:t>
            </w:r>
          </w:p>
        </w:tc>
        <w:tc>
          <w:tcPr>
            <w:tcW w:w="2069" w:type="dxa"/>
            <w:gridSpan w:val="5"/>
          </w:tcPr>
          <w:p w14:paraId="1CC1DF7A" w14:textId="77777777" w:rsidR="003B1CDD" w:rsidRPr="008E23C7" w:rsidRDefault="003B1CDD" w:rsidP="003B1CDD">
            <w:pPr>
              <w:spacing w:after="0" w:line="240" w:lineRule="auto"/>
              <w:rPr>
                <w:rFonts w:eastAsia="Calibri"/>
                <w:lang w:eastAsia="en-US"/>
              </w:rPr>
            </w:pPr>
            <w:r w:rsidRPr="008E23C7">
              <w:rPr>
                <w:rFonts w:eastAsia="Calibri"/>
                <w:color w:val="333333"/>
                <w:lang w:eastAsia="en-US"/>
              </w:rPr>
              <w:t xml:space="preserve">Elžbieta </w:t>
            </w:r>
            <w:proofErr w:type="spellStart"/>
            <w:r w:rsidRPr="008E23C7">
              <w:rPr>
                <w:rFonts w:eastAsia="Calibri"/>
                <w:color w:val="333333"/>
                <w:lang w:eastAsia="en-US"/>
              </w:rPr>
              <w:t>Turenko</w:t>
            </w:r>
            <w:proofErr w:type="spellEnd"/>
          </w:p>
        </w:tc>
        <w:tc>
          <w:tcPr>
            <w:tcW w:w="3601" w:type="dxa"/>
            <w:gridSpan w:val="2"/>
          </w:tcPr>
          <w:p w14:paraId="54A7071D" w14:textId="77777777" w:rsidR="003B1CDD" w:rsidRPr="008E23C7" w:rsidRDefault="003B1CDD" w:rsidP="003B1CDD">
            <w:pPr>
              <w:spacing w:after="0" w:line="240" w:lineRule="auto"/>
              <w:rPr>
                <w:rFonts w:eastAsia="Calibri"/>
                <w:lang w:eastAsia="en-US"/>
              </w:rPr>
            </w:pPr>
            <w:r w:rsidRPr="008E23C7">
              <w:rPr>
                <w:rFonts w:eastAsia="Calibri"/>
                <w:lang w:eastAsia="en-US"/>
              </w:rPr>
              <w:t>Rukainių gimnazija</w:t>
            </w:r>
          </w:p>
        </w:tc>
        <w:tc>
          <w:tcPr>
            <w:tcW w:w="2159" w:type="dxa"/>
            <w:gridSpan w:val="3"/>
          </w:tcPr>
          <w:p w14:paraId="26C8BB6E" w14:textId="77777777" w:rsidR="003B1CDD" w:rsidRPr="008E23C7" w:rsidRDefault="003B1CDD" w:rsidP="003B1CDD">
            <w:pPr>
              <w:spacing w:after="0" w:line="240" w:lineRule="auto"/>
              <w:rPr>
                <w:rFonts w:eastAsia="Calibri"/>
                <w:lang w:eastAsia="en-US"/>
              </w:rPr>
            </w:pPr>
            <w:proofErr w:type="spellStart"/>
            <w:r w:rsidRPr="008E23C7">
              <w:rPr>
                <w:rFonts w:eastAsia="Calibri"/>
                <w:lang w:eastAsia="en-US"/>
              </w:rPr>
              <w:t>Lucija</w:t>
            </w:r>
            <w:proofErr w:type="spellEnd"/>
            <w:r w:rsidRPr="008E23C7">
              <w:rPr>
                <w:rFonts w:eastAsia="Calibri"/>
                <w:lang w:eastAsia="en-US"/>
              </w:rPr>
              <w:t xml:space="preserve"> </w:t>
            </w:r>
            <w:proofErr w:type="spellStart"/>
            <w:r w:rsidRPr="008E23C7">
              <w:rPr>
                <w:rFonts w:eastAsia="Calibri"/>
                <w:lang w:eastAsia="en-US"/>
              </w:rPr>
              <w:t>Kuzborska</w:t>
            </w:r>
            <w:proofErr w:type="spellEnd"/>
          </w:p>
        </w:tc>
        <w:tc>
          <w:tcPr>
            <w:tcW w:w="1402" w:type="dxa"/>
            <w:gridSpan w:val="2"/>
          </w:tcPr>
          <w:p w14:paraId="7DCB20E8"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III</w:t>
            </w:r>
          </w:p>
        </w:tc>
      </w:tr>
      <w:tr w:rsidR="003B1CDD" w:rsidRPr="008E23C7" w14:paraId="7E0AA154" w14:textId="77777777" w:rsidTr="0071499B">
        <w:trPr>
          <w:jc w:val="center"/>
        </w:trPr>
        <w:tc>
          <w:tcPr>
            <w:tcW w:w="674" w:type="dxa"/>
          </w:tcPr>
          <w:p w14:paraId="2C6BC948"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4.</w:t>
            </w:r>
          </w:p>
        </w:tc>
        <w:tc>
          <w:tcPr>
            <w:tcW w:w="2069" w:type="dxa"/>
            <w:gridSpan w:val="5"/>
          </w:tcPr>
          <w:p w14:paraId="3E158A6D"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Konrad </w:t>
            </w:r>
            <w:proofErr w:type="spellStart"/>
            <w:r w:rsidRPr="008E23C7">
              <w:rPr>
                <w:rFonts w:eastAsia="Calibri"/>
                <w:lang w:eastAsia="en-US"/>
              </w:rPr>
              <w:t>Deinarovič</w:t>
            </w:r>
            <w:proofErr w:type="spellEnd"/>
          </w:p>
        </w:tc>
        <w:tc>
          <w:tcPr>
            <w:tcW w:w="3601" w:type="dxa"/>
            <w:gridSpan w:val="2"/>
          </w:tcPr>
          <w:p w14:paraId="5B6C4512" w14:textId="77777777" w:rsidR="003B1CDD" w:rsidRPr="008E23C7" w:rsidRDefault="00000000" w:rsidP="003B1CDD">
            <w:pPr>
              <w:spacing w:after="0" w:line="240" w:lineRule="auto"/>
              <w:rPr>
                <w:rFonts w:eastAsia="Calibri"/>
                <w:lang w:eastAsia="en-US"/>
              </w:rPr>
            </w:pPr>
            <w:hyperlink r:id="rId22" w:history="1">
              <w:r w:rsidR="003B1CDD" w:rsidRPr="008E23C7">
                <w:rPr>
                  <w:rStyle w:val="Hipersaitas"/>
                  <w:bCs/>
                  <w:color w:val="auto"/>
                  <w:u w:val="none"/>
                </w:rPr>
                <w:t xml:space="preserve"> Egliškių šv. Jono Bosko gimnazija</w:t>
              </w:r>
            </w:hyperlink>
            <w:r w:rsidR="003B1CDD" w:rsidRPr="008E23C7">
              <w:rPr>
                <w:bCs/>
              </w:rPr>
              <w:t> </w:t>
            </w:r>
          </w:p>
        </w:tc>
        <w:tc>
          <w:tcPr>
            <w:tcW w:w="2159" w:type="dxa"/>
            <w:gridSpan w:val="3"/>
          </w:tcPr>
          <w:p w14:paraId="63A2BCB2" w14:textId="77777777" w:rsidR="003B1CDD" w:rsidRPr="008E23C7" w:rsidRDefault="003B1CDD" w:rsidP="003B1CDD">
            <w:pPr>
              <w:spacing w:after="0" w:line="240" w:lineRule="auto"/>
              <w:rPr>
                <w:rFonts w:eastAsia="Calibri"/>
                <w:lang w:eastAsia="en-US"/>
              </w:rPr>
            </w:pPr>
            <w:r w:rsidRPr="008E23C7">
              <w:rPr>
                <w:rFonts w:eastAsia="Times New Roman"/>
                <w:lang w:eastAsia="pl-PL"/>
              </w:rPr>
              <w:t xml:space="preserve">Kristina </w:t>
            </w:r>
            <w:proofErr w:type="spellStart"/>
            <w:r w:rsidRPr="008E23C7">
              <w:rPr>
                <w:rFonts w:eastAsia="Times New Roman"/>
                <w:lang w:eastAsia="pl-PL"/>
              </w:rPr>
              <w:t>Deinarovič</w:t>
            </w:r>
            <w:proofErr w:type="spellEnd"/>
          </w:p>
        </w:tc>
        <w:tc>
          <w:tcPr>
            <w:tcW w:w="1402" w:type="dxa"/>
            <w:gridSpan w:val="2"/>
          </w:tcPr>
          <w:p w14:paraId="752DEDD9"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Pagyrimo raštas</w:t>
            </w:r>
          </w:p>
        </w:tc>
      </w:tr>
      <w:tr w:rsidR="003B1CDD" w:rsidRPr="008E23C7" w14:paraId="5BD53879" w14:textId="77777777" w:rsidTr="0071499B">
        <w:trPr>
          <w:jc w:val="center"/>
        </w:trPr>
        <w:tc>
          <w:tcPr>
            <w:tcW w:w="674" w:type="dxa"/>
          </w:tcPr>
          <w:p w14:paraId="78DC0B53"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lastRenderedPageBreak/>
              <w:t>5.</w:t>
            </w:r>
          </w:p>
        </w:tc>
        <w:tc>
          <w:tcPr>
            <w:tcW w:w="2069" w:type="dxa"/>
            <w:gridSpan w:val="5"/>
          </w:tcPr>
          <w:p w14:paraId="2CAB5A14"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Sabina Salvija </w:t>
            </w:r>
            <w:proofErr w:type="spellStart"/>
            <w:r w:rsidRPr="008E23C7">
              <w:rPr>
                <w:rFonts w:eastAsia="Calibri"/>
                <w:lang w:eastAsia="en-US"/>
              </w:rPr>
              <w:t>Žvanskytė</w:t>
            </w:r>
            <w:proofErr w:type="spellEnd"/>
          </w:p>
        </w:tc>
        <w:tc>
          <w:tcPr>
            <w:tcW w:w="3601" w:type="dxa"/>
            <w:gridSpan w:val="2"/>
          </w:tcPr>
          <w:p w14:paraId="44AB6C89" w14:textId="77777777" w:rsidR="003B1CDD" w:rsidRPr="008E23C7" w:rsidRDefault="003B1CDD" w:rsidP="003B1CDD">
            <w:pPr>
              <w:spacing w:after="0" w:line="240" w:lineRule="auto"/>
              <w:rPr>
                <w:rFonts w:eastAsia="Times New Roman"/>
                <w:lang w:eastAsia="pl-PL"/>
              </w:rPr>
            </w:pPr>
            <w:r w:rsidRPr="008E23C7">
              <w:rPr>
                <w:rFonts w:eastAsia="Times New Roman"/>
                <w:lang w:eastAsia="ru-RU"/>
              </w:rPr>
              <w:t>Juodšilių šv. Uršulės Leduchovskos gimnazija</w:t>
            </w:r>
          </w:p>
        </w:tc>
        <w:tc>
          <w:tcPr>
            <w:tcW w:w="2159" w:type="dxa"/>
            <w:gridSpan w:val="3"/>
          </w:tcPr>
          <w:p w14:paraId="7F6F913E" w14:textId="77777777" w:rsidR="003B1CDD" w:rsidRPr="008E23C7" w:rsidRDefault="003B1CDD" w:rsidP="003B1CDD">
            <w:pPr>
              <w:spacing w:after="0" w:line="240" w:lineRule="auto"/>
              <w:rPr>
                <w:rFonts w:eastAsia="Calibri"/>
                <w:lang w:eastAsia="en-US"/>
              </w:rPr>
            </w:pPr>
            <w:proofErr w:type="spellStart"/>
            <w:r w:rsidRPr="008E23C7">
              <w:rPr>
                <w:rFonts w:eastAsia="Calibri"/>
                <w:lang w:eastAsia="en-US"/>
              </w:rPr>
              <w:t>Jadviga</w:t>
            </w:r>
            <w:proofErr w:type="spellEnd"/>
            <w:r w:rsidRPr="008E23C7">
              <w:rPr>
                <w:rFonts w:eastAsia="Calibri"/>
                <w:lang w:eastAsia="en-US"/>
              </w:rPr>
              <w:t xml:space="preserve"> </w:t>
            </w:r>
            <w:proofErr w:type="spellStart"/>
            <w:r w:rsidRPr="008E23C7">
              <w:rPr>
                <w:rFonts w:eastAsia="Calibri"/>
                <w:lang w:eastAsia="en-US"/>
              </w:rPr>
              <w:t>Osipovič</w:t>
            </w:r>
            <w:proofErr w:type="spellEnd"/>
            <w:r w:rsidRPr="008E23C7">
              <w:rPr>
                <w:rFonts w:eastAsia="Calibri"/>
                <w:lang w:eastAsia="en-US"/>
              </w:rPr>
              <w:t xml:space="preserve">- </w:t>
            </w:r>
            <w:proofErr w:type="spellStart"/>
            <w:r w:rsidRPr="008E23C7">
              <w:rPr>
                <w:rFonts w:eastAsia="Calibri"/>
                <w:lang w:eastAsia="en-US"/>
              </w:rPr>
              <w:t>Bezuško</w:t>
            </w:r>
            <w:proofErr w:type="spellEnd"/>
          </w:p>
        </w:tc>
        <w:tc>
          <w:tcPr>
            <w:tcW w:w="1402" w:type="dxa"/>
            <w:gridSpan w:val="2"/>
          </w:tcPr>
          <w:p w14:paraId="7623F0AE"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Pagyrimo raštas</w:t>
            </w:r>
          </w:p>
        </w:tc>
      </w:tr>
      <w:tr w:rsidR="003B1CDD" w:rsidRPr="008E23C7" w14:paraId="7F0F69F3" w14:textId="77777777" w:rsidTr="0071499B">
        <w:trPr>
          <w:jc w:val="center"/>
        </w:trPr>
        <w:tc>
          <w:tcPr>
            <w:tcW w:w="674" w:type="dxa"/>
          </w:tcPr>
          <w:p w14:paraId="1DE45E23" w14:textId="77777777" w:rsidR="003B1CDD" w:rsidRPr="008E23C7" w:rsidRDefault="003B1CDD" w:rsidP="003B1CDD">
            <w:pPr>
              <w:spacing w:after="0" w:line="240" w:lineRule="auto"/>
              <w:jc w:val="center"/>
              <w:rPr>
                <w:rFonts w:eastAsia="Times New Roman"/>
                <w:lang w:eastAsia="pl-PL"/>
              </w:rPr>
            </w:pPr>
            <w:r w:rsidRPr="008E23C7">
              <w:rPr>
                <w:rFonts w:eastAsia="Times New Roman"/>
                <w:lang w:eastAsia="pl-PL"/>
              </w:rPr>
              <w:t xml:space="preserve">6. </w:t>
            </w:r>
          </w:p>
        </w:tc>
        <w:tc>
          <w:tcPr>
            <w:tcW w:w="2069" w:type="dxa"/>
            <w:gridSpan w:val="5"/>
          </w:tcPr>
          <w:p w14:paraId="5CFC38EF" w14:textId="77777777" w:rsidR="003B1CDD" w:rsidRPr="008E23C7" w:rsidRDefault="003B1CDD" w:rsidP="003B1CDD">
            <w:pPr>
              <w:spacing w:after="0" w:line="240" w:lineRule="auto"/>
              <w:rPr>
                <w:rFonts w:eastAsia="Calibri"/>
                <w:lang w:eastAsia="en-US"/>
              </w:rPr>
            </w:pPr>
            <w:proofErr w:type="spellStart"/>
            <w:r w:rsidRPr="008E23C7">
              <w:rPr>
                <w:rFonts w:eastAsia="Times New Roman"/>
                <w:lang w:eastAsia="pl-PL"/>
              </w:rPr>
              <w:t>David</w:t>
            </w:r>
            <w:proofErr w:type="spellEnd"/>
            <w:r w:rsidRPr="008E23C7">
              <w:rPr>
                <w:rFonts w:eastAsia="Times New Roman"/>
                <w:lang w:eastAsia="pl-PL"/>
              </w:rPr>
              <w:t xml:space="preserve"> </w:t>
            </w:r>
            <w:proofErr w:type="spellStart"/>
            <w:r w:rsidRPr="008E23C7">
              <w:rPr>
                <w:rFonts w:eastAsia="Times New Roman"/>
                <w:lang w:eastAsia="pl-PL"/>
              </w:rPr>
              <w:t>Rynkevič</w:t>
            </w:r>
            <w:proofErr w:type="spellEnd"/>
          </w:p>
        </w:tc>
        <w:tc>
          <w:tcPr>
            <w:tcW w:w="3601" w:type="dxa"/>
            <w:gridSpan w:val="2"/>
          </w:tcPr>
          <w:p w14:paraId="532108F5" w14:textId="77777777" w:rsidR="003B1CDD" w:rsidRPr="008E23C7" w:rsidRDefault="003B1CDD" w:rsidP="003B1CDD">
            <w:pPr>
              <w:spacing w:after="0" w:line="240" w:lineRule="auto"/>
              <w:rPr>
                <w:rFonts w:eastAsia="Times New Roman"/>
                <w:lang w:eastAsia="pl-PL"/>
              </w:rPr>
            </w:pPr>
            <w:r w:rsidRPr="008E23C7">
              <w:rPr>
                <w:rFonts w:eastAsia="Times New Roman"/>
                <w:lang w:eastAsia="ru-RU"/>
              </w:rPr>
              <w:t>Nemenčinės Konstanto Parčevskio gimnazija</w:t>
            </w:r>
          </w:p>
        </w:tc>
        <w:tc>
          <w:tcPr>
            <w:tcW w:w="2159" w:type="dxa"/>
            <w:gridSpan w:val="3"/>
          </w:tcPr>
          <w:p w14:paraId="35617A91" w14:textId="77777777" w:rsidR="003B1CDD" w:rsidRPr="008E23C7" w:rsidRDefault="003B1CDD" w:rsidP="003B1CDD">
            <w:pPr>
              <w:spacing w:after="0" w:line="240" w:lineRule="auto"/>
              <w:rPr>
                <w:rFonts w:eastAsia="Calibri"/>
                <w:lang w:eastAsia="en-US"/>
              </w:rPr>
            </w:pPr>
            <w:r w:rsidRPr="008E23C7">
              <w:rPr>
                <w:rFonts w:eastAsia="Calibri"/>
                <w:lang w:eastAsia="en-US"/>
              </w:rPr>
              <w:t xml:space="preserve">Irena </w:t>
            </w:r>
            <w:proofErr w:type="spellStart"/>
            <w:r w:rsidRPr="008E23C7">
              <w:rPr>
                <w:rFonts w:eastAsia="Calibri"/>
                <w:lang w:eastAsia="en-US"/>
              </w:rPr>
              <w:t>Komar</w:t>
            </w:r>
            <w:proofErr w:type="spellEnd"/>
          </w:p>
        </w:tc>
        <w:tc>
          <w:tcPr>
            <w:tcW w:w="1402" w:type="dxa"/>
            <w:gridSpan w:val="2"/>
          </w:tcPr>
          <w:p w14:paraId="77A7E52A" w14:textId="77777777" w:rsidR="003B1CDD" w:rsidRPr="008E23C7" w:rsidRDefault="003B1CDD" w:rsidP="003B1CDD">
            <w:pPr>
              <w:spacing w:after="0" w:line="240" w:lineRule="auto"/>
              <w:jc w:val="center"/>
              <w:rPr>
                <w:rFonts w:eastAsia="Calibri"/>
                <w:b/>
                <w:lang w:eastAsia="en-US"/>
              </w:rPr>
            </w:pPr>
            <w:r w:rsidRPr="008E23C7">
              <w:rPr>
                <w:rFonts w:eastAsia="Calibri"/>
                <w:b/>
                <w:lang w:eastAsia="en-US"/>
              </w:rPr>
              <w:t>Pagyrimo raštas</w:t>
            </w:r>
          </w:p>
        </w:tc>
      </w:tr>
      <w:tr w:rsidR="001E48E9" w:rsidRPr="008E23C7" w14:paraId="4BFA389A" w14:textId="77777777" w:rsidTr="0071499B">
        <w:trPr>
          <w:gridAfter w:val="1"/>
          <w:wAfter w:w="10" w:type="dxa"/>
          <w:jc w:val="center"/>
        </w:trPr>
        <w:tc>
          <w:tcPr>
            <w:tcW w:w="9895" w:type="dxa"/>
            <w:gridSpan w:val="12"/>
          </w:tcPr>
          <w:p w14:paraId="0D608C7C" w14:textId="77777777" w:rsidR="001E48E9" w:rsidRPr="008E23C7" w:rsidRDefault="001E48E9" w:rsidP="00DD0459">
            <w:pPr>
              <w:spacing w:after="0" w:line="240" w:lineRule="auto"/>
              <w:jc w:val="center"/>
              <w:rPr>
                <w:rFonts w:eastAsia="Times New Roman"/>
                <w:b/>
                <w:lang w:eastAsia="ru-RU"/>
              </w:rPr>
            </w:pPr>
            <w:r w:rsidRPr="008E23C7">
              <w:rPr>
                <w:rFonts w:eastAsia="Times New Roman"/>
                <w:b/>
                <w:u w:val="single"/>
                <w:lang w:eastAsia="ru-RU"/>
              </w:rPr>
              <w:t>CHEMIJOS</w:t>
            </w:r>
            <w:r w:rsidRPr="008E23C7">
              <w:rPr>
                <w:rFonts w:eastAsia="Times New Roman"/>
                <w:b/>
                <w:lang w:eastAsia="ru-RU"/>
              </w:rPr>
              <w:t xml:space="preserve"> rajoninė olimpiada</w:t>
            </w:r>
          </w:p>
        </w:tc>
      </w:tr>
      <w:tr w:rsidR="001E48E9" w:rsidRPr="008E23C7" w14:paraId="7044A2B9" w14:textId="77777777" w:rsidTr="0071499B">
        <w:trPr>
          <w:gridAfter w:val="1"/>
          <w:wAfter w:w="10" w:type="dxa"/>
          <w:jc w:val="center"/>
        </w:trPr>
        <w:tc>
          <w:tcPr>
            <w:tcW w:w="674" w:type="dxa"/>
          </w:tcPr>
          <w:p w14:paraId="595A57B1"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vAlign w:val="center"/>
          </w:tcPr>
          <w:p w14:paraId="79E302C7" w14:textId="77777777" w:rsidR="001E48E9" w:rsidRPr="008E23C7" w:rsidRDefault="001E48E9" w:rsidP="006035E8">
            <w:pPr>
              <w:rPr>
                <w:rFonts w:eastAsia="Times New Roman"/>
                <w:lang w:eastAsia="ru-RU"/>
              </w:rPr>
            </w:pPr>
            <w:r w:rsidRPr="008E23C7">
              <w:rPr>
                <w:rFonts w:eastAsia="Times New Roman"/>
                <w:lang w:eastAsia="ru-RU"/>
              </w:rPr>
              <w:t xml:space="preserve">Inesa </w:t>
            </w:r>
            <w:proofErr w:type="spellStart"/>
            <w:r w:rsidRPr="008E23C7">
              <w:rPr>
                <w:rFonts w:eastAsia="Times New Roman"/>
                <w:lang w:eastAsia="ru-RU"/>
              </w:rPr>
              <w:t>Janukevič</w:t>
            </w:r>
            <w:proofErr w:type="spellEnd"/>
          </w:p>
        </w:tc>
        <w:tc>
          <w:tcPr>
            <w:tcW w:w="3653" w:type="dxa"/>
            <w:gridSpan w:val="3"/>
          </w:tcPr>
          <w:p w14:paraId="14EE9890" w14:textId="77777777" w:rsidR="001E48E9" w:rsidRPr="008E23C7" w:rsidRDefault="001E48E9" w:rsidP="006035E8">
            <w:pPr>
              <w:rPr>
                <w:rFonts w:eastAsia="Times New Roman"/>
                <w:lang w:eastAsia="ru-RU"/>
              </w:rPr>
            </w:pPr>
            <w:r w:rsidRPr="008E23C7">
              <w:rPr>
                <w:rFonts w:eastAsia="Times New Roman"/>
                <w:lang w:eastAsia="ru-RU"/>
              </w:rPr>
              <w:t xml:space="preserve">Rudaminos Ferdinando Ruščico gimnazija </w:t>
            </w:r>
          </w:p>
        </w:tc>
        <w:tc>
          <w:tcPr>
            <w:tcW w:w="2149" w:type="dxa"/>
            <w:gridSpan w:val="2"/>
          </w:tcPr>
          <w:p w14:paraId="205F80FD" w14:textId="77777777" w:rsidR="001E48E9" w:rsidRPr="008E23C7" w:rsidRDefault="001E48E9" w:rsidP="0034564B">
            <w:pPr>
              <w:rPr>
                <w:rFonts w:eastAsia="Times New Roman"/>
                <w:lang w:eastAsia="ru-RU"/>
              </w:rPr>
            </w:pPr>
            <w:r w:rsidRPr="008E23C7">
              <w:rPr>
                <w:rFonts w:eastAsia="Times New Roman"/>
                <w:lang w:eastAsia="ru-RU"/>
              </w:rPr>
              <w:t xml:space="preserve">Regina </w:t>
            </w:r>
            <w:proofErr w:type="spellStart"/>
            <w:r w:rsidRPr="008E23C7">
              <w:rPr>
                <w:rFonts w:eastAsia="Times New Roman"/>
                <w:lang w:eastAsia="ru-RU"/>
              </w:rPr>
              <w:t>Bor</w:t>
            </w:r>
            <w:r w:rsidR="0034564B" w:rsidRPr="008E23C7">
              <w:rPr>
                <w:rFonts w:eastAsia="Times New Roman"/>
                <w:lang w:eastAsia="ru-RU"/>
              </w:rPr>
              <w:t>i</w:t>
            </w:r>
            <w:r w:rsidRPr="008E23C7">
              <w:rPr>
                <w:rFonts w:eastAsia="Times New Roman"/>
                <w:lang w:eastAsia="ru-RU"/>
              </w:rPr>
              <w:t>s</w:t>
            </w:r>
            <w:proofErr w:type="spellEnd"/>
          </w:p>
        </w:tc>
        <w:tc>
          <w:tcPr>
            <w:tcW w:w="1402" w:type="dxa"/>
            <w:gridSpan w:val="2"/>
          </w:tcPr>
          <w:p w14:paraId="0AE437FD" w14:textId="77777777" w:rsidR="001E48E9" w:rsidRPr="008E23C7" w:rsidRDefault="001E48E9" w:rsidP="006035E8">
            <w:pPr>
              <w:jc w:val="center"/>
              <w:rPr>
                <w:rFonts w:eastAsia="Times New Roman"/>
                <w:b/>
                <w:lang w:eastAsia="ru-RU"/>
              </w:rPr>
            </w:pPr>
            <w:r w:rsidRPr="008E23C7">
              <w:rPr>
                <w:rFonts w:eastAsia="Times New Roman"/>
                <w:b/>
                <w:lang w:eastAsia="ru-RU"/>
              </w:rPr>
              <w:t>I (</w:t>
            </w:r>
            <w:r w:rsidRPr="008E23C7">
              <w:rPr>
                <w:rFonts w:eastAsia="Times New Roman"/>
                <w:lang w:eastAsia="ru-RU"/>
              </w:rPr>
              <w:t>9 kl.)</w:t>
            </w:r>
          </w:p>
        </w:tc>
      </w:tr>
      <w:tr w:rsidR="001E48E9" w:rsidRPr="008E23C7" w14:paraId="46F4EF3A" w14:textId="77777777" w:rsidTr="0071499B">
        <w:trPr>
          <w:gridAfter w:val="1"/>
          <w:wAfter w:w="10" w:type="dxa"/>
          <w:jc w:val="center"/>
        </w:trPr>
        <w:tc>
          <w:tcPr>
            <w:tcW w:w="674" w:type="dxa"/>
          </w:tcPr>
          <w:p w14:paraId="14238DCB"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2.</w:t>
            </w:r>
          </w:p>
        </w:tc>
        <w:tc>
          <w:tcPr>
            <w:tcW w:w="2017" w:type="dxa"/>
            <w:gridSpan w:val="4"/>
            <w:vAlign w:val="center"/>
          </w:tcPr>
          <w:p w14:paraId="33035E84" w14:textId="77777777" w:rsidR="001E48E9" w:rsidRPr="008E23C7" w:rsidRDefault="001E48E9" w:rsidP="006035E8">
            <w:pPr>
              <w:rPr>
                <w:rFonts w:eastAsia="Times New Roman"/>
                <w:lang w:eastAsia="ru-RU"/>
              </w:rPr>
            </w:pPr>
            <w:r w:rsidRPr="008E23C7">
              <w:rPr>
                <w:rFonts w:eastAsia="Times New Roman"/>
                <w:lang w:eastAsia="ru-RU"/>
              </w:rPr>
              <w:t xml:space="preserve">Jolanta </w:t>
            </w:r>
            <w:proofErr w:type="spellStart"/>
            <w:r w:rsidRPr="008E23C7">
              <w:rPr>
                <w:rFonts w:eastAsia="Times New Roman"/>
                <w:lang w:eastAsia="ru-RU"/>
              </w:rPr>
              <w:t>Smuškaitė</w:t>
            </w:r>
            <w:proofErr w:type="spellEnd"/>
          </w:p>
        </w:tc>
        <w:tc>
          <w:tcPr>
            <w:tcW w:w="3653" w:type="dxa"/>
            <w:gridSpan w:val="3"/>
          </w:tcPr>
          <w:p w14:paraId="234DC984" w14:textId="77777777" w:rsidR="001E48E9" w:rsidRPr="008E23C7" w:rsidRDefault="00000000" w:rsidP="006035E8">
            <w:pPr>
              <w:rPr>
                <w:rFonts w:eastAsia="Times New Roman"/>
                <w:lang w:eastAsia="ru-RU"/>
              </w:rPr>
            </w:pPr>
            <w:hyperlink r:id="rId23" w:history="1">
              <w:r w:rsidR="001E48E9" w:rsidRPr="008E23C7">
                <w:rPr>
                  <w:rStyle w:val="Hipersaitas"/>
                  <w:bCs/>
                  <w:color w:val="auto"/>
                  <w:u w:val="none"/>
                </w:rPr>
                <w:t xml:space="preserve"> Egliškių šv. Jono Bosko gimnazija</w:t>
              </w:r>
            </w:hyperlink>
            <w:r w:rsidR="001E48E9" w:rsidRPr="008E23C7">
              <w:rPr>
                <w:bCs/>
              </w:rPr>
              <w:t> </w:t>
            </w:r>
          </w:p>
        </w:tc>
        <w:tc>
          <w:tcPr>
            <w:tcW w:w="2149" w:type="dxa"/>
            <w:gridSpan w:val="2"/>
          </w:tcPr>
          <w:p w14:paraId="7A38A571" w14:textId="77777777" w:rsidR="001E48E9" w:rsidRPr="008E23C7" w:rsidRDefault="001E48E9" w:rsidP="006035E8">
            <w:pPr>
              <w:rPr>
                <w:rFonts w:eastAsia="Times New Roman"/>
                <w:lang w:eastAsia="ru-RU"/>
              </w:rPr>
            </w:pPr>
            <w:r w:rsidRPr="008E23C7">
              <w:rPr>
                <w:rFonts w:eastAsia="Times New Roman"/>
                <w:lang w:eastAsia="ru-RU"/>
              </w:rPr>
              <w:t xml:space="preserve">Galina </w:t>
            </w:r>
            <w:proofErr w:type="spellStart"/>
            <w:r w:rsidRPr="008E23C7">
              <w:rPr>
                <w:rFonts w:eastAsia="Times New Roman"/>
                <w:lang w:eastAsia="ru-RU"/>
              </w:rPr>
              <w:t>Kumpan</w:t>
            </w:r>
            <w:proofErr w:type="spellEnd"/>
          </w:p>
        </w:tc>
        <w:tc>
          <w:tcPr>
            <w:tcW w:w="1402" w:type="dxa"/>
            <w:gridSpan w:val="2"/>
          </w:tcPr>
          <w:p w14:paraId="6A2FCDBE"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(9 kl.)</w:t>
            </w:r>
          </w:p>
        </w:tc>
      </w:tr>
      <w:tr w:rsidR="001E48E9" w:rsidRPr="008E23C7" w14:paraId="76E44206" w14:textId="77777777" w:rsidTr="0071499B">
        <w:trPr>
          <w:gridAfter w:val="1"/>
          <w:wAfter w:w="10" w:type="dxa"/>
          <w:jc w:val="center"/>
        </w:trPr>
        <w:tc>
          <w:tcPr>
            <w:tcW w:w="674" w:type="dxa"/>
          </w:tcPr>
          <w:p w14:paraId="3D8A71EA"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3.</w:t>
            </w:r>
          </w:p>
        </w:tc>
        <w:tc>
          <w:tcPr>
            <w:tcW w:w="2017" w:type="dxa"/>
            <w:gridSpan w:val="4"/>
            <w:vAlign w:val="center"/>
          </w:tcPr>
          <w:p w14:paraId="034102CA" w14:textId="77777777" w:rsidR="001E48E9" w:rsidRPr="008E23C7" w:rsidRDefault="001E48E9" w:rsidP="006035E8">
            <w:pPr>
              <w:rPr>
                <w:rFonts w:eastAsia="Times New Roman"/>
                <w:lang w:eastAsia="ru-RU"/>
              </w:rPr>
            </w:pPr>
            <w:r w:rsidRPr="008E23C7">
              <w:rPr>
                <w:rFonts w:eastAsia="Times New Roman"/>
                <w:lang w:eastAsia="ru-RU"/>
              </w:rPr>
              <w:t>Dominykas Saulius Žalys</w:t>
            </w:r>
          </w:p>
        </w:tc>
        <w:tc>
          <w:tcPr>
            <w:tcW w:w="3653" w:type="dxa"/>
            <w:gridSpan w:val="3"/>
          </w:tcPr>
          <w:p w14:paraId="7014BE9F" w14:textId="77777777" w:rsidR="001E48E9" w:rsidRPr="008E23C7" w:rsidRDefault="001E48E9" w:rsidP="006035E8">
            <w:pPr>
              <w:rPr>
                <w:rFonts w:eastAsia="Times New Roman"/>
                <w:lang w:eastAsia="ru-RU"/>
              </w:rPr>
            </w:pPr>
            <w:r w:rsidRPr="008E23C7">
              <w:rPr>
                <w:rFonts w:eastAsia="Times New Roman"/>
                <w:lang w:eastAsia="ru-RU"/>
              </w:rPr>
              <w:t xml:space="preserve">Maišiagalos Lietuvos didžiojo kunigaikščio Algirdo gimnazija </w:t>
            </w:r>
          </w:p>
        </w:tc>
        <w:tc>
          <w:tcPr>
            <w:tcW w:w="2149" w:type="dxa"/>
            <w:gridSpan w:val="2"/>
          </w:tcPr>
          <w:p w14:paraId="66E1BF4A" w14:textId="77777777" w:rsidR="001E48E9" w:rsidRPr="008E23C7" w:rsidRDefault="001E48E9" w:rsidP="006035E8">
            <w:pPr>
              <w:rPr>
                <w:rFonts w:eastAsia="Times New Roman"/>
                <w:lang w:eastAsia="ru-RU"/>
              </w:rPr>
            </w:pPr>
            <w:r w:rsidRPr="008E23C7">
              <w:rPr>
                <w:rFonts w:eastAsia="Times New Roman"/>
                <w:lang w:eastAsia="ru-RU"/>
              </w:rPr>
              <w:t>Audronė Vaitkevičienė</w:t>
            </w:r>
          </w:p>
        </w:tc>
        <w:tc>
          <w:tcPr>
            <w:tcW w:w="1402" w:type="dxa"/>
            <w:gridSpan w:val="2"/>
          </w:tcPr>
          <w:p w14:paraId="7D746F71"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III </w:t>
            </w:r>
            <w:r w:rsidRPr="008E23C7">
              <w:rPr>
                <w:rFonts w:eastAsia="Times New Roman"/>
                <w:lang w:eastAsia="ru-RU"/>
              </w:rPr>
              <w:t>(9 kl.)</w:t>
            </w:r>
          </w:p>
        </w:tc>
      </w:tr>
      <w:tr w:rsidR="001E48E9" w:rsidRPr="008E23C7" w14:paraId="0B19E781" w14:textId="77777777" w:rsidTr="0071499B">
        <w:trPr>
          <w:gridAfter w:val="1"/>
          <w:wAfter w:w="10" w:type="dxa"/>
          <w:jc w:val="center"/>
        </w:trPr>
        <w:tc>
          <w:tcPr>
            <w:tcW w:w="674" w:type="dxa"/>
          </w:tcPr>
          <w:p w14:paraId="2DC5E9AD"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4.</w:t>
            </w:r>
          </w:p>
        </w:tc>
        <w:tc>
          <w:tcPr>
            <w:tcW w:w="2017" w:type="dxa"/>
            <w:gridSpan w:val="4"/>
            <w:vAlign w:val="center"/>
          </w:tcPr>
          <w:p w14:paraId="1CA25150" w14:textId="77777777" w:rsidR="001E48E9" w:rsidRPr="008E23C7" w:rsidRDefault="001E48E9" w:rsidP="006035E8">
            <w:pPr>
              <w:rPr>
                <w:rFonts w:eastAsia="Times New Roman"/>
                <w:lang w:eastAsia="ru-RU"/>
              </w:rPr>
            </w:pPr>
            <w:r w:rsidRPr="008E23C7">
              <w:rPr>
                <w:rFonts w:eastAsia="Times New Roman"/>
                <w:lang w:eastAsia="ru-RU"/>
              </w:rPr>
              <w:t xml:space="preserve">Emilija </w:t>
            </w:r>
            <w:proofErr w:type="spellStart"/>
            <w:r w:rsidRPr="008E23C7">
              <w:rPr>
                <w:rFonts w:eastAsia="Times New Roman"/>
                <w:lang w:eastAsia="ru-RU"/>
              </w:rPr>
              <w:t>Kovzan</w:t>
            </w:r>
            <w:proofErr w:type="spellEnd"/>
          </w:p>
        </w:tc>
        <w:tc>
          <w:tcPr>
            <w:tcW w:w="3653" w:type="dxa"/>
            <w:gridSpan w:val="3"/>
          </w:tcPr>
          <w:p w14:paraId="1A163E22" w14:textId="77777777" w:rsidR="001E48E9" w:rsidRPr="008E23C7" w:rsidRDefault="001E48E9" w:rsidP="006035E8">
            <w:pPr>
              <w:rPr>
                <w:rFonts w:eastAsia="Times New Roman"/>
                <w:lang w:eastAsia="ru-RU"/>
              </w:rPr>
            </w:pPr>
            <w:r w:rsidRPr="008E23C7">
              <w:t>Marijampolio Meilės Lukšienės gimnazija</w:t>
            </w:r>
          </w:p>
        </w:tc>
        <w:tc>
          <w:tcPr>
            <w:tcW w:w="2149" w:type="dxa"/>
            <w:gridSpan w:val="2"/>
          </w:tcPr>
          <w:p w14:paraId="625A708C" w14:textId="77777777" w:rsidR="001E48E9" w:rsidRPr="008E23C7" w:rsidRDefault="001E48E9" w:rsidP="006035E8">
            <w:pPr>
              <w:rPr>
                <w:rFonts w:eastAsia="Times New Roman"/>
                <w:lang w:eastAsia="ru-RU"/>
              </w:rPr>
            </w:pPr>
            <w:r w:rsidRPr="008E23C7">
              <w:rPr>
                <w:rFonts w:eastAsia="Times New Roman"/>
                <w:lang w:eastAsia="ru-RU"/>
              </w:rPr>
              <w:t xml:space="preserve">Tatjana </w:t>
            </w:r>
            <w:proofErr w:type="spellStart"/>
            <w:r w:rsidRPr="008E23C7">
              <w:rPr>
                <w:rFonts w:eastAsia="Times New Roman"/>
                <w:lang w:eastAsia="ru-RU"/>
              </w:rPr>
              <w:t>Paškel</w:t>
            </w:r>
            <w:proofErr w:type="spellEnd"/>
          </w:p>
        </w:tc>
        <w:tc>
          <w:tcPr>
            <w:tcW w:w="1402" w:type="dxa"/>
            <w:gridSpan w:val="2"/>
          </w:tcPr>
          <w:p w14:paraId="429C8EAA"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 </w:t>
            </w:r>
            <w:r w:rsidRPr="008E23C7">
              <w:rPr>
                <w:rFonts w:eastAsia="Times New Roman"/>
                <w:lang w:eastAsia="ru-RU"/>
              </w:rPr>
              <w:t>(10 kl.)</w:t>
            </w:r>
          </w:p>
        </w:tc>
      </w:tr>
      <w:tr w:rsidR="001E48E9" w:rsidRPr="008E23C7" w14:paraId="24AB7411" w14:textId="77777777" w:rsidTr="0071499B">
        <w:trPr>
          <w:gridAfter w:val="1"/>
          <w:wAfter w:w="10" w:type="dxa"/>
          <w:jc w:val="center"/>
        </w:trPr>
        <w:tc>
          <w:tcPr>
            <w:tcW w:w="674" w:type="dxa"/>
          </w:tcPr>
          <w:p w14:paraId="7BD2E7DF"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5.</w:t>
            </w:r>
          </w:p>
        </w:tc>
        <w:tc>
          <w:tcPr>
            <w:tcW w:w="2017" w:type="dxa"/>
            <w:gridSpan w:val="4"/>
            <w:vAlign w:val="center"/>
          </w:tcPr>
          <w:p w14:paraId="65165610" w14:textId="77777777" w:rsidR="001E48E9" w:rsidRPr="008E23C7" w:rsidRDefault="001E48E9" w:rsidP="006035E8">
            <w:pPr>
              <w:rPr>
                <w:rFonts w:eastAsia="Times New Roman"/>
                <w:lang w:eastAsia="ru-RU"/>
              </w:rPr>
            </w:pPr>
            <w:r w:rsidRPr="008E23C7">
              <w:rPr>
                <w:rFonts w:eastAsia="Times New Roman"/>
                <w:lang w:eastAsia="ru-RU"/>
              </w:rPr>
              <w:t>Žygimantas Venskus</w:t>
            </w:r>
          </w:p>
        </w:tc>
        <w:tc>
          <w:tcPr>
            <w:tcW w:w="3653" w:type="dxa"/>
            <w:gridSpan w:val="3"/>
          </w:tcPr>
          <w:p w14:paraId="24F08DFD" w14:textId="77777777" w:rsidR="001E48E9" w:rsidRPr="008E23C7" w:rsidRDefault="001E48E9" w:rsidP="006035E8">
            <w:pPr>
              <w:rPr>
                <w:rFonts w:eastAsia="Times New Roman"/>
                <w:lang w:eastAsia="ru-RU"/>
              </w:rPr>
            </w:pPr>
            <w:r w:rsidRPr="008E23C7">
              <w:rPr>
                <w:rFonts w:eastAsia="Times New Roman"/>
                <w:lang w:eastAsia="ru-RU"/>
              </w:rPr>
              <w:t>Rudaminos „Ryto“ gimnazija</w:t>
            </w:r>
          </w:p>
        </w:tc>
        <w:tc>
          <w:tcPr>
            <w:tcW w:w="2149" w:type="dxa"/>
            <w:gridSpan w:val="2"/>
          </w:tcPr>
          <w:p w14:paraId="3B83E526" w14:textId="77777777" w:rsidR="001E48E9" w:rsidRPr="008E23C7" w:rsidRDefault="001E48E9" w:rsidP="006035E8">
            <w:pPr>
              <w:rPr>
                <w:rFonts w:eastAsia="Times New Roman"/>
                <w:lang w:eastAsia="ru-RU"/>
              </w:rPr>
            </w:pPr>
            <w:proofErr w:type="spellStart"/>
            <w:r w:rsidRPr="008E23C7">
              <w:rPr>
                <w:rFonts w:eastAsia="Times New Roman"/>
                <w:lang w:eastAsia="ru-RU"/>
              </w:rPr>
              <w:t>Jolanda</w:t>
            </w:r>
            <w:proofErr w:type="spellEnd"/>
            <w:r w:rsidRPr="008E23C7">
              <w:rPr>
                <w:rFonts w:eastAsia="Times New Roman"/>
                <w:lang w:eastAsia="ru-RU"/>
              </w:rPr>
              <w:t xml:space="preserve"> Repečkienė</w:t>
            </w:r>
          </w:p>
        </w:tc>
        <w:tc>
          <w:tcPr>
            <w:tcW w:w="1402" w:type="dxa"/>
            <w:gridSpan w:val="2"/>
          </w:tcPr>
          <w:p w14:paraId="4DFAAC29"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(10 kl.)</w:t>
            </w:r>
          </w:p>
        </w:tc>
      </w:tr>
      <w:tr w:rsidR="001E48E9" w:rsidRPr="008E23C7" w14:paraId="5DBFF6DB" w14:textId="77777777" w:rsidTr="0071499B">
        <w:trPr>
          <w:gridAfter w:val="1"/>
          <w:wAfter w:w="10" w:type="dxa"/>
          <w:jc w:val="center"/>
        </w:trPr>
        <w:tc>
          <w:tcPr>
            <w:tcW w:w="674" w:type="dxa"/>
          </w:tcPr>
          <w:p w14:paraId="60907B7A"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6.</w:t>
            </w:r>
          </w:p>
        </w:tc>
        <w:tc>
          <w:tcPr>
            <w:tcW w:w="2017" w:type="dxa"/>
            <w:gridSpan w:val="4"/>
            <w:vAlign w:val="center"/>
          </w:tcPr>
          <w:p w14:paraId="21DDE637" w14:textId="77777777" w:rsidR="001E48E9" w:rsidRPr="008E23C7" w:rsidRDefault="001E48E9" w:rsidP="006035E8">
            <w:pPr>
              <w:rPr>
                <w:rFonts w:eastAsia="Times New Roman"/>
                <w:lang w:eastAsia="ru-RU"/>
              </w:rPr>
            </w:pPr>
            <w:proofErr w:type="spellStart"/>
            <w:r w:rsidRPr="008E23C7">
              <w:rPr>
                <w:rFonts w:eastAsia="Times New Roman"/>
                <w:lang w:eastAsia="ru-RU"/>
              </w:rPr>
              <w:t>Daniel</w:t>
            </w:r>
            <w:proofErr w:type="spellEnd"/>
            <w:r w:rsidRPr="008E23C7">
              <w:rPr>
                <w:rFonts w:eastAsia="Times New Roman"/>
                <w:lang w:eastAsia="ru-RU"/>
              </w:rPr>
              <w:t xml:space="preserve"> </w:t>
            </w:r>
            <w:proofErr w:type="spellStart"/>
            <w:r w:rsidRPr="008E23C7">
              <w:rPr>
                <w:rFonts w:eastAsia="Times New Roman"/>
                <w:lang w:eastAsia="ru-RU"/>
              </w:rPr>
              <w:t>Barkovski</w:t>
            </w:r>
            <w:proofErr w:type="spellEnd"/>
          </w:p>
        </w:tc>
        <w:tc>
          <w:tcPr>
            <w:tcW w:w="3653" w:type="dxa"/>
            <w:gridSpan w:val="3"/>
          </w:tcPr>
          <w:p w14:paraId="58D59F3A" w14:textId="77777777" w:rsidR="001E48E9" w:rsidRPr="008E23C7" w:rsidRDefault="001E48E9" w:rsidP="006035E8">
            <w:pPr>
              <w:rPr>
                <w:rFonts w:eastAsia="Times New Roman"/>
                <w:lang w:eastAsia="ru-RU"/>
              </w:rPr>
            </w:pPr>
            <w:r w:rsidRPr="008E23C7">
              <w:rPr>
                <w:rFonts w:eastAsia="Times New Roman"/>
                <w:lang w:eastAsia="ru-RU"/>
              </w:rPr>
              <w:t>Maišiagalos Lietuvos didžiojo kunigaikščio Algirdo gimnazija</w:t>
            </w:r>
          </w:p>
        </w:tc>
        <w:tc>
          <w:tcPr>
            <w:tcW w:w="2149" w:type="dxa"/>
            <w:gridSpan w:val="2"/>
          </w:tcPr>
          <w:p w14:paraId="164A4658" w14:textId="77777777" w:rsidR="001E48E9" w:rsidRPr="008E23C7" w:rsidRDefault="001E48E9" w:rsidP="006035E8">
            <w:pPr>
              <w:rPr>
                <w:rFonts w:eastAsia="Times New Roman"/>
                <w:lang w:eastAsia="ru-RU"/>
              </w:rPr>
            </w:pPr>
            <w:r w:rsidRPr="008E23C7">
              <w:rPr>
                <w:rFonts w:eastAsia="Times New Roman"/>
                <w:lang w:eastAsia="ru-RU"/>
              </w:rPr>
              <w:t>Audronė Vaitkevičienė</w:t>
            </w:r>
          </w:p>
        </w:tc>
        <w:tc>
          <w:tcPr>
            <w:tcW w:w="1402" w:type="dxa"/>
            <w:gridSpan w:val="2"/>
          </w:tcPr>
          <w:p w14:paraId="3A796261"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(10 kl.)</w:t>
            </w:r>
          </w:p>
        </w:tc>
      </w:tr>
      <w:tr w:rsidR="001E48E9" w:rsidRPr="008E23C7" w14:paraId="54DCB261" w14:textId="77777777" w:rsidTr="0071499B">
        <w:trPr>
          <w:gridAfter w:val="1"/>
          <w:wAfter w:w="10" w:type="dxa"/>
          <w:jc w:val="center"/>
        </w:trPr>
        <w:tc>
          <w:tcPr>
            <w:tcW w:w="674" w:type="dxa"/>
          </w:tcPr>
          <w:p w14:paraId="286E24AC"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7.</w:t>
            </w:r>
          </w:p>
        </w:tc>
        <w:tc>
          <w:tcPr>
            <w:tcW w:w="2017" w:type="dxa"/>
            <w:gridSpan w:val="4"/>
            <w:vAlign w:val="center"/>
          </w:tcPr>
          <w:p w14:paraId="2481B0A7" w14:textId="77777777" w:rsidR="001E48E9" w:rsidRPr="008E23C7" w:rsidRDefault="001E48E9" w:rsidP="00D36C4A">
            <w:pPr>
              <w:rPr>
                <w:rFonts w:eastAsia="Times New Roman"/>
                <w:lang w:eastAsia="ru-RU"/>
              </w:rPr>
            </w:pPr>
            <w:r w:rsidRPr="008E23C7">
              <w:rPr>
                <w:rFonts w:eastAsia="Times New Roman"/>
                <w:lang w:eastAsia="ru-RU"/>
              </w:rPr>
              <w:t>Deimantė Tamašauskaitė</w:t>
            </w:r>
          </w:p>
        </w:tc>
        <w:tc>
          <w:tcPr>
            <w:tcW w:w="3653" w:type="dxa"/>
            <w:gridSpan w:val="3"/>
          </w:tcPr>
          <w:p w14:paraId="1E62CC2A" w14:textId="77777777" w:rsidR="001E48E9" w:rsidRPr="008E23C7" w:rsidRDefault="001E48E9" w:rsidP="006035E8">
            <w:pPr>
              <w:rPr>
                <w:rFonts w:eastAsia="Times New Roman"/>
                <w:lang w:eastAsia="ru-RU"/>
              </w:rPr>
            </w:pPr>
            <w:r w:rsidRPr="008E23C7">
              <w:rPr>
                <w:rFonts w:eastAsia="Times New Roman"/>
                <w:lang w:eastAsia="ru-RU"/>
              </w:rPr>
              <w:t>Kalvelių „Aušros“ gimnazija</w:t>
            </w:r>
          </w:p>
        </w:tc>
        <w:tc>
          <w:tcPr>
            <w:tcW w:w="2149" w:type="dxa"/>
            <w:gridSpan w:val="2"/>
          </w:tcPr>
          <w:p w14:paraId="4F3F2466" w14:textId="77777777" w:rsidR="001E48E9" w:rsidRPr="008E23C7" w:rsidRDefault="001E48E9" w:rsidP="006035E8">
            <w:pPr>
              <w:rPr>
                <w:rFonts w:eastAsia="Times New Roman"/>
                <w:lang w:eastAsia="ru-RU"/>
              </w:rPr>
            </w:pPr>
            <w:r w:rsidRPr="008E23C7">
              <w:rPr>
                <w:rFonts w:eastAsia="Times New Roman"/>
                <w:lang w:eastAsia="ru-RU"/>
              </w:rPr>
              <w:t xml:space="preserve">Elvyra </w:t>
            </w:r>
            <w:proofErr w:type="spellStart"/>
            <w:r w:rsidRPr="008E23C7">
              <w:rPr>
                <w:rFonts w:eastAsia="Times New Roman"/>
                <w:lang w:eastAsia="ru-RU"/>
              </w:rPr>
              <w:t>Ajauskaitė</w:t>
            </w:r>
            <w:proofErr w:type="spellEnd"/>
          </w:p>
        </w:tc>
        <w:tc>
          <w:tcPr>
            <w:tcW w:w="1402" w:type="dxa"/>
            <w:gridSpan w:val="2"/>
          </w:tcPr>
          <w:p w14:paraId="44643F49"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III </w:t>
            </w:r>
            <w:r w:rsidRPr="008E23C7">
              <w:rPr>
                <w:rFonts w:eastAsia="Times New Roman"/>
                <w:lang w:eastAsia="ru-RU"/>
              </w:rPr>
              <w:t>(10 kl.)</w:t>
            </w:r>
          </w:p>
        </w:tc>
      </w:tr>
      <w:tr w:rsidR="001E48E9" w:rsidRPr="008E23C7" w14:paraId="597AC052" w14:textId="77777777" w:rsidTr="0071499B">
        <w:trPr>
          <w:gridAfter w:val="1"/>
          <w:wAfter w:w="10" w:type="dxa"/>
          <w:jc w:val="center"/>
        </w:trPr>
        <w:tc>
          <w:tcPr>
            <w:tcW w:w="674" w:type="dxa"/>
          </w:tcPr>
          <w:p w14:paraId="31B40B6E"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8.</w:t>
            </w:r>
          </w:p>
        </w:tc>
        <w:tc>
          <w:tcPr>
            <w:tcW w:w="2017" w:type="dxa"/>
            <w:gridSpan w:val="4"/>
            <w:vAlign w:val="center"/>
          </w:tcPr>
          <w:p w14:paraId="63274CC8" w14:textId="77777777" w:rsidR="001E48E9" w:rsidRPr="008E23C7" w:rsidRDefault="001E48E9" w:rsidP="006035E8">
            <w:pPr>
              <w:rPr>
                <w:rFonts w:eastAsia="Times New Roman"/>
                <w:lang w:eastAsia="ru-RU"/>
              </w:rPr>
            </w:pPr>
            <w:r w:rsidRPr="008E23C7">
              <w:rPr>
                <w:rFonts w:eastAsia="Times New Roman"/>
                <w:lang w:eastAsia="ru-RU"/>
              </w:rPr>
              <w:t xml:space="preserve">Karina </w:t>
            </w:r>
            <w:proofErr w:type="spellStart"/>
            <w:r w:rsidRPr="008E23C7">
              <w:rPr>
                <w:rFonts w:eastAsia="Times New Roman"/>
                <w:lang w:eastAsia="ru-RU"/>
              </w:rPr>
              <w:t>Narbutaitė</w:t>
            </w:r>
            <w:proofErr w:type="spellEnd"/>
          </w:p>
        </w:tc>
        <w:tc>
          <w:tcPr>
            <w:tcW w:w="3653" w:type="dxa"/>
            <w:gridSpan w:val="3"/>
          </w:tcPr>
          <w:p w14:paraId="75B97BFB" w14:textId="77777777" w:rsidR="001E48E9" w:rsidRPr="008E23C7" w:rsidRDefault="001E48E9" w:rsidP="006035E8">
            <w:pPr>
              <w:rPr>
                <w:rFonts w:eastAsia="Times New Roman"/>
                <w:lang w:eastAsia="ru-RU"/>
              </w:rPr>
            </w:pPr>
            <w:r w:rsidRPr="008E23C7">
              <w:rPr>
                <w:rFonts w:eastAsia="Times New Roman"/>
                <w:lang w:eastAsia="ru-RU"/>
              </w:rPr>
              <w:t>Maišiagalos Lietuvos didžiojo kunigaikščio Algirdo gimnazija</w:t>
            </w:r>
          </w:p>
        </w:tc>
        <w:tc>
          <w:tcPr>
            <w:tcW w:w="2149" w:type="dxa"/>
            <w:gridSpan w:val="2"/>
          </w:tcPr>
          <w:p w14:paraId="67D63887" w14:textId="77777777" w:rsidR="001E48E9" w:rsidRPr="008E23C7" w:rsidRDefault="001E48E9" w:rsidP="006035E8">
            <w:pPr>
              <w:rPr>
                <w:rFonts w:eastAsia="Times New Roman"/>
                <w:lang w:eastAsia="ru-RU"/>
              </w:rPr>
            </w:pPr>
            <w:r w:rsidRPr="008E23C7">
              <w:rPr>
                <w:rFonts w:eastAsia="Times New Roman"/>
                <w:lang w:eastAsia="ru-RU"/>
              </w:rPr>
              <w:t>Audronė Vaitkevičienė</w:t>
            </w:r>
          </w:p>
        </w:tc>
        <w:tc>
          <w:tcPr>
            <w:tcW w:w="1402" w:type="dxa"/>
            <w:gridSpan w:val="2"/>
          </w:tcPr>
          <w:p w14:paraId="2043860F"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 </w:t>
            </w:r>
            <w:r w:rsidRPr="008E23C7">
              <w:rPr>
                <w:rFonts w:eastAsia="Times New Roman"/>
                <w:lang w:eastAsia="ru-RU"/>
              </w:rPr>
              <w:t>(11 kl.)</w:t>
            </w:r>
          </w:p>
        </w:tc>
      </w:tr>
      <w:tr w:rsidR="001E48E9" w:rsidRPr="008E23C7" w14:paraId="75A4D01B" w14:textId="77777777" w:rsidTr="0071499B">
        <w:trPr>
          <w:gridAfter w:val="1"/>
          <w:wAfter w:w="10" w:type="dxa"/>
          <w:jc w:val="center"/>
        </w:trPr>
        <w:tc>
          <w:tcPr>
            <w:tcW w:w="674" w:type="dxa"/>
          </w:tcPr>
          <w:p w14:paraId="5530DF95"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9.</w:t>
            </w:r>
          </w:p>
        </w:tc>
        <w:tc>
          <w:tcPr>
            <w:tcW w:w="2017" w:type="dxa"/>
            <w:gridSpan w:val="4"/>
            <w:vAlign w:val="center"/>
          </w:tcPr>
          <w:p w14:paraId="4EFE3025" w14:textId="77777777" w:rsidR="001E48E9" w:rsidRPr="008E23C7" w:rsidRDefault="001E48E9" w:rsidP="006035E8">
            <w:pPr>
              <w:rPr>
                <w:rFonts w:eastAsia="Times New Roman"/>
                <w:lang w:eastAsia="ru-RU"/>
              </w:rPr>
            </w:pPr>
            <w:r w:rsidRPr="008E23C7">
              <w:rPr>
                <w:rFonts w:eastAsia="Times New Roman"/>
                <w:lang w:eastAsia="ru-RU"/>
              </w:rPr>
              <w:t xml:space="preserve">Anastasija </w:t>
            </w:r>
            <w:proofErr w:type="spellStart"/>
            <w:r w:rsidRPr="008E23C7">
              <w:rPr>
                <w:rFonts w:eastAsia="Times New Roman"/>
                <w:lang w:eastAsia="ru-RU"/>
              </w:rPr>
              <w:t>Šugalskaja</w:t>
            </w:r>
            <w:proofErr w:type="spellEnd"/>
          </w:p>
        </w:tc>
        <w:tc>
          <w:tcPr>
            <w:tcW w:w="3653" w:type="dxa"/>
            <w:gridSpan w:val="3"/>
          </w:tcPr>
          <w:p w14:paraId="0889CD31" w14:textId="77777777" w:rsidR="001E48E9" w:rsidRPr="008E23C7" w:rsidRDefault="001E48E9" w:rsidP="006035E8">
            <w:pPr>
              <w:rPr>
                <w:rFonts w:eastAsia="Times New Roman"/>
                <w:lang w:eastAsia="ru-RU"/>
              </w:rPr>
            </w:pPr>
            <w:r w:rsidRPr="008E23C7">
              <w:rPr>
                <w:rFonts w:eastAsia="Times New Roman"/>
                <w:lang w:eastAsia="ru-RU"/>
              </w:rPr>
              <w:t>Pagirių gimnazija</w:t>
            </w:r>
          </w:p>
        </w:tc>
        <w:tc>
          <w:tcPr>
            <w:tcW w:w="2149" w:type="dxa"/>
            <w:gridSpan w:val="2"/>
          </w:tcPr>
          <w:p w14:paraId="29918ACC" w14:textId="77777777" w:rsidR="001E48E9" w:rsidRPr="008E23C7" w:rsidRDefault="001E48E9" w:rsidP="006035E8">
            <w:pPr>
              <w:rPr>
                <w:rFonts w:eastAsia="Times New Roman"/>
                <w:lang w:eastAsia="ru-RU"/>
              </w:rPr>
            </w:pPr>
            <w:r w:rsidRPr="008E23C7">
              <w:rPr>
                <w:rFonts w:eastAsia="Times New Roman"/>
                <w:lang w:eastAsia="ru-RU"/>
              </w:rPr>
              <w:t xml:space="preserve">Irena </w:t>
            </w:r>
            <w:proofErr w:type="spellStart"/>
            <w:r w:rsidRPr="008E23C7">
              <w:rPr>
                <w:rFonts w:eastAsia="Times New Roman"/>
                <w:lang w:eastAsia="ru-RU"/>
              </w:rPr>
              <w:t>Babinska</w:t>
            </w:r>
            <w:proofErr w:type="spellEnd"/>
          </w:p>
        </w:tc>
        <w:tc>
          <w:tcPr>
            <w:tcW w:w="1402" w:type="dxa"/>
            <w:gridSpan w:val="2"/>
          </w:tcPr>
          <w:p w14:paraId="4F867E36"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(11 kl.)</w:t>
            </w:r>
          </w:p>
        </w:tc>
      </w:tr>
      <w:tr w:rsidR="001E48E9" w:rsidRPr="008E23C7" w14:paraId="3E0CCCDB" w14:textId="77777777" w:rsidTr="0071499B">
        <w:trPr>
          <w:gridAfter w:val="1"/>
          <w:wAfter w:w="10" w:type="dxa"/>
          <w:jc w:val="center"/>
        </w:trPr>
        <w:tc>
          <w:tcPr>
            <w:tcW w:w="674" w:type="dxa"/>
          </w:tcPr>
          <w:p w14:paraId="4ED08AA1"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10.</w:t>
            </w:r>
          </w:p>
        </w:tc>
        <w:tc>
          <w:tcPr>
            <w:tcW w:w="2017" w:type="dxa"/>
            <w:gridSpan w:val="4"/>
            <w:vAlign w:val="center"/>
          </w:tcPr>
          <w:p w14:paraId="31630ED7" w14:textId="77777777" w:rsidR="001E48E9" w:rsidRPr="008E23C7" w:rsidRDefault="001E48E9" w:rsidP="006035E8">
            <w:pPr>
              <w:rPr>
                <w:rFonts w:eastAsia="Times New Roman"/>
                <w:lang w:eastAsia="ru-RU"/>
              </w:rPr>
            </w:pPr>
            <w:r w:rsidRPr="008E23C7">
              <w:rPr>
                <w:rFonts w:eastAsia="Times New Roman"/>
                <w:lang w:eastAsia="ru-RU"/>
              </w:rPr>
              <w:t xml:space="preserve">Marta </w:t>
            </w:r>
            <w:proofErr w:type="spellStart"/>
            <w:r w:rsidRPr="008E23C7">
              <w:rPr>
                <w:rFonts w:eastAsia="Times New Roman"/>
                <w:lang w:eastAsia="ru-RU"/>
              </w:rPr>
              <w:t>Cvelaja</w:t>
            </w:r>
            <w:proofErr w:type="spellEnd"/>
          </w:p>
        </w:tc>
        <w:tc>
          <w:tcPr>
            <w:tcW w:w="3653" w:type="dxa"/>
            <w:gridSpan w:val="3"/>
          </w:tcPr>
          <w:p w14:paraId="403D2B77" w14:textId="77777777" w:rsidR="001E48E9" w:rsidRPr="008E23C7" w:rsidRDefault="001E48E9" w:rsidP="006035E8">
            <w:pPr>
              <w:rPr>
                <w:rFonts w:eastAsia="Times New Roman"/>
                <w:lang w:eastAsia="ru-RU"/>
              </w:rPr>
            </w:pPr>
            <w:r w:rsidRPr="008E23C7">
              <w:rPr>
                <w:rFonts w:eastAsia="Calibri"/>
                <w:lang w:eastAsia="en-US"/>
              </w:rPr>
              <w:t>Mickūnų gimnazija</w:t>
            </w:r>
          </w:p>
        </w:tc>
        <w:tc>
          <w:tcPr>
            <w:tcW w:w="2149" w:type="dxa"/>
            <w:gridSpan w:val="2"/>
          </w:tcPr>
          <w:p w14:paraId="05B95A83" w14:textId="77777777" w:rsidR="001E48E9" w:rsidRPr="008E23C7" w:rsidRDefault="001E48E9" w:rsidP="006035E8">
            <w:pPr>
              <w:rPr>
                <w:rFonts w:eastAsia="Times New Roman"/>
                <w:lang w:eastAsia="ru-RU"/>
              </w:rPr>
            </w:pPr>
            <w:r w:rsidRPr="008E23C7">
              <w:rPr>
                <w:rFonts w:eastAsia="Times New Roman"/>
                <w:lang w:eastAsia="ru-RU"/>
              </w:rPr>
              <w:t xml:space="preserve">Galina </w:t>
            </w:r>
            <w:proofErr w:type="spellStart"/>
            <w:r w:rsidRPr="008E23C7">
              <w:rPr>
                <w:rFonts w:eastAsia="Times New Roman"/>
                <w:lang w:eastAsia="ru-RU"/>
              </w:rPr>
              <w:t>Kumpan</w:t>
            </w:r>
            <w:proofErr w:type="spellEnd"/>
          </w:p>
        </w:tc>
        <w:tc>
          <w:tcPr>
            <w:tcW w:w="1402" w:type="dxa"/>
            <w:gridSpan w:val="2"/>
          </w:tcPr>
          <w:p w14:paraId="32D204BE"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(11 kl.)</w:t>
            </w:r>
          </w:p>
        </w:tc>
      </w:tr>
      <w:tr w:rsidR="001E48E9" w:rsidRPr="008E23C7" w14:paraId="7FF3102F" w14:textId="77777777" w:rsidTr="0071499B">
        <w:trPr>
          <w:gridAfter w:val="1"/>
          <w:wAfter w:w="10" w:type="dxa"/>
          <w:jc w:val="center"/>
        </w:trPr>
        <w:tc>
          <w:tcPr>
            <w:tcW w:w="674" w:type="dxa"/>
          </w:tcPr>
          <w:p w14:paraId="0C1BD39D"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11.</w:t>
            </w:r>
          </w:p>
        </w:tc>
        <w:tc>
          <w:tcPr>
            <w:tcW w:w="2017" w:type="dxa"/>
            <w:gridSpan w:val="4"/>
            <w:vAlign w:val="center"/>
          </w:tcPr>
          <w:p w14:paraId="2291F0A6" w14:textId="77777777" w:rsidR="001E48E9" w:rsidRPr="008E23C7" w:rsidRDefault="001E48E9" w:rsidP="006035E8">
            <w:pPr>
              <w:rPr>
                <w:rFonts w:eastAsia="Times New Roman"/>
                <w:lang w:eastAsia="ru-RU"/>
              </w:rPr>
            </w:pPr>
            <w:r w:rsidRPr="008E23C7">
              <w:rPr>
                <w:rFonts w:eastAsia="Times New Roman"/>
                <w:lang w:eastAsia="ru-RU"/>
              </w:rPr>
              <w:t xml:space="preserve">Patrik </w:t>
            </w:r>
            <w:proofErr w:type="spellStart"/>
            <w:r w:rsidRPr="008E23C7">
              <w:rPr>
                <w:rFonts w:eastAsia="Times New Roman"/>
                <w:lang w:eastAsia="ru-RU"/>
              </w:rPr>
              <w:t>Mužščinskas</w:t>
            </w:r>
            <w:proofErr w:type="spellEnd"/>
          </w:p>
        </w:tc>
        <w:tc>
          <w:tcPr>
            <w:tcW w:w="3653" w:type="dxa"/>
            <w:gridSpan w:val="3"/>
          </w:tcPr>
          <w:p w14:paraId="53C9D623" w14:textId="77777777" w:rsidR="001E48E9" w:rsidRPr="008E23C7" w:rsidRDefault="001E48E9" w:rsidP="006035E8">
            <w:pPr>
              <w:rPr>
                <w:rFonts w:eastAsia="Times New Roman"/>
                <w:lang w:eastAsia="ru-RU"/>
              </w:rPr>
            </w:pPr>
            <w:r w:rsidRPr="008E23C7">
              <w:rPr>
                <w:rFonts w:eastAsia="Times New Roman"/>
                <w:lang w:eastAsia="ru-RU"/>
              </w:rPr>
              <w:t>Avižienių gimnazija</w:t>
            </w:r>
          </w:p>
        </w:tc>
        <w:tc>
          <w:tcPr>
            <w:tcW w:w="2149" w:type="dxa"/>
            <w:gridSpan w:val="2"/>
          </w:tcPr>
          <w:p w14:paraId="0128E1A6" w14:textId="77777777" w:rsidR="001E48E9" w:rsidRPr="008E23C7" w:rsidRDefault="001E48E9" w:rsidP="006035E8">
            <w:pPr>
              <w:rPr>
                <w:rFonts w:eastAsia="Times New Roman"/>
                <w:lang w:eastAsia="ru-RU"/>
              </w:rPr>
            </w:pPr>
            <w:r w:rsidRPr="008E23C7">
              <w:rPr>
                <w:rFonts w:eastAsia="Times New Roman"/>
                <w:lang w:eastAsia="ru-RU"/>
              </w:rPr>
              <w:t xml:space="preserve">Ježi </w:t>
            </w:r>
            <w:proofErr w:type="spellStart"/>
            <w:r w:rsidRPr="008E23C7">
              <w:rPr>
                <w:rFonts w:eastAsia="Times New Roman"/>
                <w:lang w:eastAsia="ru-RU"/>
              </w:rPr>
              <w:t>Borovik</w:t>
            </w:r>
            <w:proofErr w:type="spellEnd"/>
          </w:p>
        </w:tc>
        <w:tc>
          <w:tcPr>
            <w:tcW w:w="1402" w:type="dxa"/>
            <w:gridSpan w:val="2"/>
          </w:tcPr>
          <w:p w14:paraId="1865441F"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III </w:t>
            </w:r>
            <w:r w:rsidRPr="008E23C7">
              <w:rPr>
                <w:rFonts w:eastAsia="Times New Roman"/>
                <w:lang w:eastAsia="ru-RU"/>
              </w:rPr>
              <w:t>(11 kl.)</w:t>
            </w:r>
          </w:p>
        </w:tc>
      </w:tr>
      <w:tr w:rsidR="001E48E9" w:rsidRPr="008E23C7" w14:paraId="6975E7A1" w14:textId="77777777" w:rsidTr="0071499B">
        <w:trPr>
          <w:gridAfter w:val="1"/>
          <w:wAfter w:w="10" w:type="dxa"/>
          <w:jc w:val="center"/>
        </w:trPr>
        <w:tc>
          <w:tcPr>
            <w:tcW w:w="674" w:type="dxa"/>
          </w:tcPr>
          <w:p w14:paraId="2AC0C5E3"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12.</w:t>
            </w:r>
          </w:p>
        </w:tc>
        <w:tc>
          <w:tcPr>
            <w:tcW w:w="2017" w:type="dxa"/>
            <w:gridSpan w:val="4"/>
            <w:vAlign w:val="center"/>
          </w:tcPr>
          <w:p w14:paraId="4074596D" w14:textId="77777777" w:rsidR="001E48E9" w:rsidRPr="008E23C7" w:rsidRDefault="001E48E9" w:rsidP="006035E8">
            <w:pPr>
              <w:rPr>
                <w:rFonts w:eastAsia="Times New Roman"/>
                <w:lang w:eastAsia="ru-RU"/>
              </w:rPr>
            </w:pPr>
            <w:r w:rsidRPr="008E23C7">
              <w:rPr>
                <w:rFonts w:eastAsia="Times New Roman"/>
                <w:lang w:eastAsia="ru-RU"/>
              </w:rPr>
              <w:t xml:space="preserve">Eva </w:t>
            </w:r>
            <w:proofErr w:type="spellStart"/>
            <w:r w:rsidRPr="008E23C7">
              <w:rPr>
                <w:rFonts w:eastAsia="Times New Roman"/>
                <w:lang w:eastAsia="ru-RU"/>
              </w:rPr>
              <w:t>Novickaitė</w:t>
            </w:r>
            <w:proofErr w:type="spellEnd"/>
          </w:p>
        </w:tc>
        <w:tc>
          <w:tcPr>
            <w:tcW w:w="3653" w:type="dxa"/>
            <w:gridSpan w:val="3"/>
          </w:tcPr>
          <w:p w14:paraId="4A977AC5" w14:textId="77777777" w:rsidR="001E48E9" w:rsidRPr="008E23C7" w:rsidRDefault="001E48E9" w:rsidP="006035E8">
            <w:pPr>
              <w:rPr>
                <w:rFonts w:eastAsia="Times New Roman"/>
                <w:lang w:eastAsia="ru-RU"/>
              </w:rPr>
            </w:pPr>
            <w:r w:rsidRPr="008E23C7">
              <w:rPr>
                <w:rFonts w:eastAsia="Times New Roman"/>
                <w:lang w:eastAsia="ru-RU"/>
              </w:rPr>
              <w:t>Nemenčinės Konstanto Parčevskio gimnazija</w:t>
            </w:r>
          </w:p>
        </w:tc>
        <w:tc>
          <w:tcPr>
            <w:tcW w:w="2149" w:type="dxa"/>
            <w:gridSpan w:val="2"/>
          </w:tcPr>
          <w:p w14:paraId="304DBF0B" w14:textId="77777777" w:rsidR="001E48E9" w:rsidRPr="008E23C7" w:rsidRDefault="001E48E9" w:rsidP="006035E8">
            <w:pPr>
              <w:rPr>
                <w:rFonts w:eastAsia="Times New Roman"/>
                <w:lang w:eastAsia="ru-RU"/>
              </w:rPr>
            </w:pPr>
            <w:r w:rsidRPr="008E23C7">
              <w:rPr>
                <w:rFonts w:eastAsia="Times New Roman"/>
                <w:lang w:eastAsia="ru-RU"/>
              </w:rPr>
              <w:t xml:space="preserve">Galina </w:t>
            </w:r>
            <w:proofErr w:type="spellStart"/>
            <w:r w:rsidRPr="008E23C7">
              <w:rPr>
                <w:rFonts w:eastAsia="Times New Roman"/>
                <w:lang w:eastAsia="ru-RU"/>
              </w:rPr>
              <w:t>Verikienė</w:t>
            </w:r>
            <w:proofErr w:type="spellEnd"/>
          </w:p>
        </w:tc>
        <w:tc>
          <w:tcPr>
            <w:tcW w:w="1402" w:type="dxa"/>
            <w:gridSpan w:val="2"/>
          </w:tcPr>
          <w:p w14:paraId="31A6DCEB"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 </w:t>
            </w:r>
            <w:r w:rsidRPr="008E23C7">
              <w:rPr>
                <w:rFonts w:eastAsia="Times New Roman"/>
                <w:lang w:eastAsia="ru-RU"/>
              </w:rPr>
              <w:t>(12 kl.)</w:t>
            </w:r>
          </w:p>
        </w:tc>
      </w:tr>
      <w:tr w:rsidR="001E48E9" w:rsidRPr="008E23C7" w14:paraId="7716C63C" w14:textId="77777777" w:rsidTr="0071499B">
        <w:trPr>
          <w:gridAfter w:val="1"/>
          <w:wAfter w:w="10" w:type="dxa"/>
          <w:jc w:val="center"/>
        </w:trPr>
        <w:tc>
          <w:tcPr>
            <w:tcW w:w="674" w:type="dxa"/>
          </w:tcPr>
          <w:p w14:paraId="6B43F788"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13.</w:t>
            </w:r>
          </w:p>
        </w:tc>
        <w:tc>
          <w:tcPr>
            <w:tcW w:w="2017" w:type="dxa"/>
            <w:gridSpan w:val="4"/>
            <w:vAlign w:val="center"/>
          </w:tcPr>
          <w:p w14:paraId="297C19C3" w14:textId="77777777" w:rsidR="001E48E9" w:rsidRPr="008E23C7" w:rsidRDefault="001E48E9" w:rsidP="006035E8">
            <w:pPr>
              <w:rPr>
                <w:rFonts w:eastAsia="Times New Roman"/>
                <w:lang w:eastAsia="ru-RU"/>
              </w:rPr>
            </w:pPr>
            <w:r w:rsidRPr="008E23C7">
              <w:rPr>
                <w:rFonts w:eastAsia="Times New Roman"/>
                <w:lang w:eastAsia="ru-RU"/>
              </w:rPr>
              <w:t xml:space="preserve">Agnė </w:t>
            </w:r>
            <w:proofErr w:type="spellStart"/>
            <w:r w:rsidRPr="008E23C7">
              <w:rPr>
                <w:rFonts w:eastAsia="Times New Roman"/>
                <w:lang w:eastAsia="ru-RU"/>
              </w:rPr>
              <w:t>Damarackaitė</w:t>
            </w:r>
            <w:proofErr w:type="spellEnd"/>
          </w:p>
        </w:tc>
        <w:tc>
          <w:tcPr>
            <w:tcW w:w="3653" w:type="dxa"/>
            <w:gridSpan w:val="3"/>
          </w:tcPr>
          <w:p w14:paraId="18F52356" w14:textId="77777777" w:rsidR="001E48E9" w:rsidRPr="008E23C7" w:rsidRDefault="001E48E9" w:rsidP="006035E8">
            <w:pPr>
              <w:rPr>
                <w:rFonts w:eastAsia="Times New Roman"/>
                <w:lang w:eastAsia="ru-RU"/>
              </w:rPr>
            </w:pPr>
            <w:r w:rsidRPr="008E23C7">
              <w:rPr>
                <w:rFonts w:eastAsia="Times New Roman"/>
                <w:lang w:eastAsia="ru-RU"/>
              </w:rPr>
              <w:t>Nemenčinės Gedimino gimnazija</w:t>
            </w:r>
          </w:p>
        </w:tc>
        <w:tc>
          <w:tcPr>
            <w:tcW w:w="2149" w:type="dxa"/>
            <w:gridSpan w:val="2"/>
          </w:tcPr>
          <w:p w14:paraId="0F595763" w14:textId="77777777" w:rsidR="001E48E9" w:rsidRPr="008E23C7" w:rsidRDefault="001E48E9" w:rsidP="006035E8">
            <w:pPr>
              <w:rPr>
                <w:rFonts w:eastAsia="Times New Roman"/>
                <w:lang w:eastAsia="ru-RU"/>
              </w:rPr>
            </w:pPr>
            <w:r w:rsidRPr="008E23C7">
              <w:rPr>
                <w:rFonts w:eastAsia="Times New Roman"/>
                <w:lang w:eastAsia="ru-RU"/>
              </w:rPr>
              <w:t xml:space="preserve">Natalija </w:t>
            </w:r>
            <w:proofErr w:type="spellStart"/>
            <w:r w:rsidRPr="008E23C7">
              <w:rPr>
                <w:rFonts w:eastAsia="Times New Roman"/>
                <w:lang w:eastAsia="ru-RU"/>
              </w:rPr>
              <w:t>Kalionova</w:t>
            </w:r>
            <w:proofErr w:type="spellEnd"/>
          </w:p>
        </w:tc>
        <w:tc>
          <w:tcPr>
            <w:tcW w:w="1402" w:type="dxa"/>
            <w:gridSpan w:val="2"/>
          </w:tcPr>
          <w:p w14:paraId="717A2CD4"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(12 kl.)</w:t>
            </w:r>
          </w:p>
        </w:tc>
      </w:tr>
      <w:tr w:rsidR="001E48E9" w:rsidRPr="008E23C7" w14:paraId="19FD0E3F" w14:textId="77777777" w:rsidTr="0071499B">
        <w:trPr>
          <w:gridAfter w:val="1"/>
          <w:wAfter w:w="10" w:type="dxa"/>
          <w:jc w:val="center"/>
        </w:trPr>
        <w:tc>
          <w:tcPr>
            <w:tcW w:w="674" w:type="dxa"/>
          </w:tcPr>
          <w:p w14:paraId="3FBFEA80"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14.</w:t>
            </w:r>
          </w:p>
        </w:tc>
        <w:tc>
          <w:tcPr>
            <w:tcW w:w="2017" w:type="dxa"/>
            <w:gridSpan w:val="4"/>
            <w:vAlign w:val="center"/>
          </w:tcPr>
          <w:p w14:paraId="40941055" w14:textId="77777777" w:rsidR="001E48E9" w:rsidRPr="008E23C7" w:rsidRDefault="001E48E9" w:rsidP="00D36C4A">
            <w:pPr>
              <w:rPr>
                <w:rFonts w:eastAsia="Times New Roman"/>
                <w:lang w:eastAsia="ru-RU"/>
              </w:rPr>
            </w:pPr>
            <w:r w:rsidRPr="008E23C7">
              <w:rPr>
                <w:rFonts w:eastAsia="Times New Roman"/>
                <w:lang w:eastAsia="ru-RU"/>
              </w:rPr>
              <w:t xml:space="preserve">Ernestas </w:t>
            </w:r>
            <w:proofErr w:type="spellStart"/>
            <w:r w:rsidRPr="008E23C7">
              <w:rPr>
                <w:rFonts w:eastAsia="Times New Roman"/>
                <w:lang w:eastAsia="ru-RU"/>
              </w:rPr>
              <w:t>Gulbickis</w:t>
            </w:r>
            <w:proofErr w:type="spellEnd"/>
          </w:p>
        </w:tc>
        <w:tc>
          <w:tcPr>
            <w:tcW w:w="3653" w:type="dxa"/>
            <w:gridSpan w:val="3"/>
          </w:tcPr>
          <w:p w14:paraId="0B4372EF" w14:textId="77777777" w:rsidR="001E48E9" w:rsidRPr="008E23C7" w:rsidRDefault="001E48E9" w:rsidP="006035E8">
            <w:pPr>
              <w:rPr>
                <w:rFonts w:eastAsia="Times New Roman"/>
                <w:lang w:eastAsia="ru-RU"/>
              </w:rPr>
            </w:pPr>
            <w:r w:rsidRPr="008E23C7">
              <w:rPr>
                <w:rFonts w:eastAsia="Times New Roman"/>
                <w:lang w:eastAsia="ru-RU"/>
              </w:rPr>
              <w:t>Nemenčinės Konstanto Parčevskio gimnazija</w:t>
            </w:r>
          </w:p>
        </w:tc>
        <w:tc>
          <w:tcPr>
            <w:tcW w:w="2149" w:type="dxa"/>
            <w:gridSpan w:val="2"/>
          </w:tcPr>
          <w:p w14:paraId="359CFD70" w14:textId="77777777" w:rsidR="001E48E9" w:rsidRPr="008E23C7" w:rsidRDefault="001E48E9" w:rsidP="006035E8">
            <w:pPr>
              <w:rPr>
                <w:rFonts w:eastAsia="Times New Roman"/>
                <w:lang w:eastAsia="ru-RU"/>
              </w:rPr>
            </w:pPr>
            <w:r w:rsidRPr="008E23C7">
              <w:rPr>
                <w:rFonts w:eastAsia="Times New Roman"/>
                <w:lang w:eastAsia="ru-RU"/>
              </w:rPr>
              <w:t xml:space="preserve">Galina </w:t>
            </w:r>
            <w:proofErr w:type="spellStart"/>
            <w:r w:rsidRPr="008E23C7">
              <w:rPr>
                <w:rFonts w:eastAsia="Times New Roman"/>
                <w:lang w:eastAsia="ru-RU"/>
              </w:rPr>
              <w:t>Verikienė</w:t>
            </w:r>
            <w:proofErr w:type="spellEnd"/>
          </w:p>
        </w:tc>
        <w:tc>
          <w:tcPr>
            <w:tcW w:w="1402" w:type="dxa"/>
            <w:gridSpan w:val="2"/>
          </w:tcPr>
          <w:p w14:paraId="62B37785"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III </w:t>
            </w:r>
            <w:r w:rsidRPr="008E23C7">
              <w:rPr>
                <w:rFonts w:eastAsia="Times New Roman"/>
                <w:lang w:eastAsia="ru-RU"/>
              </w:rPr>
              <w:t>(12 kl.)</w:t>
            </w:r>
          </w:p>
        </w:tc>
      </w:tr>
      <w:tr w:rsidR="001E48E9" w:rsidRPr="008E23C7" w14:paraId="64ABE964" w14:textId="77777777" w:rsidTr="0071499B">
        <w:trPr>
          <w:gridAfter w:val="1"/>
          <w:wAfter w:w="10" w:type="dxa"/>
          <w:jc w:val="center"/>
        </w:trPr>
        <w:tc>
          <w:tcPr>
            <w:tcW w:w="9895" w:type="dxa"/>
            <w:gridSpan w:val="12"/>
          </w:tcPr>
          <w:p w14:paraId="1C185411" w14:textId="77777777" w:rsidR="003B069D" w:rsidRDefault="001E48E9" w:rsidP="00B621EA">
            <w:pPr>
              <w:spacing w:after="0" w:line="240" w:lineRule="auto"/>
              <w:jc w:val="center"/>
              <w:rPr>
                <w:rFonts w:eastAsia="Times New Roman"/>
                <w:b/>
                <w:lang w:eastAsia="ru-RU"/>
              </w:rPr>
            </w:pPr>
            <w:r w:rsidRPr="008E23C7">
              <w:rPr>
                <w:rFonts w:eastAsia="Times New Roman"/>
                <w:b/>
                <w:u w:val="single"/>
                <w:lang w:eastAsia="ru-RU"/>
              </w:rPr>
              <w:t>BIOLOGIJOS</w:t>
            </w:r>
            <w:r w:rsidRPr="008E23C7">
              <w:rPr>
                <w:rFonts w:eastAsia="Times New Roman"/>
                <w:b/>
                <w:lang w:eastAsia="ru-RU"/>
              </w:rPr>
              <w:t xml:space="preserve"> rajoninė olimpiada</w:t>
            </w:r>
          </w:p>
          <w:p w14:paraId="6C5DC719" w14:textId="77777777" w:rsidR="00052474" w:rsidRPr="008E23C7" w:rsidRDefault="00052474" w:rsidP="00B621EA">
            <w:pPr>
              <w:spacing w:after="0" w:line="240" w:lineRule="auto"/>
              <w:jc w:val="center"/>
              <w:rPr>
                <w:rFonts w:eastAsia="Times New Roman"/>
                <w:b/>
                <w:lang w:eastAsia="ru-RU"/>
              </w:rPr>
            </w:pPr>
          </w:p>
        </w:tc>
      </w:tr>
      <w:tr w:rsidR="001E48E9" w:rsidRPr="008E23C7" w14:paraId="3C52D5A5" w14:textId="77777777" w:rsidTr="0071499B">
        <w:trPr>
          <w:gridAfter w:val="1"/>
          <w:wAfter w:w="10" w:type="dxa"/>
          <w:jc w:val="center"/>
        </w:trPr>
        <w:tc>
          <w:tcPr>
            <w:tcW w:w="674" w:type="dxa"/>
          </w:tcPr>
          <w:p w14:paraId="32257CF7"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w:t>
            </w:r>
          </w:p>
        </w:tc>
        <w:tc>
          <w:tcPr>
            <w:tcW w:w="2017" w:type="dxa"/>
            <w:gridSpan w:val="4"/>
            <w:vAlign w:val="center"/>
          </w:tcPr>
          <w:p w14:paraId="6337EF30" w14:textId="77777777" w:rsidR="001E48E9" w:rsidRPr="008E23C7" w:rsidRDefault="001E48E9" w:rsidP="00F52DFF">
            <w:pPr>
              <w:rPr>
                <w:rFonts w:eastAsia="Times New Roman"/>
                <w:lang w:eastAsia="ru-RU"/>
              </w:rPr>
            </w:pPr>
            <w:r w:rsidRPr="008E23C7">
              <w:rPr>
                <w:rFonts w:eastAsia="Times New Roman"/>
                <w:lang w:eastAsia="ru-RU"/>
              </w:rPr>
              <w:t>Modestas Š</w:t>
            </w:r>
            <w:r w:rsidR="00F52DFF" w:rsidRPr="008E23C7">
              <w:rPr>
                <w:rFonts w:eastAsia="Times New Roman"/>
                <w:lang w:eastAsia="ru-RU"/>
              </w:rPr>
              <w:t>l</w:t>
            </w:r>
            <w:r w:rsidRPr="008E23C7">
              <w:rPr>
                <w:rFonts w:eastAsia="Times New Roman"/>
                <w:lang w:eastAsia="ru-RU"/>
              </w:rPr>
              <w:t>einius</w:t>
            </w:r>
          </w:p>
        </w:tc>
        <w:tc>
          <w:tcPr>
            <w:tcW w:w="3653" w:type="dxa"/>
            <w:gridSpan w:val="3"/>
          </w:tcPr>
          <w:p w14:paraId="73DFEE02" w14:textId="77777777" w:rsidR="001E48E9" w:rsidRPr="008E23C7" w:rsidRDefault="001E48E9" w:rsidP="006035E8">
            <w:pPr>
              <w:rPr>
                <w:rFonts w:eastAsia="Times New Roman"/>
                <w:lang w:eastAsia="ru-RU"/>
              </w:rPr>
            </w:pPr>
            <w:r w:rsidRPr="008E23C7">
              <w:rPr>
                <w:rFonts w:eastAsia="Times New Roman"/>
                <w:lang w:eastAsia="ru-RU"/>
              </w:rPr>
              <w:t>Nemenčinės Gedimino gimnazija</w:t>
            </w:r>
          </w:p>
        </w:tc>
        <w:tc>
          <w:tcPr>
            <w:tcW w:w="2149" w:type="dxa"/>
            <w:gridSpan w:val="2"/>
          </w:tcPr>
          <w:p w14:paraId="70BAC04E" w14:textId="77777777" w:rsidR="001E48E9" w:rsidRPr="008E23C7" w:rsidRDefault="001E48E9" w:rsidP="006035E8">
            <w:pPr>
              <w:rPr>
                <w:rFonts w:eastAsia="Times New Roman"/>
                <w:lang w:eastAsia="ru-RU"/>
              </w:rPr>
            </w:pPr>
            <w:r w:rsidRPr="008E23C7">
              <w:rPr>
                <w:rFonts w:eastAsia="Times New Roman"/>
                <w:lang w:eastAsia="ru-RU"/>
              </w:rPr>
              <w:t xml:space="preserve">Alina </w:t>
            </w:r>
            <w:proofErr w:type="spellStart"/>
            <w:r w:rsidRPr="008E23C7">
              <w:rPr>
                <w:rFonts w:eastAsia="Times New Roman"/>
                <w:lang w:eastAsia="ru-RU"/>
              </w:rPr>
              <w:t>Kodikienė</w:t>
            </w:r>
            <w:proofErr w:type="spellEnd"/>
          </w:p>
        </w:tc>
        <w:tc>
          <w:tcPr>
            <w:tcW w:w="1402" w:type="dxa"/>
            <w:gridSpan w:val="2"/>
          </w:tcPr>
          <w:p w14:paraId="47705AA9"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 </w:t>
            </w:r>
            <w:r w:rsidRPr="008E23C7">
              <w:rPr>
                <w:rFonts w:eastAsia="Times New Roman"/>
                <w:lang w:eastAsia="ru-RU"/>
              </w:rPr>
              <w:t>(9 kl.)</w:t>
            </w:r>
          </w:p>
        </w:tc>
      </w:tr>
      <w:tr w:rsidR="001E48E9" w:rsidRPr="008E23C7" w14:paraId="25178156" w14:textId="77777777" w:rsidTr="0071499B">
        <w:trPr>
          <w:gridAfter w:val="1"/>
          <w:wAfter w:w="10" w:type="dxa"/>
          <w:jc w:val="center"/>
        </w:trPr>
        <w:tc>
          <w:tcPr>
            <w:tcW w:w="674" w:type="dxa"/>
          </w:tcPr>
          <w:p w14:paraId="50DAE306"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2.</w:t>
            </w:r>
          </w:p>
        </w:tc>
        <w:tc>
          <w:tcPr>
            <w:tcW w:w="2017" w:type="dxa"/>
            <w:gridSpan w:val="4"/>
            <w:vAlign w:val="center"/>
          </w:tcPr>
          <w:p w14:paraId="78442CFA" w14:textId="77777777" w:rsidR="001E48E9" w:rsidRPr="008E23C7" w:rsidRDefault="001E48E9" w:rsidP="006035E8">
            <w:pPr>
              <w:rPr>
                <w:rFonts w:eastAsia="Times New Roman"/>
                <w:lang w:eastAsia="ru-RU"/>
              </w:rPr>
            </w:pPr>
            <w:proofErr w:type="spellStart"/>
            <w:r w:rsidRPr="008E23C7">
              <w:rPr>
                <w:rFonts w:eastAsia="Times New Roman"/>
                <w:lang w:eastAsia="ru-RU"/>
              </w:rPr>
              <w:t>Daniel</w:t>
            </w:r>
            <w:proofErr w:type="spellEnd"/>
            <w:r w:rsidRPr="008E23C7">
              <w:rPr>
                <w:rFonts w:eastAsia="Times New Roman"/>
                <w:lang w:eastAsia="ru-RU"/>
              </w:rPr>
              <w:t xml:space="preserve"> </w:t>
            </w:r>
            <w:proofErr w:type="spellStart"/>
            <w:r w:rsidRPr="008E23C7">
              <w:rPr>
                <w:rFonts w:eastAsia="Times New Roman"/>
                <w:lang w:eastAsia="ru-RU"/>
              </w:rPr>
              <w:t>Olickij</w:t>
            </w:r>
            <w:proofErr w:type="spellEnd"/>
          </w:p>
        </w:tc>
        <w:tc>
          <w:tcPr>
            <w:tcW w:w="3653" w:type="dxa"/>
            <w:gridSpan w:val="3"/>
          </w:tcPr>
          <w:p w14:paraId="6A7E5DD1" w14:textId="77777777" w:rsidR="001E48E9" w:rsidRPr="008E23C7" w:rsidRDefault="001E48E9" w:rsidP="006035E8">
            <w:pPr>
              <w:rPr>
                <w:rFonts w:eastAsia="Times New Roman"/>
                <w:lang w:eastAsia="ru-RU"/>
              </w:rPr>
            </w:pPr>
            <w:r w:rsidRPr="008E23C7">
              <w:rPr>
                <w:rFonts w:eastAsia="Times New Roman"/>
                <w:lang w:eastAsia="ru-RU"/>
              </w:rPr>
              <w:t xml:space="preserve">Rudaminos Ferdinando Ruščico gimnazija </w:t>
            </w:r>
          </w:p>
        </w:tc>
        <w:tc>
          <w:tcPr>
            <w:tcW w:w="2149" w:type="dxa"/>
            <w:gridSpan w:val="2"/>
          </w:tcPr>
          <w:p w14:paraId="0CE20374" w14:textId="77777777" w:rsidR="001E48E9" w:rsidRPr="008E23C7" w:rsidRDefault="001E48E9" w:rsidP="006035E8">
            <w:pPr>
              <w:rPr>
                <w:rFonts w:eastAsia="Times New Roman"/>
                <w:lang w:eastAsia="ru-RU"/>
              </w:rPr>
            </w:pPr>
            <w:r w:rsidRPr="008E23C7">
              <w:rPr>
                <w:rFonts w:eastAsia="Times New Roman"/>
                <w:lang w:eastAsia="ru-RU"/>
              </w:rPr>
              <w:t xml:space="preserve">Kristina </w:t>
            </w:r>
            <w:proofErr w:type="spellStart"/>
            <w:r w:rsidRPr="008E23C7">
              <w:rPr>
                <w:rFonts w:eastAsia="Times New Roman"/>
                <w:lang w:eastAsia="ru-RU"/>
              </w:rPr>
              <w:t>Voitechovič</w:t>
            </w:r>
            <w:proofErr w:type="spellEnd"/>
          </w:p>
        </w:tc>
        <w:tc>
          <w:tcPr>
            <w:tcW w:w="1402" w:type="dxa"/>
            <w:gridSpan w:val="2"/>
          </w:tcPr>
          <w:p w14:paraId="55AB3B87"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(9 kl.)</w:t>
            </w:r>
          </w:p>
        </w:tc>
      </w:tr>
      <w:tr w:rsidR="001E48E9" w:rsidRPr="008E23C7" w14:paraId="067BD7D9" w14:textId="77777777" w:rsidTr="00B621EA">
        <w:trPr>
          <w:gridAfter w:val="1"/>
          <w:wAfter w:w="10" w:type="dxa"/>
          <w:trHeight w:val="602"/>
          <w:jc w:val="center"/>
        </w:trPr>
        <w:tc>
          <w:tcPr>
            <w:tcW w:w="674" w:type="dxa"/>
          </w:tcPr>
          <w:p w14:paraId="11C98B2C"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lastRenderedPageBreak/>
              <w:t>3.</w:t>
            </w:r>
          </w:p>
        </w:tc>
        <w:tc>
          <w:tcPr>
            <w:tcW w:w="2017" w:type="dxa"/>
            <w:gridSpan w:val="4"/>
            <w:vAlign w:val="center"/>
          </w:tcPr>
          <w:p w14:paraId="7BECE309" w14:textId="77777777" w:rsidR="001E48E9" w:rsidRPr="008E23C7" w:rsidRDefault="001E48E9" w:rsidP="006035E8">
            <w:pPr>
              <w:rPr>
                <w:rFonts w:eastAsia="Times New Roman"/>
                <w:lang w:eastAsia="ru-RU"/>
              </w:rPr>
            </w:pPr>
            <w:r w:rsidRPr="008E23C7">
              <w:rPr>
                <w:rFonts w:eastAsia="Times New Roman"/>
                <w:lang w:eastAsia="ru-RU"/>
              </w:rPr>
              <w:t xml:space="preserve">Jolanta </w:t>
            </w:r>
            <w:proofErr w:type="spellStart"/>
            <w:r w:rsidRPr="008E23C7">
              <w:rPr>
                <w:rFonts w:eastAsia="Times New Roman"/>
                <w:lang w:eastAsia="ru-RU"/>
              </w:rPr>
              <w:t>Smuškaitė</w:t>
            </w:r>
            <w:proofErr w:type="spellEnd"/>
          </w:p>
        </w:tc>
        <w:tc>
          <w:tcPr>
            <w:tcW w:w="3653" w:type="dxa"/>
            <w:gridSpan w:val="3"/>
          </w:tcPr>
          <w:p w14:paraId="49CEB81F" w14:textId="77777777" w:rsidR="001E48E9" w:rsidRPr="008E23C7" w:rsidRDefault="00000000" w:rsidP="006035E8">
            <w:pPr>
              <w:rPr>
                <w:rFonts w:eastAsia="Times New Roman"/>
                <w:lang w:eastAsia="ru-RU"/>
              </w:rPr>
            </w:pPr>
            <w:hyperlink r:id="rId24" w:history="1">
              <w:r w:rsidR="001E48E9" w:rsidRPr="008E23C7">
                <w:rPr>
                  <w:rStyle w:val="Hipersaitas"/>
                  <w:bCs/>
                  <w:color w:val="auto"/>
                  <w:u w:val="none"/>
                </w:rPr>
                <w:t xml:space="preserve"> Egliškių šv. Jono Bosko gimnazija</w:t>
              </w:r>
            </w:hyperlink>
            <w:r w:rsidR="001E48E9" w:rsidRPr="008E23C7">
              <w:rPr>
                <w:bCs/>
              </w:rPr>
              <w:t> </w:t>
            </w:r>
          </w:p>
        </w:tc>
        <w:tc>
          <w:tcPr>
            <w:tcW w:w="2149" w:type="dxa"/>
            <w:gridSpan w:val="2"/>
          </w:tcPr>
          <w:p w14:paraId="1A7A4DD0" w14:textId="77777777" w:rsidR="001E48E9" w:rsidRPr="008E23C7" w:rsidRDefault="001E48E9" w:rsidP="006035E8">
            <w:pPr>
              <w:rPr>
                <w:rFonts w:eastAsia="Times New Roman"/>
                <w:lang w:eastAsia="ru-RU"/>
              </w:rPr>
            </w:pPr>
            <w:r w:rsidRPr="008E23C7">
              <w:rPr>
                <w:rFonts w:eastAsia="Times New Roman"/>
                <w:lang w:eastAsia="ru-RU"/>
              </w:rPr>
              <w:t xml:space="preserve">Eleonora </w:t>
            </w:r>
            <w:proofErr w:type="spellStart"/>
            <w:r w:rsidRPr="008E23C7">
              <w:rPr>
                <w:rFonts w:eastAsia="Times New Roman"/>
                <w:lang w:eastAsia="ru-RU"/>
              </w:rPr>
              <w:t>Makovska</w:t>
            </w:r>
            <w:proofErr w:type="spellEnd"/>
          </w:p>
        </w:tc>
        <w:tc>
          <w:tcPr>
            <w:tcW w:w="1402" w:type="dxa"/>
            <w:gridSpan w:val="2"/>
          </w:tcPr>
          <w:p w14:paraId="6107E227"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III </w:t>
            </w:r>
            <w:r w:rsidRPr="008E23C7">
              <w:rPr>
                <w:rFonts w:eastAsia="Times New Roman"/>
                <w:lang w:eastAsia="ru-RU"/>
              </w:rPr>
              <w:t>(9 kl.)</w:t>
            </w:r>
          </w:p>
        </w:tc>
      </w:tr>
      <w:tr w:rsidR="001E48E9" w:rsidRPr="008E23C7" w14:paraId="6F870CB7" w14:textId="77777777" w:rsidTr="0071499B">
        <w:trPr>
          <w:gridAfter w:val="1"/>
          <w:wAfter w:w="10" w:type="dxa"/>
          <w:jc w:val="center"/>
        </w:trPr>
        <w:tc>
          <w:tcPr>
            <w:tcW w:w="674" w:type="dxa"/>
          </w:tcPr>
          <w:p w14:paraId="581465F7"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4.</w:t>
            </w:r>
          </w:p>
        </w:tc>
        <w:tc>
          <w:tcPr>
            <w:tcW w:w="2017" w:type="dxa"/>
            <w:gridSpan w:val="4"/>
            <w:vAlign w:val="center"/>
          </w:tcPr>
          <w:p w14:paraId="21988F2C" w14:textId="77777777" w:rsidR="001E48E9" w:rsidRPr="008E23C7" w:rsidRDefault="001E48E9" w:rsidP="003B069D">
            <w:pPr>
              <w:rPr>
                <w:rFonts w:eastAsia="Times New Roman"/>
                <w:lang w:eastAsia="ru-RU"/>
              </w:rPr>
            </w:pPr>
            <w:r w:rsidRPr="008E23C7">
              <w:rPr>
                <w:rFonts w:eastAsia="Times New Roman"/>
                <w:lang w:eastAsia="ru-RU"/>
              </w:rPr>
              <w:t>Deimantė</w:t>
            </w:r>
            <w:r w:rsidR="003B069D" w:rsidRPr="008E23C7">
              <w:rPr>
                <w:rFonts w:eastAsia="Times New Roman"/>
                <w:lang w:eastAsia="ru-RU"/>
              </w:rPr>
              <w:t xml:space="preserve"> </w:t>
            </w:r>
            <w:r w:rsidRPr="008E23C7">
              <w:rPr>
                <w:rFonts w:eastAsia="Times New Roman"/>
                <w:lang w:eastAsia="ru-RU"/>
              </w:rPr>
              <w:t>Tamašauskaitė</w:t>
            </w:r>
          </w:p>
        </w:tc>
        <w:tc>
          <w:tcPr>
            <w:tcW w:w="3653" w:type="dxa"/>
            <w:gridSpan w:val="3"/>
          </w:tcPr>
          <w:p w14:paraId="74B947AC" w14:textId="77777777" w:rsidR="001E48E9" w:rsidRPr="008E23C7" w:rsidRDefault="001E48E9" w:rsidP="006035E8">
            <w:pPr>
              <w:rPr>
                <w:rFonts w:eastAsia="Times New Roman"/>
                <w:lang w:eastAsia="ru-RU"/>
              </w:rPr>
            </w:pPr>
            <w:r w:rsidRPr="008E23C7">
              <w:rPr>
                <w:rFonts w:eastAsia="Times New Roman"/>
                <w:lang w:eastAsia="ru-RU"/>
              </w:rPr>
              <w:t>Kalvelių „Aušros“ gimnazija</w:t>
            </w:r>
          </w:p>
        </w:tc>
        <w:tc>
          <w:tcPr>
            <w:tcW w:w="2149" w:type="dxa"/>
            <w:gridSpan w:val="2"/>
          </w:tcPr>
          <w:p w14:paraId="02FF96A3" w14:textId="77777777" w:rsidR="001E48E9" w:rsidRPr="008E23C7" w:rsidRDefault="001E48E9" w:rsidP="006035E8">
            <w:pPr>
              <w:rPr>
                <w:rFonts w:eastAsia="Times New Roman"/>
                <w:lang w:eastAsia="ru-RU"/>
              </w:rPr>
            </w:pPr>
            <w:r w:rsidRPr="008E23C7">
              <w:rPr>
                <w:rFonts w:eastAsia="Times New Roman"/>
                <w:lang w:eastAsia="ru-RU"/>
              </w:rPr>
              <w:t xml:space="preserve">Irena </w:t>
            </w:r>
            <w:proofErr w:type="spellStart"/>
            <w:r w:rsidRPr="008E23C7">
              <w:rPr>
                <w:rFonts w:eastAsia="Times New Roman"/>
                <w:lang w:eastAsia="ru-RU"/>
              </w:rPr>
              <w:t>Mikulevič</w:t>
            </w:r>
            <w:proofErr w:type="spellEnd"/>
          </w:p>
        </w:tc>
        <w:tc>
          <w:tcPr>
            <w:tcW w:w="1402" w:type="dxa"/>
            <w:gridSpan w:val="2"/>
          </w:tcPr>
          <w:p w14:paraId="22429627"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 </w:t>
            </w:r>
            <w:r w:rsidRPr="008E23C7">
              <w:rPr>
                <w:rFonts w:eastAsia="Times New Roman"/>
                <w:lang w:eastAsia="ru-RU"/>
              </w:rPr>
              <w:t>(10 kl.)</w:t>
            </w:r>
          </w:p>
        </w:tc>
      </w:tr>
      <w:tr w:rsidR="001E48E9" w:rsidRPr="008E23C7" w14:paraId="5CCB9A93" w14:textId="77777777" w:rsidTr="0071499B">
        <w:trPr>
          <w:gridAfter w:val="1"/>
          <w:wAfter w:w="10" w:type="dxa"/>
          <w:jc w:val="center"/>
        </w:trPr>
        <w:tc>
          <w:tcPr>
            <w:tcW w:w="674" w:type="dxa"/>
          </w:tcPr>
          <w:p w14:paraId="2AFFC251"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5.</w:t>
            </w:r>
          </w:p>
        </w:tc>
        <w:tc>
          <w:tcPr>
            <w:tcW w:w="2017" w:type="dxa"/>
            <w:gridSpan w:val="4"/>
            <w:vAlign w:val="center"/>
          </w:tcPr>
          <w:p w14:paraId="30CE5E64" w14:textId="77777777" w:rsidR="001E48E9" w:rsidRPr="008E23C7" w:rsidRDefault="001E48E9" w:rsidP="006E7B64">
            <w:pPr>
              <w:rPr>
                <w:rFonts w:eastAsia="Times New Roman"/>
                <w:lang w:eastAsia="ru-RU"/>
              </w:rPr>
            </w:pPr>
            <w:r w:rsidRPr="008E23C7">
              <w:rPr>
                <w:rFonts w:eastAsia="Times New Roman"/>
                <w:lang w:eastAsia="ru-RU"/>
              </w:rPr>
              <w:t>Ri</w:t>
            </w:r>
            <w:r w:rsidR="006E7B64" w:rsidRPr="008E23C7">
              <w:rPr>
                <w:rFonts w:eastAsia="Times New Roman"/>
                <w:lang w:eastAsia="ru-RU"/>
              </w:rPr>
              <w:t>č</w:t>
            </w:r>
            <w:r w:rsidRPr="008E23C7">
              <w:rPr>
                <w:rFonts w:eastAsia="Times New Roman"/>
                <w:lang w:eastAsia="ru-RU"/>
              </w:rPr>
              <w:t xml:space="preserve">ardas </w:t>
            </w:r>
            <w:proofErr w:type="spellStart"/>
            <w:r w:rsidRPr="008E23C7">
              <w:rPr>
                <w:rFonts w:eastAsia="Times New Roman"/>
                <w:lang w:eastAsia="ru-RU"/>
              </w:rPr>
              <w:t>Gembickij</w:t>
            </w:r>
            <w:proofErr w:type="spellEnd"/>
          </w:p>
        </w:tc>
        <w:tc>
          <w:tcPr>
            <w:tcW w:w="3653" w:type="dxa"/>
            <w:gridSpan w:val="3"/>
          </w:tcPr>
          <w:p w14:paraId="7807E84F" w14:textId="77777777" w:rsidR="001E48E9" w:rsidRPr="008E23C7" w:rsidRDefault="001E48E9" w:rsidP="006035E8">
            <w:pPr>
              <w:rPr>
                <w:rFonts w:eastAsia="Times New Roman"/>
                <w:lang w:eastAsia="ru-RU"/>
              </w:rPr>
            </w:pPr>
            <w:r w:rsidRPr="008E23C7">
              <w:rPr>
                <w:rFonts w:eastAsia="Times New Roman"/>
                <w:lang w:eastAsia="ru-RU"/>
              </w:rPr>
              <w:t>Pagirių gimnazija</w:t>
            </w:r>
          </w:p>
        </w:tc>
        <w:tc>
          <w:tcPr>
            <w:tcW w:w="2149" w:type="dxa"/>
            <w:gridSpan w:val="2"/>
          </w:tcPr>
          <w:p w14:paraId="62681190" w14:textId="77777777" w:rsidR="001E48E9" w:rsidRPr="008E23C7" w:rsidRDefault="001E48E9" w:rsidP="006035E8">
            <w:pPr>
              <w:rPr>
                <w:rFonts w:eastAsia="Times New Roman"/>
                <w:lang w:eastAsia="ru-RU"/>
              </w:rPr>
            </w:pPr>
            <w:r w:rsidRPr="008E23C7">
              <w:rPr>
                <w:rFonts w:eastAsia="Times New Roman"/>
                <w:lang w:eastAsia="ru-RU"/>
              </w:rPr>
              <w:t xml:space="preserve">Jolanta </w:t>
            </w:r>
            <w:proofErr w:type="spellStart"/>
            <w:r w:rsidRPr="008E23C7">
              <w:rPr>
                <w:rFonts w:eastAsia="Times New Roman"/>
                <w:lang w:eastAsia="ru-RU"/>
              </w:rPr>
              <w:t>Šibirkštė</w:t>
            </w:r>
            <w:proofErr w:type="spellEnd"/>
          </w:p>
        </w:tc>
        <w:tc>
          <w:tcPr>
            <w:tcW w:w="1402" w:type="dxa"/>
            <w:gridSpan w:val="2"/>
          </w:tcPr>
          <w:p w14:paraId="4D76ACAF"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(10 kl.)</w:t>
            </w:r>
          </w:p>
        </w:tc>
      </w:tr>
      <w:tr w:rsidR="001E48E9" w:rsidRPr="008E23C7" w14:paraId="3D60009D" w14:textId="77777777" w:rsidTr="0071499B">
        <w:trPr>
          <w:gridAfter w:val="1"/>
          <w:wAfter w:w="10" w:type="dxa"/>
          <w:jc w:val="center"/>
        </w:trPr>
        <w:tc>
          <w:tcPr>
            <w:tcW w:w="674" w:type="dxa"/>
          </w:tcPr>
          <w:p w14:paraId="09F5F3EA"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6.</w:t>
            </w:r>
          </w:p>
        </w:tc>
        <w:tc>
          <w:tcPr>
            <w:tcW w:w="2017" w:type="dxa"/>
            <w:gridSpan w:val="4"/>
            <w:vAlign w:val="center"/>
          </w:tcPr>
          <w:p w14:paraId="3B9B0ACF" w14:textId="77777777" w:rsidR="001E48E9" w:rsidRPr="008E23C7" w:rsidRDefault="001E48E9" w:rsidP="006035E8">
            <w:pPr>
              <w:rPr>
                <w:rFonts w:eastAsia="Times New Roman"/>
                <w:lang w:eastAsia="ru-RU"/>
              </w:rPr>
            </w:pPr>
            <w:r w:rsidRPr="008E23C7">
              <w:rPr>
                <w:rFonts w:eastAsia="Times New Roman"/>
                <w:lang w:eastAsia="ru-RU"/>
              </w:rPr>
              <w:t>Žygimantas Venskus</w:t>
            </w:r>
          </w:p>
        </w:tc>
        <w:tc>
          <w:tcPr>
            <w:tcW w:w="3653" w:type="dxa"/>
            <w:gridSpan w:val="3"/>
          </w:tcPr>
          <w:p w14:paraId="45FA86E2" w14:textId="77777777" w:rsidR="001E48E9" w:rsidRPr="008E23C7" w:rsidRDefault="001E48E9" w:rsidP="006035E8">
            <w:pPr>
              <w:rPr>
                <w:rFonts w:eastAsia="Times New Roman"/>
                <w:lang w:eastAsia="ru-RU"/>
              </w:rPr>
            </w:pPr>
            <w:r w:rsidRPr="008E23C7">
              <w:rPr>
                <w:rFonts w:eastAsia="Times New Roman"/>
                <w:lang w:eastAsia="ru-RU"/>
              </w:rPr>
              <w:t>Rudaminos „Ryto“ gimnazija</w:t>
            </w:r>
          </w:p>
        </w:tc>
        <w:tc>
          <w:tcPr>
            <w:tcW w:w="2149" w:type="dxa"/>
            <w:gridSpan w:val="2"/>
          </w:tcPr>
          <w:p w14:paraId="37156438" w14:textId="77777777" w:rsidR="001E48E9" w:rsidRPr="008E23C7" w:rsidRDefault="001E48E9" w:rsidP="006035E8">
            <w:pPr>
              <w:rPr>
                <w:rFonts w:eastAsia="Times New Roman"/>
                <w:lang w:eastAsia="ru-RU"/>
              </w:rPr>
            </w:pPr>
            <w:r w:rsidRPr="008E23C7">
              <w:rPr>
                <w:rFonts w:eastAsia="Times New Roman"/>
                <w:lang w:eastAsia="ru-RU"/>
              </w:rPr>
              <w:t xml:space="preserve">Rūta </w:t>
            </w:r>
            <w:proofErr w:type="spellStart"/>
            <w:r w:rsidRPr="008E23C7">
              <w:rPr>
                <w:rFonts w:eastAsia="Times New Roman"/>
                <w:lang w:eastAsia="ru-RU"/>
              </w:rPr>
              <w:t>Kviatkovskienė</w:t>
            </w:r>
            <w:proofErr w:type="spellEnd"/>
          </w:p>
        </w:tc>
        <w:tc>
          <w:tcPr>
            <w:tcW w:w="1402" w:type="dxa"/>
            <w:gridSpan w:val="2"/>
          </w:tcPr>
          <w:p w14:paraId="4AB28332"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III </w:t>
            </w:r>
            <w:r w:rsidRPr="008E23C7">
              <w:rPr>
                <w:rFonts w:eastAsia="Times New Roman"/>
                <w:lang w:eastAsia="ru-RU"/>
              </w:rPr>
              <w:t>(10 kl.)</w:t>
            </w:r>
          </w:p>
        </w:tc>
      </w:tr>
      <w:tr w:rsidR="001E48E9" w:rsidRPr="008E23C7" w14:paraId="7E39FD87" w14:textId="77777777" w:rsidTr="0071499B">
        <w:trPr>
          <w:gridAfter w:val="1"/>
          <w:wAfter w:w="10" w:type="dxa"/>
          <w:jc w:val="center"/>
        </w:trPr>
        <w:tc>
          <w:tcPr>
            <w:tcW w:w="674" w:type="dxa"/>
          </w:tcPr>
          <w:p w14:paraId="27044CA5"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7.</w:t>
            </w:r>
          </w:p>
        </w:tc>
        <w:tc>
          <w:tcPr>
            <w:tcW w:w="2017" w:type="dxa"/>
            <w:gridSpan w:val="4"/>
            <w:vAlign w:val="center"/>
          </w:tcPr>
          <w:p w14:paraId="6AFD25F6" w14:textId="77777777" w:rsidR="001E48E9" w:rsidRPr="008E23C7" w:rsidRDefault="001E48E9" w:rsidP="006035E8">
            <w:pPr>
              <w:rPr>
                <w:rFonts w:eastAsia="Times New Roman"/>
                <w:lang w:eastAsia="ru-RU"/>
              </w:rPr>
            </w:pPr>
            <w:proofErr w:type="spellStart"/>
            <w:r w:rsidRPr="008E23C7">
              <w:rPr>
                <w:rFonts w:eastAsia="Times New Roman"/>
                <w:lang w:eastAsia="ru-RU"/>
              </w:rPr>
              <w:t>Edvard</w:t>
            </w:r>
            <w:proofErr w:type="spellEnd"/>
            <w:r w:rsidRPr="008E23C7">
              <w:rPr>
                <w:rFonts w:eastAsia="Times New Roman"/>
                <w:lang w:eastAsia="ru-RU"/>
              </w:rPr>
              <w:t xml:space="preserve"> </w:t>
            </w:r>
            <w:proofErr w:type="spellStart"/>
            <w:r w:rsidRPr="008E23C7">
              <w:rPr>
                <w:rFonts w:eastAsia="Times New Roman"/>
                <w:lang w:eastAsia="ru-RU"/>
              </w:rPr>
              <w:t>Romanovski</w:t>
            </w:r>
            <w:proofErr w:type="spellEnd"/>
          </w:p>
        </w:tc>
        <w:tc>
          <w:tcPr>
            <w:tcW w:w="3653" w:type="dxa"/>
            <w:gridSpan w:val="3"/>
          </w:tcPr>
          <w:p w14:paraId="0CA64E46" w14:textId="77777777" w:rsidR="001E48E9" w:rsidRPr="008E23C7" w:rsidRDefault="001E48E9" w:rsidP="006035E8">
            <w:pPr>
              <w:rPr>
                <w:rFonts w:eastAsia="Times New Roman"/>
                <w:lang w:eastAsia="ru-RU"/>
              </w:rPr>
            </w:pPr>
            <w:r w:rsidRPr="008E23C7">
              <w:rPr>
                <w:rFonts w:eastAsia="Times New Roman"/>
                <w:lang w:eastAsia="ru-RU"/>
              </w:rPr>
              <w:t>Nemėžio šv. Rapolo Kalinausko gimnazija</w:t>
            </w:r>
          </w:p>
        </w:tc>
        <w:tc>
          <w:tcPr>
            <w:tcW w:w="2149" w:type="dxa"/>
            <w:gridSpan w:val="2"/>
          </w:tcPr>
          <w:p w14:paraId="6315894D" w14:textId="77777777" w:rsidR="001E48E9" w:rsidRPr="008E23C7" w:rsidRDefault="001E48E9" w:rsidP="006035E8">
            <w:pPr>
              <w:rPr>
                <w:rFonts w:eastAsia="Times New Roman"/>
                <w:lang w:eastAsia="ru-RU"/>
              </w:rPr>
            </w:pPr>
            <w:r w:rsidRPr="008E23C7">
              <w:rPr>
                <w:rFonts w:eastAsia="Times New Roman"/>
                <w:lang w:eastAsia="ru-RU"/>
              </w:rPr>
              <w:t xml:space="preserve">Ala </w:t>
            </w:r>
            <w:proofErr w:type="spellStart"/>
            <w:r w:rsidRPr="008E23C7">
              <w:rPr>
                <w:rFonts w:eastAsia="Times New Roman"/>
                <w:lang w:eastAsia="ru-RU"/>
              </w:rPr>
              <w:t>Belevič</w:t>
            </w:r>
            <w:proofErr w:type="spellEnd"/>
          </w:p>
        </w:tc>
        <w:tc>
          <w:tcPr>
            <w:tcW w:w="1402" w:type="dxa"/>
            <w:gridSpan w:val="2"/>
          </w:tcPr>
          <w:p w14:paraId="4C413FD0"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 </w:t>
            </w:r>
            <w:r w:rsidRPr="008E23C7">
              <w:rPr>
                <w:rFonts w:eastAsia="Times New Roman"/>
                <w:lang w:eastAsia="ru-RU"/>
              </w:rPr>
              <w:t>(11 kl.)</w:t>
            </w:r>
          </w:p>
        </w:tc>
      </w:tr>
      <w:tr w:rsidR="001E48E9" w:rsidRPr="008E23C7" w14:paraId="72AD15DC" w14:textId="77777777" w:rsidTr="0071499B">
        <w:trPr>
          <w:gridAfter w:val="1"/>
          <w:wAfter w:w="10" w:type="dxa"/>
          <w:jc w:val="center"/>
        </w:trPr>
        <w:tc>
          <w:tcPr>
            <w:tcW w:w="674" w:type="dxa"/>
          </w:tcPr>
          <w:p w14:paraId="11C024A0"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8.</w:t>
            </w:r>
          </w:p>
        </w:tc>
        <w:tc>
          <w:tcPr>
            <w:tcW w:w="2017" w:type="dxa"/>
            <w:gridSpan w:val="4"/>
            <w:vAlign w:val="center"/>
          </w:tcPr>
          <w:p w14:paraId="1349B5EA" w14:textId="77777777" w:rsidR="001E48E9" w:rsidRPr="008E23C7" w:rsidRDefault="001E48E9" w:rsidP="006035E8">
            <w:pPr>
              <w:rPr>
                <w:rFonts w:eastAsia="Times New Roman"/>
                <w:lang w:eastAsia="ru-RU"/>
              </w:rPr>
            </w:pPr>
            <w:r w:rsidRPr="008E23C7">
              <w:rPr>
                <w:rFonts w:eastAsia="Times New Roman"/>
                <w:lang w:eastAsia="ru-RU"/>
              </w:rPr>
              <w:t xml:space="preserve">Karina </w:t>
            </w:r>
            <w:proofErr w:type="spellStart"/>
            <w:r w:rsidRPr="008E23C7">
              <w:rPr>
                <w:rFonts w:eastAsia="Times New Roman"/>
                <w:lang w:eastAsia="ru-RU"/>
              </w:rPr>
              <w:t>Boguslavska</w:t>
            </w:r>
            <w:proofErr w:type="spellEnd"/>
          </w:p>
        </w:tc>
        <w:tc>
          <w:tcPr>
            <w:tcW w:w="3653" w:type="dxa"/>
            <w:gridSpan w:val="3"/>
          </w:tcPr>
          <w:p w14:paraId="0DD496CC" w14:textId="77777777" w:rsidR="001E48E9" w:rsidRPr="008E23C7" w:rsidRDefault="001E48E9" w:rsidP="006035E8">
            <w:pPr>
              <w:rPr>
                <w:rFonts w:eastAsia="Times New Roman"/>
                <w:lang w:eastAsia="ru-RU"/>
              </w:rPr>
            </w:pPr>
            <w:r w:rsidRPr="008E23C7">
              <w:rPr>
                <w:rFonts w:eastAsia="Times New Roman"/>
                <w:lang w:eastAsia="ru-RU"/>
              </w:rPr>
              <w:t>Paberžės „Verdenės“ gimnazija</w:t>
            </w:r>
          </w:p>
        </w:tc>
        <w:tc>
          <w:tcPr>
            <w:tcW w:w="2149" w:type="dxa"/>
            <w:gridSpan w:val="2"/>
          </w:tcPr>
          <w:p w14:paraId="2FA9B9D9" w14:textId="77777777" w:rsidR="001E48E9" w:rsidRPr="008E23C7" w:rsidRDefault="001E48E9" w:rsidP="006035E8">
            <w:pPr>
              <w:rPr>
                <w:rFonts w:eastAsia="Times New Roman"/>
                <w:lang w:eastAsia="ru-RU"/>
              </w:rPr>
            </w:pPr>
            <w:r w:rsidRPr="008E23C7">
              <w:rPr>
                <w:rFonts w:eastAsia="Times New Roman"/>
                <w:lang w:eastAsia="ru-RU"/>
              </w:rPr>
              <w:t>Regina Stankevičienė</w:t>
            </w:r>
          </w:p>
        </w:tc>
        <w:tc>
          <w:tcPr>
            <w:tcW w:w="1402" w:type="dxa"/>
            <w:gridSpan w:val="2"/>
          </w:tcPr>
          <w:p w14:paraId="1D4B73FB"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(11 kl.)</w:t>
            </w:r>
          </w:p>
        </w:tc>
      </w:tr>
      <w:tr w:rsidR="001E48E9" w:rsidRPr="008E23C7" w14:paraId="7F6262B9" w14:textId="77777777" w:rsidTr="0071499B">
        <w:trPr>
          <w:gridAfter w:val="1"/>
          <w:wAfter w:w="10" w:type="dxa"/>
          <w:jc w:val="center"/>
        </w:trPr>
        <w:tc>
          <w:tcPr>
            <w:tcW w:w="674" w:type="dxa"/>
          </w:tcPr>
          <w:p w14:paraId="752C832B"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9.</w:t>
            </w:r>
          </w:p>
        </w:tc>
        <w:tc>
          <w:tcPr>
            <w:tcW w:w="2017" w:type="dxa"/>
            <w:gridSpan w:val="4"/>
            <w:vAlign w:val="center"/>
          </w:tcPr>
          <w:p w14:paraId="47B0F857" w14:textId="77777777" w:rsidR="001E48E9" w:rsidRPr="008E23C7" w:rsidRDefault="001E48E9" w:rsidP="006035E8">
            <w:pPr>
              <w:rPr>
                <w:rFonts w:eastAsia="Times New Roman"/>
                <w:lang w:eastAsia="ru-RU"/>
              </w:rPr>
            </w:pPr>
            <w:proofErr w:type="spellStart"/>
            <w:r w:rsidRPr="008E23C7">
              <w:rPr>
                <w:rFonts w:eastAsia="Times New Roman"/>
                <w:lang w:eastAsia="ru-RU"/>
              </w:rPr>
              <w:t>Laurita</w:t>
            </w:r>
            <w:proofErr w:type="spellEnd"/>
            <w:r w:rsidRPr="008E23C7">
              <w:rPr>
                <w:rFonts w:eastAsia="Times New Roman"/>
                <w:lang w:eastAsia="ru-RU"/>
              </w:rPr>
              <w:t xml:space="preserve"> </w:t>
            </w:r>
            <w:proofErr w:type="spellStart"/>
            <w:r w:rsidRPr="008E23C7">
              <w:rPr>
                <w:rFonts w:eastAsia="Times New Roman"/>
                <w:lang w:eastAsia="ru-RU"/>
              </w:rPr>
              <w:t>Radiševska</w:t>
            </w:r>
            <w:proofErr w:type="spellEnd"/>
          </w:p>
        </w:tc>
        <w:tc>
          <w:tcPr>
            <w:tcW w:w="3653" w:type="dxa"/>
            <w:gridSpan w:val="3"/>
          </w:tcPr>
          <w:p w14:paraId="6B33F4D9" w14:textId="77777777" w:rsidR="001E48E9" w:rsidRPr="008E23C7" w:rsidRDefault="001E48E9" w:rsidP="006035E8">
            <w:pPr>
              <w:rPr>
                <w:rFonts w:eastAsia="Times New Roman"/>
                <w:lang w:eastAsia="ru-RU"/>
              </w:rPr>
            </w:pPr>
            <w:r w:rsidRPr="008E23C7">
              <w:rPr>
                <w:rFonts w:eastAsia="Times New Roman"/>
                <w:lang w:eastAsia="ru-RU"/>
              </w:rPr>
              <w:t>Mickūnų gimnazija</w:t>
            </w:r>
          </w:p>
        </w:tc>
        <w:tc>
          <w:tcPr>
            <w:tcW w:w="2149" w:type="dxa"/>
            <w:gridSpan w:val="2"/>
          </w:tcPr>
          <w:p w14:paraId="43452177" w14:textId="77777777" w:rsidR="001E48E9" w:rsidRPr="008E23C7" w:rsidRDefault="001E48E9" w:rsidP="006035E8">
            <w:pPr>
              <w:rPr>
                <w:rFonts w:eastAsia="Times New Roman"/>
                <w:lang w:eastAsia="ru-RU"/>
              </w:rPr>
            </w:pPr>
            <w:r w:rsidRPr="008E23C7">
              <w:rPr>
                <w:rFonts w:eastAsia="Times New Roman"/>
                <w:lang w:eastAsia="ru-RU"/>
              </w:rPr>
              <w:t xml:space="preserve">Eleonora </w:t>
            </w:r>
            <w:proofErr w:type="spellStart"/>
            <w:r w:rsidRPr="008E23C7">
              <w:rPr>
                <w:rFonts w:eastAsia="Times New Roman"/>
                <w:lang w:eastAsia="ru-RU"/>
              </w:rPr>
              <w:t>Makovska</w:t>
            </w:r>
            <w:proofErr w:type="spellEnd"/>
          </w:p>
        </w:tc>
        <w:tc>
          <w:tcPr>
            <w:tcW w:w="1402" w:type="dxa"/>
            <w:gridSpan w:val="2"/>
          </w:tcPr>
          <w:p w14:paraId="4E21BD27"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III </w:t>
            </w:r>
            <w:r w:rsidRPr="008E23C7">
              <w:rPr>
                <w:rFonts w:eastAsia="Times New Roman"/>
                <w:lang w:eastAsia="ru-RU"/>
              </w:rPr>
              <w:t>(11 kl.)</w:t>
            </w:r>
          </w:p>
        </w:tc>
      </w:tr>
      <w:tr w:rsidR="001E48E9" w:rsidRPr="008E23C7" w14:paraId="75B002EB" w14:textId="77777777" w:rsidTr="0071499B">
        <w:trPr>
          <w:gridAfter w:val="1"/>
          <w:wAfter w:w="10" w:type="dxa"/>
          <w:jc w:val="center"/>
        </w:trPr>
        <w:tc>
          <w:tcPr>
            <w:tcW w:w="674" w:type="dxa"/>
          </w:tcPr>
          <w:p w14:paraId="7C724013"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 xml:space="preserve">10. </w:t>
            </w:r>
          </w:p>
        </w:tc>
        <w:tc>
          <w:tcPr>
            <w:tcW w:w="2017" w:type="dxa"/>
            <w:gridSpan w:val="4"/>
            <w:vAlign w:val="center"/>
          </w:tcPr>
          <w:p w14:paraId="46111642" w14:textId="77777777" w:rsidR="001E48E9" w:rsidRPr="008E23C7" w:rsidRDefault="001E48E9" w:rsidP="006035E8">
            <w:pPr>
              <w:rPr>
                <w:rFonts w:eastAsia="Times New Roman"/>
                <w:lang w:eastAsia="ru-RU"/>
              </w:rPr>
            </w:pPr>
            <w:r w:rsidRPr="008E23C7">
              <w:rPr>
                <w:rFonts w:eastAsia="Times New Roman"/>
                <w:lang w:eastAsia="ru-RU"/>
              </w:rPr>
              <w:t xml:space="preserve">Agnė </w:t>
            </w:r>
            <w:proofErr w:type="spellStart"/>
            <w:r w:rsidRPr="008E23C7">
              <w:rPr>
                <w:rFonts w:eastAsia="Times New Roman"/>
                <w:lang w:eastAsia="ru-RU"/>
              </w:rPr>
              <w:t>Damarackaitė</w:t>
            </w:r>
            <w:proofErr w:type="spellEnd"/>
          </w:p>
        </w:tc>
        <w:tc>
          <w:tcPr>
            <w:tcW w:w="3653" w:type="dxa"/>
            <w:gridSpan w:val="3"/>
          </w:tcPr>
          <w:p w14:paraId="188FB779" w14:textId="77777777" w:rsidR="001E48E9" w:rsidRPr="008E23C7" w:rsidRDefault="001E48E9" w:rsidP="006035E8">
            <w:pPr>
              <w:rPr>
                <w:rFonts w:eastAsia="Times New Roman"/>
                <w:lang w:eastAsia="ru-RU"/>
              </w:rPr>
            </w:pPr>
            <w:r w:rsidRPr="008E23C7">
              <w:rPr>
                <w:rFonts w:eastAsia="Times New Roman"/>
                <w:lang w:eastAsia="ru-RU"/>
              </w:rPr>
              <w:t>Nemenčinės Gedimino gimnazija</w:t>
            </w:r>
          </w:p>
        </w:tc>
        <w:tc>
          <w:tcPr>
            <w:tcW w:w="2149" w:type="dxa"/>
            <w:gridSpan w:val="2"/>
          </w:tcPr>
          <w:p w14:paraId="5C7E5A19" w14:textId="77777777" w:rsidR="001E48E9" w:rsidRPr="008E23C7" w:rsidRDefault="001E48E9" w:rsidP="006035E8">
            <w:pPr>
              <w:rPr>
                <w:rFonts w:eastAsia="Times New Roman"/>
                <w:lang w:eastAsia="ru-RU"/>
              </w:rPr>
            </w:pPr>
            <w:r w:rsidRPr="008E23C7">
              <w:rPr>
                <w:rFonts w:eastAsia="Times New Roman"/>
                <w:lang w:eastAsia="ru-RU"/>
              </w:rPr>
              <w:t xml:space="preserve">Alina </w:t>
            </w:r>
            <w:proofErr w:type="spellStart"/>
            <w:r w:rsidRPr="008E23C7">
              <w:rPr>
                <w:rFonts w:eastAsia="Times New Roman"/>
                <w:lang w:eastAsia="ru-RU"/>
              </w:rPr>
              <w:t>Kodikienė</w:t>
            </w:r>
            <w:proofErr w:type="spellEnd"/>
          </w:p>
        </w:tc>
        <w:tc>
          <w:tcPr>
            <w:tcW w:w="1402" w:type="dxa"/>
            <w:gridSpan w:val="2"/>
          </w:tcPr>
          <w:p w14:paraId="7653534F"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 </w:t>
            </w:r>
            <w:r w:rsidRPr="008E23C7">
              <w:rPr>
                <w:rFonts w:eastAsia="Times New Roman"/>
                <w:lang w:eastAsia="ru-RU"/>
              </w:rPr>
              <w:t>(12 kl.)</w:t>
            </w:r>
          </w:p>
        </w:tc>
      </w:tr>
      <w:tr w:rsidR="001E48E9" w:rsidRPr="008E23C7" w14:paraId="64C2C54C" w14:textId="77777777" w:rsidTr="0071499B">
        <w:trPr>
          <w:gridAfter w:val="1"/>
          <w:wAfter w:w="10" w:type="dxa"/>
          <w:jc w:val="center"/>
        </w:trPr>
        <w:tc>
          <w:tcPr>
            <w:tcW w:w="674" w:type="dxa"/>
          </w:tcPr>
          <w:p w14:paraId="7C6CF012"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11.</w:t>
            </w:r>
          </w:p>
        </w:tc>
        <w:tc>
          <w:tcPr>
            <w:tcW w:w="2017" w:type="dxa"/>
            <w:gridSpan w:val="4"/>
            <w:vAlign w:val="center"/>
          </w:tcPr>
          <w:p w14:paraId="7A42E8BB" w14:textId="77777777" w:rsidR="001E48E9" w:rsidRPr="008E23C7" w:rsidRDefault="001E48E9" w:rsidP="006035E8">
            <w:pPr>
              <w:rPr>
                <w:rFonts w:eastAsia="Times New Roman"/>
                <w:lang w:eastAsia="ru-RU"/>
              </w:rPr>
            </w:pPr>
            <w:r w:rsidRPr="008E23C7">
              <w:rPr>
                <w:rFonts w:eastAsia="Times New Roman"/>
                <w:lang w:eastAsia="ru-RU"/>
              </w:rPr>
              <w:t xml:space="preserve">Elvin </w:t>
            </w:r>
            <w:proofErr w:type="spellStart"/>
            <w:r w:rsidRPr="008E23C7">
              <w:rPr>
                <w:rFonts w:eastAsia="Calibri"/>
                <w:bCs/>
                <w:lang w:eastAsia="en-US"/>
              </w:rPr>
              <w:t>Francišek</w:t>
            </w:r>
            <w:proofErr w:type="spellEnd"/>
            <w:r w:rsidRPr="008E23C7">
              <w:rPr>
                <w:rFonts w:eastAsia="Times New Roman"/>
                <w:lang w:eastAsia="ru-RU"/>
              </w:rPr>
              <w:t xml:space="preserve"> </w:t>
            </w:r>
            <w:proofErr w:type="spellStart"/>
            <w:r w:rsidRPr="008E23C7">
              <w:rPr>
                <w:rFonts w:eastAsia="Times New Roman"/>
                <w:lang w:eastAsia="ru-RU"/>
              </w:rPr>
              <w:t>Bogdzevič</w:t>
            </w:r>
            <w:proofErr w:type="spellEnd"/>
          </w:p>
        </w:tc>
        <w:tc>
          <w:tcPr>
            <w:tcW w:w="3653" w:type="dxa"/>
            <w:gridSpan w:val="3"/>
          </w:tcPr>
          <w:p w14:paraId="73E75A6C" w14:textId="77777777" w:rsidR="001E48E9" w:rsidRPr="008E23C7" w:rsidRDefault="001E48E9" w:rsidP="006035E8">
            <w:pPr>
              <w:rPr>
                <w:rFonts w:eastAsia="Times New Roman"/>
                <w:lang w:eastAsia="ru-RU"/>
              </w:rPr>
            </w:pPr>
            <w:r w:rsidRPr="008E23C7">
              <w:rPr>
                <w:rFonts w:eastAsia="Times New Roman"/>
                <w:lang w:eastAsia="ru-RU"/>
              </w:rPr>
              <w:t>Rudaminos „Ryto“ gimnazija</w:t>
            </w:r>
          </w:p>
        </w:tc>
        <w:tc>
          <w:tcPr>
            <w:tcW w:w="2149" w:type="dxa"/>
            <w:gridSpan w:val="2"/>
          </w:tcPr>
          <w:p w14:paraId="0D84D141" w14:textId="77777777" w:rsidR="001E48E9" w:rsidRPr="008E23C7" w:rsidRDefault="001E48E9" w:rsidP="006035E8">
            <w:pPr>
              <w:rPr>
                <w:rFonts w:eastAsia="Times New Roman"/>
                <w:lang w:eastAsia="ru-RU"/>
              </w:rPr>
            </w:pPr>
            <w:proofErr w:type="spellStart"/>
            <w:r w:rsidRPr="008E23C7">
              <w:rPr>
                <w:rFonts w:eastAsia="Times New Roman"/>
                <w:lang w:eastAsia="ru-RU"/>
              </w:rPr>
              <w:t>Jolanda</w:t>
            </w:r>
            <w:proofErr w:type="spellEnd"/>
            <w:r w:rsidRPr="008E23C7">
              <w:rPr>
                <w:rFonts w:eastAsia="Times New Roman"/>
                <w:lang w:eastAsia="ru-RU"/>
              </w:rPr>
              <w:t xml:space="preserve"> Repečkienė</w:t>
            </w:r>
          </w:p>
        </w:tc>
        <w:tc>
          <w:tcPr>
            <w:tcW w:w="1402" w:type="dxa"/>
            <w:gridSpan w:val="2"/>
          </w:tcPr>
          <w:p w14:paraId="3B5C735F"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 </w:t>
            </w:r>
            <w:r w:rsidRPr="008E23C7">
              <w:rPr>
                <w:rFonts w:eastAsia="Times New Roman"/>
                <w:lang w:eastAsia="ru-RU"/>
              </w:rPr>
              <w:t>(12 kl.)</w:t>
            </w:r>
          </w:p>
        </w:tc>
      </w:tr>
      <w:tr w:rsidR="001E48E9" w:rsidRPr="008E23C7" w14:paraId="27B73E59" w14:textId="77777777" w:rsidTr="0071499B">
        <w:trPr>
          <w:gridAfter w:val="1"/>
          <w:wAfter w:w="10" w:type="dxa"/>
          <w:jc w:val="center"/>
        </w:trPr>
        <w:tc>
          <w:tcPr>
            <w:tcW w:w="674" w:type="dxa"/>
          </w:tcPr>
          <w:p w14:paraId="1F17E0E2" w14:textId="77777777" w:rsidR="001E48E9" w:rsidRPr="008E23C7" w:rsidRDefault="001E48E9" w:rsidP="000B6A66">
            <w:pPr>
              <w:spacing w:after="0" w:line="240" w:lineRule="auto"/>
              <w:jc w:val="center"/>
              <w:rPr>
                <w:rFonts w:eastAsia="Times New Roman"/>
                <w:lang w:eastAsia="ru-RU"/>
              </w:rPr>
            </w:pPr>
            <w:r w:rsidRPr="008E23C7">
              <w:rPr>
                <w:rFonts w:eastAsia="Times New Roman"/>
                <w:lang w:eastAsia="ru-RU"/>
              </w:rPr>
              <w:t>12.</w:t>
            </w:r>
          </w:p>
        </w:tc>
        <w:tc>
          <w:tcPr>
            <w:tcW w:w="2017" w:type="dxa"/>
            <w:gridSpan w:val="4"/>
            <w:vAlign w:val="center"/>
          </w:tcPr>
          <w:p w14:paraId="721B03A2" w14:textId="77777777" w:rsidR="001E48E9" w:rsidRPr="008E23C7" w:rsidRDefault="001E48E9" w:rsidP="006035E8">
            <w:pPr>
              <w:rPr>
                <w:rFonts w:eastAsia="Times New Roman"/>
                <w:lang w:eastAsia="ru-RU"/>
              </w:rPr>
            </w:pPr>
            <w:r w:rsidRPr="008E23C7">
              <w:rPr>
                <w:rFonts w:eastAsia="Times New Roman"/>
                <w:lang w:eastAsia="ru-RU"/>
              </w:rPr>
              <w:t>Kotryna Tatolytė</w:t>
            </w:r>
          </w:p>
        </w:tc>
        <w:tc>
          <w:tcPr>
            <w:tcW w:w="3653" w:type="dxa"/>
            <w:gridSpan w:val="3"/>
          </w:tcPr>
          <w:p w14:paraId="11674D46" w14:textId="77777777" w:rsidR="001E48E9" w:rsidRPr="008E23C7" w:rsidRDefault="001E48E9" w:rsidP="006035E8">
            <w:pPr>
              <w:rPr>
                <w:rFonts w:eastAsia="Times New Roman"/>
                <w:lang w:eastAsia="ru-RU"/>
              </w:rPr>
            </w:pPr>
            <w:r w:rsidRPr="008E23C7">
              <w:rPr>
                <w:rFonts w:eastAsia="Times New Roman"/>
                <w:lang w:eastAsia="ru-RU"/>
              </w:rPr>
              <w:t>Nemenčinės Gedimino gimnazija</w:t>
            </w:r>
          </w:p>
        </w:tc>
        <w:tc>
          <w:tcPr>
            <w:tcW w:w="2149" w:type="dxa"/>
            <w:gridSpan w:val="2"/>
          </w:tcPr>
          <w:p w14:paraId="430C2DCD" w14:textId="77777777" w:rsidR="001E48E9" w:rsidRPr="008E23C7" w:rsidRDefault="001E48E9" w:rsidP="006035E8">
            <w:pPr>
              <w:rPr>
                <w:rFonts w:eastAsia="Times New Roman"/>
                <w:lang w:eastAsia="ru-RU"/>
              </w:rPr>
            </w:pPr>
            <w:r w:rsidRPr="008E23C7">
              <w:rPr>
                <w:rFonts w:eastAsia="Times New Roman"/>
                <w:lang w:eastAsia="ru-RU"/>
              </w:rPr>
              <w:t xml:space="preserve">Alina </w:t>
            </w:r>
            <w:proofErr w:type="spellStart"/>
            <w:r w:rsidRPr="008E23C7">
              <w:rPr>
                <w:rFonts w:eastAsia="Times New Roman"/>
                <w:lang w:eastAsia="ru-RU"/>
              </w:rPr>
              <w:t>Kodikienė</w:t>
            </w:r>
            <w:proofErr w:type="spellEnd"/>
          </w:p>
        </w:tc>
        <w:tc>
          <w:tcPr>
            <w:tcW w:w="1402" w:type="dxa"/>
            <w:gridSpan w:val="2"/>
          </w:tcPr>
          <w:p w14:paraId="4545F43A" w14:textId="77777777" w:rsidR="001E48E9" w:rsidRPr="008E23C7" w:rsidRDefault="001E48E9" w:rsidP="006035E8">
            <w:pPr>
              <w:jc w:val="center"/>
              <w:rPr>
                <w:rFonts w:eastAsia="Times New Roman"/>
                <w:b/>
                <w:lang w:eastAsia="ru-RU"/>
              </w:rPr>
            </w:pPr>
            <w:r w:rsidRPr="008E23C7">
              <w:rPr>
                <w:rFonts w:eastAsia="Times New Roman"/>
                <w:b/>
                <w:lang w:eastAsia="ru-RU"/>
              </w:rPr>
              <w:t xml:space="preserve">III </w:t>
            </w:r>
            <w:r w:rsidRPr="008E23C7">
              <w:rPr>
                <w:rFonts w:eastAsia="Times New Roman"/>
                <w:lang w:eastAsia="ru-RU"/>
              </w:rPr>
              <w:t>(12 kl.)</w:t>
            </w:r>
          </w:p>
        </w:tc>
      </w:tr>
      <w:tr w:rsidR="00421ADA" w:rsidRPr="008E23C7" w14:paraId="0BCA9C4C" w14:textId="77777777" w:rsidTr="0071499B">
        <w:trPr>
          <w:gridAfter w:val="1"/>
          <w:wAfter w:w="10" w:type="dxa"/>
          <w:jc w:val="center"/>
        </w:trPr>
        <w:tc>
          <w:tcPr>
            <w:tcW w:w="9895" w:type="dxa"/>
            <w:gridSpan w:val="12"/>
          </w:tcPr>
          <w:p w14:paraId="3BDF97AD" w14:textId="77777777" w:rsidR="00421ADA" w:rsidRPr="008E23C7" w:rsidRDefault="000915BE" w:rsidP="006035E8">
            <w:pPr>
              <w:jc w:val="center"/>
              <w:rPr>
                <w:rFonts w:eastAsia="Times New Roman"/>
                <w:b/>
                <w:lang w:eastAsia="ru-RU"/>
              </w:rPr>
            </w:pPr>
            <w:r w:rsidRPr="008E23C7">
              <w:rPr>
                <w:rFonts w:asciiTheme="majorBidi" w:hAnsiTheme="majorBidi" w:cstheme="majorBidi"/>
                <w:b/>
                <w:bCs/>
                <w:color w:val="000000"/>
              </w:rPr>
              <w:t xml:space="preserve">Vaikų </w:t>
            </w:r>
            <w:r w:rsidR="00E10784" w:rsidRPr="008E23C7">
              <w:rPr>
                <w:rFonts w:asciiTheme="majorBidi" w:hAnsiTheme="majorBidi" w:cstheme="majorBidi"/>
                <w:b/>
                <w:bCs/>
                <w:color w:val="000000"/>
                <w:u w:val="single"/>
              </w:rPr>
              <w:t>MENINIO SKAITYMO</w:t>
            </w:r>
            <w:r w:rsidR="00E10784" w:rsidRPr="008E23C7">
              <w:rPr>
                <w:rFonts w:asciiTheme="majorBidi" w:hAnsiTheme="majorBidi" w:cstheme="majorBidi"/>
                <w:b/>
                <w:bCs/>
                <w:color w:val="000000"/>
              </w:rPr>
              <w:t xml:space="preserve"> </w:t>
            </w:r>
            <w:r w:rsidRPr="008E23C7">
              <w:rPr>
                <w:rFonts w:asciiTheme="majorBidi" w:hAnsiTheme="majorBidi" w:cstheme="majorBidi"/>
                <w:b/>
                <w:bCs/>
                <w:color w:val="000000"/>
              </w:rPr>
              <w:t>k</w:t>
            </w:r>
            <w:r w:rsidR="00421ADA" w:rsidRPr="008E23C7">
              <w:rPr>
                <w:rFonts w:asciiTheme="majorBidi" w:hAnsiTheme="majorBidi" w:cstheme="majorBidi"/>
                <w:b/>
                <w:bCs/>
                <w:color w:val="000000"/>
              </w:rPr>
              <w:t>onkursas ,,Magiška eilėraščių šalis"</w:t>
            </w:r>
          </w:p>
        </w:tc>
      </w:tr>
      <w:tr w:rsidR="007A2E38" w:rsidRPr="008E23C7" w14:paraId="3FCEA7EF" w14:textId="77777777" w:rsidTr="0071499B">
        <w:trPr>
          <w:gridAfter w:val="1"/>
          <w:wAfter w:w="10" w:type="dxa"/>
          <w:jc w:val="center"/>
        </w:trPr>
        <w:tc>
          <w:tcPr>
            <w:tcW w:w="9895" w:type="dxa"/>
            <w:gridSpan w:val="12"/>
          </w:tcPr>
          <w:p w14:paraId="76DAB7EB" w14:textId="77777777" w:rsidR="007A2E38" w:rsidRPr="008E23C7" w:rsidRDefault="00D76E87" w:rsidP="006035E8">
            <w:pPr>
              <w:jc w:val="center"/>
              <w:rPr>
                <w:rFonts w:eastAsia="Times New Roman"/>
                <w:b/>
                <w:lang w:eastAsia="ru-RU"/>
              </w:rPr>
            </w:pPr>
            <w:r w:rsidRPr="008E23C7">
              <w:rPr>
                <w:b/>
                <w:bCs/>
              </w:rPr>
              <w:t>I amžiaus grupė (</w:t>
            </w:r>
            <w:r w:rsidR="007A2E38" w:rsidRPr="008E23C7">
              <w:rPr>
                <w:rFonts w:eastAsia="Times New Roman"/>
                <w:b/>
                <w:lang w:eastAsia="ru-RU"/>
              </w:rPr>
              <w:t>3-5 m.</w:t>
            </w:r>
            <w:r w:rsidRPr="008E23C7">
              <w:rPr>
                <w:rFonts w:eastAsia="Times New Roman"/>
                <w:b/>
                <w:lang w:eastAsia="ru-RU"/>
              </w:rPr>
              <w:t>)</w:t>
            </w:r>
          </w:p>
        </w:tc>
      </w:tr>
      <w:tr w:rsidR="00913B11" w:rsidRPr="008E23C7" w14:paraId="33A2FF77" w14:textId="77777777" w:rsidTr="0071499B">
        <w:trPr>
          <w:gridAfter w:val="1"/>
          <w:wAfter w:w="10" w:type="dxa"/>
          <w:jc w:val="center"/>
        </w:trPr>
        <w:tc>
          <w:tcPr>
            <w:tcW w:w="674" w:type="dxa"/>
          </w:tcPr>
          <w:p w14:paraId="760D5583" w14:textId="77777777" w:rsidR="00913B11" w:rsidRPr="008E23C7" w:rsidRDefault="00501570" w:rsidP="000B6A66">
            <w:pPr>
              <w:spacing w:after="0" w:line="240" w:lineRule="auto"/>
              <w:jc w:val="center"/>
              <w:rPr>
                <w:rFonts w:asciiTheme="majorBidi" w:eastAsia="Times New Roman" w:hAnsiTheme="majorBidi" w:cstheme="majorBidi"/>
                <w:lang w:eastAsia="ru-RU"/>
              </w:rPr>
            </w:pPr>
            <w:r w:rsidRPr="008E23C7">
              <w:rPr>
                <w:rFonts w:asciiTheme="majorBidi" w:eastAsia="Times New Roman" w:hAnsiTheme="majorBidi" w:cstheme="majorBidi"/>
                <w:lang w:eastAsia="ru-RU"/>
              </w:rPr>
              <w:t>1.</w:t>
            </w:r>
          </w:p>
        </w:tc>
        <w:tc>
          <w:tcPr>
            <w:tcW w:w="2017" w:type="dxa"/>
            <w:gridSpan w:val="4"/>
            <w:vAlign w:val="center"/>
          </w:tcPr>
          <w:p w14:paraId="78966CAF" w14:textId="77777777" w:rsidR="00913B11" w:rsidRPr="008E23C7" w:rsidRDefault="00501570" w:rsidP="00A15354">
            <w:pPr>
              <w:rPr>
                <w:rFonts w:asciiTheme="majorBidi" w:eastAsia="Times New Roman" w:hAnsiTheme="majorBidi" w:cstheme="majorBidi"/>
                <w:lang w:eastAsia="ru-RU"/>
              </w:rPr>
            </w:pPr>
            <w:r w:rsidRPr="008E23C7">
              <w:rPr>
                <w:rFonts w:asciiTheme="majorBidi" w:hAnsiTheme="majorBidi" w:cstheme="majorBidi"/>
                <w:color w:val="000000"/>
              </w:rPr>
              <w:t xml:space="preserve">N. </w:t>
            </w:r>
            <w:proofErr w:type="spellStart"/>
            <w:r w:rsidRPr="008E23C7">
              <w:rPr>
                <w:rFonts w:asciiTheme="majorBidi" w:hAnsiTheme="majorBidi" w:cstheme="majorBidi"/>
                <w:color w:val="000000"/>
              </w:rPr>
              <w:t>Glotko</w:t>
            </w:r>
            <w:proofErr w:type="spellEnd"/>
          </w:p>
        </w:tc>
        <w:tc>
          <w:tcPr>
            <w:tcW w:w="3653" w:type="dxa"/>
            <w:gridSpan w:val="3"/>
          </w:tcPr>
          <w:p w14:paraId="3DD47D92" w14:textId="77777777" w:rsidR="00913B11" w:rsidRPr="008E23C7" w:rsidRDefault="00913B11" w:rsidP="006035E8">
            <w:pPr>
              <w:rPr>
                <w:rFonts w:asciiTheme="majorBidi" w:eastAsia="Times New Roman" w:hAnsiTheme="majorBidi" w:cstheme="majorBidi"/>
                <w:lang w:eastAsia="ru-RU"/>
              </w:rPr>
            </w:pPr>
            <w:r w:rsidRPr="008E23C7">
              <w:rPr>
                <w:rFonts w:asciiTheme="majorBidi" w:hAnsiTheme="majorBidi" w:cstheme="majorBidi"/>
                <w:color w:val="000000"/>
              </w:rPr>
              <w:t>Kalvelių vaikų darželis</w:t>
            </w:r>
          </w:p>
        </w:tc>
        <w:tc>
          <w:tcPr>
            <w:tcW w:w="2149" w:type="dxa"/>
            <w:gridSpan w:val="2"/>
          </w:tcPr>
          <w:p w14:paraId="1BE21798" w14:textId="77777777" w:rsidR="00913B11" w:rsidRPr="008E23C7" w:rsidRDefault="00913B11" w:rsidP="006035E8">
            <w:pPr>
              <w:rPr>
                <w:rFonts w:asciiTheme="majorBidi" w:eastAsia="Times New Roman" w:hAnsiTheme="majorBidi" w:cstheme="majorBidi"/>
                <w:lang w:eastAsia="ru-RU"/>
              </w:rPr>
            </w:pPr>
            <w:r w:rsidRPr="008E23C7">
              <w:rPr>
                <w:rFonts w:asciiTheme="majorBidi" w:hAnsiTheme="majorBidi" w:cstheme="majorBidi"/>
                <w:color w:val="000000"/>
              </w:rPr>
              <w:t xml:space="preserve">I. </w:t>
            </w:r>
            <w:proofErr w:type="spellStart"/>
            <w:r w:rsidRPr="008E23C7">
              <w:rPr>
                <w:rFonts w:asciiTheme="majorBidi" w:hAnsiTheme="majorBidi" w:cstheme="majorBidi"/>
                <w:color w:val="000000"/>
              </w:rPr>
              <w:t>Maleikienė</w:t>
            </w:r>
            <w:proofErr w:type="spellEnd"/>
          </w:p>
        </w:tc>
        <w:tc>
          <w:tcPr>
            <w:tcW w:w="1402" w:type="dxa"/>
            <w:gridSpan w:val="2"/>
          </w:tcPr>
          <w:p w14:paraId="4BAFD59F" w14:textId="77777777" w:rsidR="00913B11" w:rsidRPr="008E23C7" w:rsidRDefault="00A15354" w:rsidP="006035E8">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w:t>
            </w:r>
          </w:p>
        </w:tc>
      </w:tr>
      <w:tr w:rsidR="00A15354" w:rsidRPr="008E23C7" w14:paraId="623EF615" w14:textId="77777777" w:rsidTr="0071499B">
        <w:trPr>
          <w:gridAfter w:val="1"/>
          <w:wAfter w:w="10" w:type="dxa"/>
          <w:jc w:val="center"/>
        </w:trPr>
        <w:tc>
          <w:tcPr>
            <w:tcW w:w="674" w:type="dxa"/>
          </w:tcPr>
          <w:p w14:paraId="0F2F55BF" w14:textId="77777777" w:rsidR="00A15354" w:rsidRPr="008E23C7" w:rsidRDefault="00A15354" w:rsidP="00A15354">
            <w:pPr>
              <w:spacing w:after="0" w:line="240" w:lineRule="auto"/>
              <w:jc w:val="center"/>
              <w:rPr>
                <w:rFonts w:asciiTheme="majorBidi" w:eastAsia="Times New Roman" w:hAnsiTheme="majorBidi" w:cstheme="majorBidi"/>
                <w:lang w:eastAsia="ru-RU"/>
              </w:rPr>
            </w:pPr>
            <w:r w:rsidRPr="008E23C7">
              <w:rPr>
                <w:rFonts w:asciiTheme="majorBidi" w:eastAsia="Times New Roman" w:hAnsiTheme="majorBidi" w:cstheme="majorBidi"/>
                <w:lang w:eastAsia="ru-RU"/>
              </w:rPr>
              <w:t>2.</w:t>
            </w:r>
          </w:p>
        </w:tc>
        <w:tc>
          <w:tcPr>
            <w:tcW w:w="2017" w:type="dxa"/>
            <w:gridSpan w:val="4"/>
            <w:vAlign w:val="center"/>
          </w:tcPr>
          <w:p w14:paraId="25F927E0" w14:textId="77777777" w:rsidR="00A15354" w:rsidRPr="008E23C7" w:rsidRDefault="00A15354" w:rsidP="00A15354">
            <w:pPr>
              <w:rPr>
                <w:rFonts w:asciiTheme="majorBidi" w:hAnsiTheme="majorBidi" w:cstheme="majorBidi"/>
                <w:color w:val="000000"/>
              </w:rPr>
            </w:pPr>
            <w:r w:rsidRPr="008E23C7">
              <w:rPr>
                <w:rFonts w:asciiTheme="majorBidi" w:hAnsiTheme="majorBidi" w:cstheme="majorBidi"/>
                <w:color w:val="000000"/>
              </w:rPr>
              <w:t xml:space="preserve">A. </w:t>
            </w:r>
            <w:proofErr w:type="spellStart"/>
            <w:r w:rsidRPr="008E23C7">
              <w:rPr>
                <w:rFonts w:asciiTheme="majorBidi" w:hAnsiTheme="majorBidi" w:cstheme="majorBidi"/>
                <w:color w:val="000000"/>
              </w:rPr>
              <w:t>Berniukevič</w:t>
            </w:r>
            <w:proofErr w:type="spellEnd"/>
          </w:p>
        </w:tc>
        <w:tc>
          <w:tcPr>
            <w:tcW w:w="3653" w:type="dxa"/>
            <w:gridSpan w:val="3"/>
          </w:tcPr>
          <w:p w14:paraId="627B8BA6" w14:textId="77777777" w:rsidR="00A15354" w:rsidRPr="008E23C7" w:rsidRDefault="00A15354" w:rsidP="00A15354">
            <w:pPr>
              <w:rPr>
                <w:rFonts w:asciiTheme="majorBidi" w:hAnsiTheme="majorBidi" w:cstheme="majorBidi"/>
                <w:color w:val="000000"/>
              </w:rPr>
            </w:pPr>
            <w:r w:rsidRPr="008E23C7">
              <w:rPr>
                <w:rFonts w:asciiTheme="majorBidi" w:hAnsiTheme="majorBidi" w:cstheme="majorBidi"/>
                <w:color w:val="000000"/>
              </w:rPr>
              <w:t>Kalvelių vaikų darželis</w:t>
            </w:r>
          </w:p>
        </w:tc>
        <w:tc>
          <w:tcPr>
            <w:tcW w:w="2149" w:type="dxa"/>
            <w:gridSpan w:val="2"/>
          </w:tcPr>
          <w:p w14:paraId="38A93FE3" w14:textId="77777777" w:rsidR="00A15354" w:rsidRPr="008E23C7" w:rsidRDefault="00A15354" w:rsidP="00A15354">
            <w:pPr>
              <w:rPr>
                <w:rFonts w:asciiTheme="majorBidi" w:hAnsiTheme="majorBidi" w:cstheme="majorBidi"/>
                <w:color w:val="000000"/>
              </w:rPr>
            </w:pPr>
            <w:r w:rsidRPr="008E23C7">
              <w:rPr>
                <w:rFonts w:asciiTheme="majorBidi" w:hAnsiTheme="majorBidi" w:cstheme="majorBidi"/>
                <w:color w:val="000000"/>
              </w:rPr>
              <w:t xml:space="preserve">I. </w:t>
            </w:r>
            <w:proofErr w:type="spellStart"/>
            <w:r w:rsidRPr="008E23C7">
              <w:rPr>
                <w:rFonts w:asciiTheme="majorBidi" w:hAnsiTheme="majorBidi" w:cstheme="majorBidi"/>
                <w:color w:val="000000"/>
              </w:rPr>
              <w:t>Maleikienė</w:t>
            </w:r>
            <w:proofErr w:type="spellEnd"/>
          </w:p>
        </w:tc>
        <w:tc>
          <w:tcPr>
            <w:tcW w:w="1402" w:type="dxa"/>
            <w:gridSpan w:val="2"/>
          </w:tcPr>
          <w:p w14:paraId="5004C679" w14:textId="77777777" w:rsidR="00A15354" w:rsidRPr="008E23C7" w:rsidRDefault="00A15354" w:rsidP="00A15354">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w:t>
            </w:r>
          </w:p>
        </w:tc>
      </w:tr>
      <w:tr w:rsidR="00A15354" w:rsidRPr="008E23C7" w14:paraId="4234B680" w14:textId="77777777" w:rsidTr="0071499B">
        <w:trPr>
          <w:gridAfter w:val="1"/>
          <w:wAfter w:w="10" w:type="dxa"/>
          <w:jc w:val="center"/>
        </w:trPr>
        <w:tc>
          <w:tcPr>
            <w:tcW w:w="674" w:type="dxa"/>
          </w:tcPr>
          <w:p w14:paraId="24737393" w14:textId="77777777" w:rsidR="00A15354" w:rsidRPr="008E23C7" w:rsidRDefault="00A15354" w:rsidP="00B36A91">
            <w:pPr>
              <w:spacing w:after="0" w:line="240" w:lineRule="auto"/>
              <w:jc w:val="center"/>
              <w:rPr>
                <w:rFonts w:asciiTheme="majorBidi" w:eastAsia="Times New Roman" w:hAnsiTheme="majorBidi" w:cstheme="majorBidi"/>
                <w:lang w:eastAsia="ru-RU"/>
              </w:rPr>
            </w:pPr>
            <w:r w:rsidRPr="008E23C7">
              <w:rPr>
                <w:rFonts w:asciiTheme="majorBidi" w:eastAsia="Times New Roman" w:hAnsiTheme="majorBidi" w:cstheme="majorBidi"/>
                <w:lang w:eastAsia="ru-RU"/>
              </w:rPr>
              <w:t xml:space="preserve">3. </w:t>
            </w:r>
          </w:p>
        </w:tc>
        <w:tc>
          <w:tcPr>
            <w:tcW w:w="2017" w:type="dxa"/>
            <w:gridSpan w:val="4"/>
            <w:vAlign w:val="center"/>
          </w:tcPr>
          <w:p w14:paraId="7C25901C" w14:textId="77777777" w:rsidR="00A15354" w:rsidRPr="008E23C7" w:rsidRDefault="00A15354" w:rsidP="00A15354">
            <w:pPr>
              <w:rPr>
                <w:rFonts w:asciiTheme="majorBidi" w:eastAsia="Times New Roman" w:hAnsiTheme="majorBidi" w:cstheme="majorBidi"/>
                <w:lang w:eastAsia="ru-RU"/>
              </w:rPr>
            </w:pPr>
            <w:r w:rsidRPr="008E23C7">
              <w:rPr>
                <w:rFonts w:asciiTheme="majorBidi" w:hAnsiTheme="majorBidi" w:cstheme="majorBidi"/>
                <w:color w:val="000000"/>
              </w:rPr>
              <w:t xml:space="preserve">A. </w:t>
            </w:r>
            <w:proofErr w:type="spellStart"/>
            <w:r w:rsidRPr="008E23C7">
              <w:rPr>
                <w:rFonts w:asciiTheme="majorBidi" w:hAnsiTheme="majorBidi" w:cstheme="majorBidi"/>
                <w:color w:val="000000"/>
              </w:rPr>
              <w:t>Maželytė</w:t>
            </w:r>
            <w:proofErr w:type="spellEnd"/>
          </w:p>
        </w:tc>
        <w:tc>
          <w:tcPr>
            <w:tcW w:w="3653" w:type="dxa"/>
            <w:gridSpan w:val="3"/>
          </w:tcPr>
          <w:p w14:paraId="48168DD7" w14:textId="77777777" w:rsidR="00A15354" w:rsidRPr="008E23C7" w:rsidRDefault="00A15354" w:rsidP="00A15354">
            <w:pPr>
              <w:rPr>
                <w:rFonts w:asciiTheme="majorBidi" w:eastAsia="Times New Roman" w:hAnsiTheme="majorBidi" w:cstheme="majorBidi"/>
                <w:lang w:eastAsia="ru-RU"/>
              </w:rPr>
            </w:pPr>
            <w:r w:rsidRPr="008E23C7">
              <w:rPr>
                <w:rFonts w:asciiTheme="majorBidi" w:hAnsiTheme="majorBidi" w:cstheme="majorBidi"/>
                <w:color w:val="000000"/>
              </w:rPr>
              <w:t>Avižienių vaikų lopšelis-darželis</w:t>
            </w:r>
          </w:p>
        </w:tc>
        <w:tc>
          <w:tcPr>
            <w:tcW w:w="2149" w:type="dxa"/>
            <w:gridSpan w:val="2"/>
          </w:tcPr>
          <w:p w14:paraId="244C3AC3" w14:textId="77777777" w:rsidR="00A15354" w:rsidRPr="008E23C7" w:rsidRDefault="00A15354" w:rsidP="00A15354">
            <w:pPr>
              <w:rPr>
                <w:rFonts w:asciiTheme="majorBidi" w:eastAsia="Times New Roman" w:hAnsiTheme="majorBidi" w:cstheme="majorBidi"/>
                <w:lang w:eastAsia="ru-RU"/>
              </w:rPr>
            </w:pPr>
            <w:r w:rsidRPr="008E23C7">
              <w:rPr>
                <w:rFonts w:asciiTheme="majorBidi" w:hAnsiTheme="majorBidi" w:cstheme="majorBidi"/>
                <w:color w:val="000000"/>
              </w:rPr>
              <w:t>J. Grigienė</w:t>
            </w:r>
          </w:p>
        </w:tc>
        <w:tc>
          <w:tcPr>
            <w:tcW w:w="1402" w:type="dxa"/>
            <w:gridSpan w:val="2"/>
          </w:tcPr>
          <w:p w14:paraId="1B771386" w14:textId="77777777" w:rsidR="00A15354" w:rsidRPr="008E23C7" w:rsidRDefault="00A15354" w:rsidP="00A15354">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II</w:t>
            </w:r>
          </w:p>
        </w:tc>
      </w:tr>
      <w:tr w:rsidR="00A15354" w:rsidRPr="008E23C7" w14:paraId="724E827D" w14:textId="77777777" w:rsidTr="0071499B">
        <w:trPr>
          <w:gridAfter w:val="1"/>
          <w:wAfter w:w="10" w:type="dxa"/>
          <w:trHeight w:val="701"/>
          <w:jc w:val="center"/>
        </w:trPr>
        <w:tc>
          <w:tcPr>
            <w:tcW w:w="674" w:type="dxa"/>
          </w:tcPr>
          <w:p w14:paraId="7B4A1687" w14:textId="77777777" w:rsidR="00A15354" w:rsidRPr="008E23C7" w:rsidRDefault="00A15354" w:rsidP="00B36A91">
            <w:pPr>
              <w:spacing w:after="0" w:line="240" w:lineRule="auto"/>
              <w:jc w:val="center"/>
              <w:rPr>
                <w:rFonts w:asciiTheme="majorBidi" w:eastAsia="Times New Roman" w:hAnsiTheme="majorBidi" w:cstheme="majorBidi"/>
                <w:lang w:eastAsia="ru-RU"/>
              </w:rPr>
            </w:pPr>
            <w:r w:rsidRPr="008E23C7">
              <w:rPr>
                <w:rFonts w:asciiTheme="majorBidi" w:eastAsia="Times New Roman" w:hAnsiTheme="majorBidi" w:cstheme="majorBidi"/>
                <w:lang w:eastAsia="ru-RU"/>
              </w:rPr>
              <w:t xml:space="preserve">4. </w:t>
            </w:r>
          </w:p>
        </w:tc>
        <w:tc>
          <w:tcPr>
            <w:tcW w:w="2017" w:type="dxa"/>
            <w:gridSpan w:val="4"/>
            <w:vAlign w:val="center"/>
          </w:tcPr>
          <w:p w14:paraId="644F2490" w14:textId="77777777" w:rsidR="00A15354" w:rsidRPr="008E23C7" w:rsidRDefault="003C1523" w:rsidP="00A15354">
            <w:pPr>
              <w:rPr>
                <w:rFonts w:asciiTheme="majorBidi" w:hAnsiTheme="majorBidi" w:cstheme="majorBidi"/>
                <w:color w:val="000000"/>
              </w:rPr>
            </w:pPr>
            <w:r w:rsidRPr="008E23C7">
              <w:rPr>
                <w:rFonts w:asciiTheme="majorBidi" w:hAnsiTheme="majorBidi" w:cstheme="majorBidi"/>
                <w:color w:val="000000"/>
              </w:rPr>
              <w:t xml:space="preserve">J. </w:t>
            </w:r>
            <w:proofErr w:type="spellStart"/>
            <w:r w:rsidRPr="008E23C7">
              <w:rPr>
                <w:rFonts w:asciiTheme="majorBidi" w:hAnsiTheme="majorBidi" w:cstheme="majorBidi"/>
                <w:color w:val="000000"/>
              </w:rPr>
              <w:t>Liutkevič</w:t>
            </w:r>
            <w:proofErr w:type="spellEnd"/>
          </w:p>
        </w:tc>
        <w:tc>
          <w:tcPr>
            <w:tcW w:w="3653" w:type="dxa"/>
            <w:gridSpan w:val="3"/>
          </w:tcPr>
          <w:p w14:paraId="4B3A9B54" w14:textId="77777777" w:rsidR="00A15354" w:rsidRPr="008E23C7" w:rsidRDefault="003C1523" w:rsidP="00A15354">
            <w:pPr>
              <w:rPr>
                <w:rFonts w:asciiTheme="majorBidi" w:hAnsiTheme="majorBidi" w:cstheme="majorBidi"/>
                <w:color w:val="000000"/>
              </w:rPr>
            </w:pPr>
            <w:r w:rsidRPr="008E23C7">
              <w:rPr>
                <w:rFonts w:asciiTheme="majorBidi" w:hAnsiTheme="majorBidi" w:cstheme="majorBidi"/>
                <w:color w:val="000000"/>
              </w:rPr>
              <w:t>P</w:t>
            </w:r>
            <w:r w:rsidR="00A15354" w:rsidRPr="008E23C7">
              <w:rPr>
                <w:rFonts w:asciiTheme="majorBidi" w:hAnsiTheme="majorBidi" w:cstheme="majorBidi"/>
                <w:color w:val="000000"/>
              </w:rPr>
              <w:t>aberžės ,,Verdenės“ gimnazija</w:t>
            </w:r>
          </w:p>
        </w:tc>
        <w:tc>
          <w:tcPr>
            <w:tcW w:w="2149" w:type="dxa"/>
            <w:gridSpan w:val="2"/>
          </w:tcPr>
          <w:p w14:paraId="2265B863" w14:textId="77777777" w:rsidR="00A15354" w:rsidRPr="008E23C7" w:rsidRDefault="003C1523" w:rsidP="00A15354">
            <w:pPr>
              <w:rPr>
                <w:rFonts w:asciiTheme="majorBidi" w:hAnsiTheme="majorBidi" w:cstheme="majorBidi"/>
                <w:color w:val="000000"/>
              </w:rPr>
            </w:pPr>
            <w:r w:rsidRPr="008E23C7">
              <w:rPr>
                <w:rFonts w:asciiTheme="majorBidi" w:hAnsiTheme="majorBidi" w:cstheme="majorBidi"/>
                <w:color w:val="000000"/>
              </w:rPr>
              <w:t xml:space="preserve">R. </w:t>
            </w:r>
            <w:proofErr w:type="spellStart"/>
            <w:r w:rsidRPr="008E23C7">
              <w:rPr>
                <w:rFonts w:asciiTheme="majorBidi" w:hAnsiTheme="majorBidi" w:cstheme="majorBidi"/>
                <w:color w:val="000000"/>
              </w:rPr>
              <w:t>Korovaičik</w:t>
            </w:r>
            <w:proofErr w:type="spellEnd"/>
          </w:p>
        </w:tc>
        <w:tc>
          <w:tcPr>
            <w:tcW w:w="1402" w:type="dxa"/>
            <w:gridSpan w:val="2"/>
          </w:tcPr>
          <w:p w14:paraId="335F83C2" w14:textId="77777777" w:rsidR="00A15354" w:rsidRPr="008E23C7" w:rsidRDefault="00A15354" w:rsidP="00A15354">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II</w:t>
            </w:r>
          </w:p>
        </w:tc>
      </w:tr>
      <w:tr w:rsidR="003C1523" w:rsidRPr="008E23C7" w14:paraId="220140D4" w14:textId="77777777" w:rsidTr="0071499B">
        <w:trPr>
          <w:gridAfter w:val="1"/>
          <w:wAfter w:w="10" w:type="dxa"/>
          <w:trHeight w:val="701"/>
          <w:jc w:val="center"/>
        </w:trPr>
        <w:tc>
          <w:tcPr>
            <w:tcW w:w="674" w:type="dxa"/>
          </w:tcPr>
          <w:p w14:paraId="48F0ED85" w14:textId="77777777" w:rsidR="003C1523" w:rsidRPr="008E23C7" w:rsidRDefault="00397A77" w:rsidP="00B36A91">
            <w:pPr>
              <w:spacing w:after="0" w:line="240" w:lineRule="auto"/>
              <w:jc w:val="center"/>
              <w:rPr>
                <w:rFonts w:asciiTheme="majorBidi" w:eastAsia="Times New Roman" w:hAnsiTheme="majorBidi" w:cstheme="majorBidi"/>
                <w:lang w:eastAsia="ru-RU"/>
              </w:rPr>
            </w:pPr>
            <w:r w:rsidRPr="008E23C7">
              <w:rPr>
                <w:rFonts w:asciiTheme="majorBidi" w:eastAsia="Times New Roman" w:hAnsiTheme="majorBidi" w:cstheme="majorBidi"/>
                <w:lang w:eastAsia="ru-RU"/>
              </w:rPr>
              <w:t xml:space="preserve">5. </w:t>
            </w:r>
          </w:p>
        </w:tc>
        <w:tc>
          <w:tcPr>
            <w:tcW w:w="2017" w:type="dxa"/>
            <w:gridSpan w:val="4"/>
            <w:vAlign w:val="center"/>
          </w:tcPr>
          <w:p w14:paraId="5DD4E7BF" w14:textId="77777777" w:rsidR="003C1523" w:rsidRPr="008E23C7" w:rsidRDefault="00397A77" w:rsidP="00A15354">
            <w:pPr>
              <w:rPr>
                <w:rFonts w:asciiTheme="majorBidi" w:hAnsiTheme="majorBidi" w:cstheme="majorBidi"/>
                <w:color w:val="000000"/>
              </w:rPr>
            </w:pPr>
            <w:r w:rsidRPr="008E23C7">
              <w:rPr>
                <w:rFonts w:asciiTheme="majorBidi" w:hAnsiTheme="majorBidi" w:cstheme="majorBidi"/>
                <w:color w:val="000000"/>
              </w:rPr>
              <w:t xml:space="preserve">I. </w:t>
            </w:r>
            <w:proofErr w:type="spellStart"/>
            <w:r w:rsidRPr="008E23C7">
              <w:rPr>
                <w:rFonts w:asciiTheme="majorBidi" w:hAnsiTheme="majorBidi" w:cstheme="majorBidi"/>
                <w:color w:val="000000"/>
              </w:rPr>
              <w:t>Raudeliūnas</w:t>
            </w:r>
            <w:proofErr w:type="spellEnd"/>
          </w:p>
        </w:tc>
        <w:tc>
          <w:tcPr>
            <w:tcW w:w="3653" w:type="dxa"/>
            <w:gridSpan w:val="3"/>
          </w:tcPr>
          <w:p w14:paraId="4BCB81D2" w14:textId="77777777" w:rsidR="003C1523" w:rsidRPr="008E23C7" w:rsidRDefault="00397A77" w:rsidP="00A15354">
            <w:pPr>
              <w:rPr>
                <w:rFonts w:asciiTheme="majorBidi" w:hAnsiTheme="majorBidi" w:cstheme="majorBidi"/>
                <w:color w:val="000000"/>
              </w:rPr>
            </w:pPr>
            <w:r w:rsidRPr="008E23C7">
              <w:rPr>
                <w:rFonts w:asciiTheme="majorBidi" w:hAnsiTheme="majorBidi" w:cstheme="majorBidi"/>
                <w:color w:val="000000"/>
              </w:rPr>
              <w:t>Avižienių vaikų lopšelis-darželis</w:t>
            </w:r>
          </w:p>
        </w:tc>
        <w:tc>
          <w:tcPr>
            <w:tcW w:w="2149" w:type="dxa"/>
            <w:gridSpan w:val="2"/>
          </w:tcPr>
          <w:p w14:paraId="594043A8" w14:textId="77777777" w:rsidR="003C1523" w:rsidRPr="008E23C7" w:rsidRDefault="008B20D1" w:rsidP="00A15354">
            <w:pPr>
              <w:rPr>
                <w:rFonts w:asciiTheme="majorBidi" w:hAnsiTheme="majorBidi" w:cstheme="majorBidi"/>
                <w:color w:val="000000"/>
              </w:rPr>
            </w:pPr>
            <w:r w:rsidRPr="008E23C7">
              <w:rPr>
                <w:rFonts w:asciiTheme="majorBidi" w:hAnsiTheme="majorBidi" w:cstheme="majorBidi"/>
                <w:color w:val="000000"/>
              </w:rPr>
              <w:t>J. Grigienė</w:t>
            </w:r>
          </w:p>
        </w:tc>
        <w:tc>
          <w:tcPr>
            <w:tcW w:w="1402" w:type="dxa"/>
            <w:gridSpan w:val="2"/>
          </w:tcPr>
          <w:p w14:paraId="1170733A" w14:textId="77777777" w:rsidR="003C1523" w:rsidRPr="008E23C7" w:rsidRDefault="00397A77" w:rsidP="00A15354">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III</w:t>
            </w:r>
          </w:p>
        </w:tc>
      </w:tr>
      <w:tr w:rsidR="00397A77" w:rsidRPr="008E23C7" w14:paraId="2C1334C9" w14:textId="77777777" w:rsidTr="0071499B">
        <w:trPr>
          <w:gridAfter w:val="1"/>
          <w:wAfter w:w="10" w:type="dxa"/>
          <w:trHeight w:val="701"/>
          <w:jc w:val="center"/>
        </w:trPr>
        <w:tc>
          <w:tcPr>
            <w:tcW w:w="674" w:type="dxa"/>
          </w:tcPr>
          <w:p w14:paraId="2520C6CE" w14:textId="77777777" w:rsidR="00397A77" w:rsidRPr="008E23C7" w:rsidRDefault="00397A77" w:rsidP="00B36A91">
            <w:pPr>
              <w:spacing w:after="0" w:line="240" w:lineRule="auto"/>
              <w:jc w:val="center"/>
              <w:rPr>
                <w:rFonts w:asciiTheme="majorBidi" w:eastAsia="Times New Roman" w:hAnsiTheme="majorBidi" w:cstheme="majorBidi"/>
                <w:lang w:eastAsia="ru-RU"/>
              </w:rPr>
            </w:pPr>
            <w:r w:rsidRPr="008E23C7">
              <w:rPr>
                <w:rFonts w:asciiTheme="majorBidi" w:eastAsia="Times New Roman" w:hAnsiTheme="majorBidi" w:cstheme="majorBidi"/>
                <w:lang w:eastAsia="ru-RU"/>
              </w:rPr>
              <w:t>6.</w:t>
            </w:r>
          </w:p>
        </w:tc>
        <w:tc>
          <w:tcPr>
            <w:tcW w:w="2017" w:type="dxa"/>
            <w:gridSpan w:val="4"/>
            <w:vAlign w:val="center"/>
          </w:tcPr>
          <w:p w14:paraId="757792BE" w14:textId="77777777" w:rsidR="00397A77" w:rsidRPr="008E23C7" w:rsidRDefault="00EB73F9" w:rsidP="00A15354">
            <w:pPr>
              <w:rPr>
                <w:rFonts w:asciiTheme="majorBidi" w:hAnsiTheme="majorBidi" w:cstheme="majorBidi"/>
                <w:color w:val="000000"/>
              </w:rPr>
            </w:pPr>
            <w:r w:rsidRPr="008E23C7">
              <w:rPr>
                <w:rFonts w:asciiTheme="majorBidi" w:hAnsiTheme="majorBidi" w:cstheme="majorBidi"/>
                <w:color w:val="000000"/>
              </w:rPr>
              <w:t xml:space="preserve">V. </w:t>
            </w:r>
            <w:proofErr w:type="spellStart"/>
            <w:r w:rsidRPr="008E23C7">
              <w:rPr>
                <w:rFonts w:asciiTheme="majorBidi" w:hAnsiTheme="majorBidi" w:cstheme="majorBidi"/>
                <w:color w:val="000000"/>
              </w:rPr>
              <w:t>Šimičeva</w:t>
            </w:r>
            <w:proofErr w:type="spellEnd"/>
          </w:p>
        </w:tc>
        <w:tc>
          <w:tcPr>
            <w:tcW w:w="3653" w:type="dxa"/>
            <w:gridSpan w:val="3"/>
          </w:tcPr>
          <w:p w14:paraId="07456EED" w14:textId="77777777" w:rsidR="00397A77" w:rsidRPr="008E23C7" w:rsidRDefault="00EB73F9" w:rsidP="00A15354">
            <w:pPr>
              <w:rPr>
                <w:rFonts w:asciiTheme="majorBidi" w:hAnsiTheme="majorBidi" w:cstheme="majorBidi"/>
                <w:color w:val="000000"/>
              </w:rPr>
            </w:pPr>
            <w:r w:rsidRPr="008E23C7">
              <w:rPr>
                <w:rFonts w:asciiTheme="majorBidi" w:hAnsiTheme="majorBidi" w:cstheme="majorBidi"/>
                <w:color w:val="000000"/>
              </w:rPr>
              <w:t>Nemenčinės vaikų lopšelis-darželis</w:t>
            </w:r>
          </w:p>
        </w:tc>
        <w:tc>
          <w:tcPr>
            <w:tcW w:w="2149" w:type="dxa"/>
            <w:gridSpan w:val="2"/>
          </w:tcPr>
          <w:p w14:paraId="0DBD1CCB" w14:textId="77777777" w:rsidR="00397A77" w:rsidRPr="008E23C7" w:rsidRDefault="00EB73F9" w:rsidP="00A15354">
            <w:pPr>
              <w:rPr>
                <w:rFonts w:asciiTheme="majorBidi" w:hAnsiTheme="majorBidi" w:cstheme="majorBidi"/>
                <w:color w:val="000000"/>
              </w:rPr>
            </w:pPr>
            <w:r w:rsidRPr="008E23C7">
              <w:rPr>
                <w:rFonts w:asciiTheme="majorBidi" w:hAnsiTheme="majorBidi" w:cstheme="majorBidi"/>
                <w:color w:val="000000"/>
              </w:rPr>
              <w:t xml:space="preserve">A. </w:t>
            </w:r>
            <w:proofErr w:type="spellStart"/>
            <w:r w:rsidRPr="008E23C7">
              <w:rPr>
                <w:rFonts w:asciiTheme="majorBidi" w:hAnsiTheme="majorBidi" w:cstheme="majorBidi"/>
                <w:color w:val="000000"/>
              </w:rPr>
              <w:t>Juchnevič</w:t>
            </w:r>
            <w:proofErr w:type="spellEnd"/>
          </w:p>
        </w:tc>
        <w:tc>
          <w:tcPr>
            <w:tcW w:w="1402" w:type="dxa"/>
            <w:gridSpan w:val="2"/>
          </w:tcPr>
          <w:p w14:paraId="2B064F0B" w14:textId="77777777" w:rsidR="00397A77" w:rsidRPr="008E23C7" w:rsidRDefault="00EB73F9" w:rsidP="00A15354">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III</w:t>
            </w:r>
          </w:p>
        </w:tc>
      </w:tr>
      <w:tr w:rsidR="00EB73F9" w:rsidRPr="008E23C7" w14:paraId="6C40360D" w14:textId="77777777" w:rsidTr="0071499B">
        <w:trPr>
          <w:gridAfter w:val="1"/>
          <w:wAfter w:w="10" w:type="dxa"/>
          <w:jc w:val="center"/>
        </w:trPr>
        <w:tc>
          <w:tcPr>
            <w:tcW w:w="9895" w:type="dxa"/>
            <w:gridSpan w:val="12"/>
          </w:tcPr>
          <w:p w14:paraId="77DCCA0C" w14:textId="77777777" w:rsidR="00EB73F9" w:rsidRPr="008E23C7" w:rsidRDefault="00D76E87" w:rsidP="00A15354">
            <w:pPr>
              <w:jc w:val="center"/>
              <w:rPr>
                <w:rFonts w:asciiTheme="majorBidi" w:eastAsia="Times New Roman" w:hAnsiTheme="majorBidi" w:cstheme="majorBidi"/>
                <w:b/>
                <w:lang w:eastAsia="ru-RU"/>
              </w:rPr>
            </w:pPr>
            <w:r w:rsidRPr="008E23C7">
              <w:rPr>
                <w:b/>
                <w:bCs/>
              </w:rPr>
              <w:t>II amžiaus grupė (</w:t>
            </w:r>
            <w:r w:rsidR="00EB73F9" w:rsidRPr="008E23C7">
              <w:rPr>
                <w:rFonts w:asciiTheme="majorBidi" w:eastAsia="Times New Roman" w:hAnsiTheme="majorBidi" w:cstheme="majorBidi"/>
                <w:b/>
                <w:lang w:eastAsia="ru-RU"/>
              </w:rPr>
              <w:t>6-7 m.</w:t>
            </w:r>
            <w:r w:rsidRPr="008E23C7">
              <w:rPr>
                <w:rFonts w:asciiTheme="majorBidi" w:eastAsia="Times New Roman" w:hAnsiTheme="majorBidi" w:cstheme="majorBidi"/>
                <w:b/>
                <w:lang w:eastAsia="ru-RU"/>
              </w:rPr>
              <w:t>)</w:t>
            </w:r>
          </w:p>
        </w:tc>
      </w:tr>
      <w:tr w:rsidR="00350EAD" w:rsidRPr="008E23C7" w14:paraId="3B30CE0D" w14:textId="77777777" w:rsidTr="0071499B">
        <w:trPr>
          <w:gridAfter w:val="1"/>
          <w:wAfter w:w="10" w:type="dxa"/>
          <w:jc w:val="center"/>
        </w:trPr>
        <w:tc>
          <w:tcPr>
            <w:tcW w:w="674" w:type="dxa"/>
          </w:tcPr>
          <w:p w14:paraId="76668F20" w14:textId="77777777" w:rsidR="00350EAD" w:rsidRPr="008E23C7" w:rsidRDefault="00350EAD" w:rsidP="00B36A91">
            <w:pPr>
              <w:spacing w:after="0" w:line="240" w:lineRule="auto"/>
              <w:ind w:right="144"/>
              <w:jc w:val="right"/>
              <w:rPr>
                <w:rFonts w:asciiTheme="majorBidi" w:eastAsia="Times New Roman" w:hAnsiTheme="majorBidi" w:cstheme="majorBidi"/>
                <w:lang w:eastAsia="ru-RU"/>
              </w:rPr>
            </w:pPr>
            <w:r w:rsidRPr="008E23C7">
              <w:rPr>
                <w:rFonts w:asciiTheme="majorBidi" w:eastAsia="Times New Roman" w:hAnsiTheme="majorBidi" w:cstheme="majorBidi"/>
                <w:lang w:eastAsia="ru-RU"/>
              </w:rPr>
              <w:t>1.</w:t>
            </w:r>
          </w:p>
        </w:tc>
        <w:tc>
          <w:tcPr>
            <w:tcW w:w="2017" w:type="dxa"/>
            <w:gridSpan w:val="4"/>
            <w:vAlign w:val="center"/>
          </w:tcPr>
          <w:p w14:paraId="578DA8F2"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M. </w:t>
            </w:r>
            <w:proofErr w:type="spellStart"/>
            <w:r w:rsidRPr="008E23C7">
              <w:rPr>
                <w:rFonts w:asciiTheme="majorBidi" w:hAnsiTheme="majorBidi" w:cstheme="majorBidi"/>
                <w:color w:val="000000"/>
              </w:rPr>
              <w:t>Garliauskaitė</w:t>
            </w:r>
            <w:proofErr w:type="spellEnd"/>
          </w:p>
        </w:tc>
        <w:tc>
          <w:tcPr>
            <w:tcW w:w="3653" w:type="dxa"/>
            <w:gridSpan w:val="3"/>
          </w:tcPr>
          <w:p w14:paraId="70974286"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Nemenčinės vaikų darželis </w:t>
            </w:r>
          </w:p>
        </w:tc>
        <w:tc>
          <w:tcPr>
            <w:tcW w:w="2149" w:type="dxa"/>
            <w:gridSpan w:val="2"/>
          </w:tcPr>
          <w:p w14:paraId="75DFFD1F"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J. </w:t>
            </w:r>
            <w:proofErr w:type="spellStart"/>
            <w:r w:rsidRPr="008E23C7">
              <w:rPr>
                <w:rFonts w:asciiTheme="majorBidi" w:hAnsiTheme="majorBidi" w:cstheme="majorBidi"/>
                <w:color w:val="000000"/>
              </w:rPr>
              <w:t>Šamatovičienė</w:t>
            </w:r>
            <w:proofErr w:type="spellEnd"/>
          </w:p>
        </w:tc>
        <w:tc>
          <w:tcPr>
            <w:tcW w:w="1402" w:type="dxa"/>
            <w:gridSpan w:val="2"/>
          </w:tcPr>
          <w:p w14:paraId="2CFE8493" w14:textId="77777777" w:rsidR="00350EAD" w:rsidRPr="008E23C7" w:rsidRDefault="00350EAD" w:rsidP="00350EAD">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w:t>
            </w:r>
          </w:p>
        </w:tc>
      </w:tr>
      <w:tr w:rsidR="00350EAD" w:rsidRPr="008E23C7" w14:paraId="2A482C79" w14:textId="77777777" w:rsidTr="0071499B">
        <w:trPr>
          <w:gridAfter w:val="1"/>
          <w:wAfter w:w="10" w:type="dxa"/>
          <w:jc w:val="center"/>
        </w:trPr>
        <w:tc>
          <w:tcPr>
            <w:tcW w:w="674" w:type="dxa"/>
          </w:tcPr>
          <w:p w14:paraId="5A5D899C" w14:textId="77777777" w:rsidR="00350EAD" w:rsidRPr="008E23C7" w:rsidRDefault="00350EAD" w:rsidP="00B36A91">
            <w:pPr>
              <w:spacing w:after="0" w:line="240" w:lineRule="auto"/>
              <w:ind w:right="144"/>
              <w:jc w:val="right"/>
              <w:rPr>
                <w:rFonts w:asciiTheme="majorBidi" w:eastAsia="Times New Roman" w:hAnsiTheme="majorBidi" w:cstheme="majorBidi"/>
                <w:lang w:eastAsia="ru-RU"/>
              </w:rPr>
            </w:pPr>
            <w:r w:rsidRPr="008E23C7">
              <w:rPr>
                <w:rFonts w:asciiTheme="majorBidi" w:eastAsia="Times New Roman" w:hAnsiTheme="majorBidi" w:cstheme="majorBidi"/>
                <w:lang w:eastAsia="ru-RU"/>
              </w:rPr>
              <w:t>2.</w:t>
            </w:r>
          </w:p>
        </w:tc>
        <w:tc>
          <w:tcPr>
            <w:tcW w:w="2017" w:type="dxa"/>
            <w:gridSpan w:val="4"/>
            <w:vAlign w:val="center"/>
          </w:tcPr>
          <w:p w14:paraId="51750B0D"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E. </w:t>
            </w:r>
            <w:proofErr w:type="spellStart"/>
            <w:r w:rsidRPr="008E23C7">
              <w:rPr>
                <w:rFonts w:asciiTheme="majorBidi" w:hAnsiTheme="majorBidi" w:cstheme="majorBidi"/>
                <w:color w:val="000000"/>
              </w:rPr>
              <w:t>Labovič</w:t>
            </w:r>
            <w:proofErr w:type="spellEnd"/>
          </w:p>
        </w:tc>
        <w:tc>
          <w:tcPr>
            <w:tcW w:w="3653" w:type="dxa"/>
            <w:gridSpan w:val="3"/>
          </w:tcPr>
          <w:p w14:paraId="1235C259"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Sudervės M</w:t>
            </w:r>
            <w:r w:rsidR="008133FE" w:rsidRPr="008E23C7">
              <w:rPr>
                <w:rFonts w:asciiTheme="majorBidi" w:hAnsiTheme="majorBidi" w:cstheme="majorBidi"/>
                <w:color w:val="000000"/>
              </w:rPr>
              <w:t>ariano</w:t>
            </w:r>
            <w:r w:rsidRPr="008E23C7">
              <w:rPr>
                <w:rFonts w:asciiTheme="majorBidi" w:hAnsiTheme="majorBidi" w:cstheme="majorBidi"/>
                <w:color w:val="000000"/>
              </w:rPr>
              <w:t xml:space="preserve"> Zd</w:t>
            </w:r>
            <w:r w:rsidR="001319A0" w:rsidRPr="008E23C7">
              <w:rPr>
                <w:rFonts w:asciiTheme="majorBidi" w:hAnsiTheme="majorBidi" w:cstheme="majorBidi"/>
                <w:color w:val="000000"/>
              </w:rPr>
              <w:t>z</w:t>
            </w:r>
            <w:r w:rsidRPr="008E23C7">
              <w:rPr>
                <w:rFonts w:asciiTheme="majorBidi" w:hAnsiTheme="majorBidi" w:cstheme="majorBidi"/>
                <w:color w:val="000000"/>
              </w:rPr>
              <w:t>iechovskio pagrindinė mokykla</w:t>
            </w:r>
          </w:p>
        </w:tc>
        <w:tc>
          <w:tcPr>
            <w:tcW w:w="2149" w:type="dxa"/>
            <w:gridSpan w:val="2"/>
          </w:tcPr>
          <w:p w14:paraId="336D94E4"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R. </w:t>
            </w:r>
            <w:proofErr w:type="spellStart"/>
            <w:r w:rsidRPr="008E23C7">
              <w:rPr>
                <w:rFonts w:asciiTheme="majorBidi" w:hAnsiTheme="majorBidi" w:cstheme="majorBidi"/>
                <w:color w:val="000000"/>
              </w:rPr>
              <w:t>Starenkienė</w:t>
            </w:r>
            <w:proofErr w:type="spellEnd"/>
          </w:p>
        </w:tc>
        <w:tc>
          <w:tcPr>
            <w:tcW w:w="1402" w:type="dxa"/>
            <w:gridSpan w:val="2"/>
          </w:tcPr>
          <w:p w14:paraId="0DF5D063" w14:textId="77777777" w:rsidR="00350EAD" w:rsidRPr="008E23C7" w:rsidRDefault="00350EAD" w:rsidP="00350EAD">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w:t>
            </w:r>
          </w:p>
        </w:tc>
      </w:tr>
      <w:tr w:rsidR="00350EAD" w:rsidRPr="008E23C7" w14:paraId="43D4FB83" w14:textId="77777777" w:rsidTr="0071499B">
        <w:trPr>
          <w:gridAfter w:val="1"/>
          <w:wAfter w:w="10" w:type="dxa"/>
          <w:jc w:val="center"/>
        </w:trPr>
        <w:tc>
          <w:tcPr>
            <w:tcW w:w="674" w:type="dxa"/>
          </w:tcPr>
          <w:p w14:paraId="2DDEF4E0" w14:textId="77777777" w:rsidR="00350EAD" w:rsidRPr="008E23C7" w:rsidRDefault="00350EAD" w:rsidP="00B36A91">
            <w:pPr>
              <w:spacing w:after="0" w:line="240" w:lineRule="auto"/>
              <w:ind w:right="144"/>
              <w:jc w:val="right"/>
              <w:rPr>
                <w:rFonts w:asciiTheme="majorBidi" w:eastAsia="Times New Roman" w:hAnsiTheme="majorBidi" w:cstheme="majorBidi"/>
                <w:lang w:eastAsia="ru-RU"/>
              </w:rPr>
            </w:pPr>
            <w:r w:rsidRPr="008E23C7">
              <w:rPr>
                <w:rFonts w:asciiTheme="majorBidi" w:eastAsia="Times New Roman" w:hAnsiTheme="majorBidi" w:cstheme="majorBidi"/>
                <w:lang w:eastAsia="ru-RU"/>
              </w:rPr>
              <w:t>3.</w:t>
            </w:r>
          </w:p>
        </w:tc>
        <w:tc>
          <w:tcPr>
            <w:tcW w:w="2017" w:type="dxa"/>
            <w:gridSpan w:val="4"/>
            <w:vAlign w:val="center"/>
          </w:tcPr>
          <w:p w14:paraId="5D6503D3"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M. </w:t>
            </w:r>
            <w:proofErr w:type="spellStart"/>
            <w:r w:rsidRPr="008E23C7">
              <w:rPr>
                <w:rFonts w:asciiTheme="majorBidi" w:hAnsiTheme="majorBidi" w:cstheme="majorBidi"/>
                <w:color w:val="000000"/>
              </w:rPr>
              <w:t>Komisarovaitė</w:t>
            </w:r>
            <w:proofErr w:type="spellEnd"/>
          </w:p>
        </w:tc>
        <w:tc>
          <w:tcPr>
            <w:tcW w:w="3653" w:type="dxa"/>
            <w:gridSpan w:val="3"/>
          </w:tcPr>
          <w:p w14:paraId="07509650"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Glitiškių vaikų darželis</w:t>
            </w:r>
          </w:p>
        </w:tc>
        <w:tc>
          <w:tcPr>
            <w:tcW w:w="2149" w:type="dxa"/>
            <w:gridSpan w:val="2"/>
          </w:tcPr>
          <w:p w14:paraId="39A33AAD"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E. </w:t>
            </w:r>
            <w:proofErr w:type="spellStart"/>
            <w:r w:rsidRPr="008E23C7">
              <w:rPr>
                <w:rFonts w:asciiTheme="majorBidi" w:hAnsiTheme="majorBidi" w:cstheme="majorBidi"/>
                <w:color w:val="000000"/>
              </w:rPr>
              <w:t>Malinovskienė</w:t>
            </w:r>
            <w:proofErr w:type="spellEnd"/>
          </w:p>
        </w:tc>
        <w:tc>
          <w:tcPr>
            <w:tcW w:w="1402" w:type="dxa"/>
            <w:gridSpan w:val="2"/>
          </w:tcPr>
          <w:p w14:paraId="460EE0DB" w14:textId="77777777" w:rsidR="00350EAD" w:rsidRPr="008E23C7" w:rsidRDefault="00350EAD" w:rsidP="00350EAD">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II</w:t>
            </w:r>
          </w:p>
        </w:tc>
      </w:tr>
      <w:tr w:rsidR="00350EAD" w:rsidRPr="008E23C7" w14:paraId="2BB2E49D" w14:textId="77777777" w:rsidTr="0071499B">
        <w:trPr>
          <w:gridAfter w:val="1"/>
          <w:wAfter w:w="10" w:type="dxa"/>
          <w:jc w:val="center"/>
        </w:trPr>
        <w:tc>
          <w:tcPr>
            <w:tcW w:w="674" w:type="dxa"/>
          </w:tcPr>
          <w:p w14:paraId="5CC1B524" w14:textId="77777777" w:rsidR="00350EAD" w:rsidRPr="008E23C7" w:rsidRDefault="00350EAD" w:rsidP="00B36A91">
            <w:pPr>
              <w:spacing w:after="0" w:line="240" w:lineRule="auto"/>
              <w:ind w:right="144"/>
              <w:jc w:val="right"/>
              <w:rPr>
                <w:rFonts w:asciiTheme="majorBidi" w:eastAsia="Times New Roman" w:hAnsiTheme="majorBidi" w:cstheme="majorBidi"/>
                <w:lang w:eastAsia="ru-RU"/>
              </w:rPr>
            </w:pPr>
            <w:r w:rsidRPr="008E23C7">
              <w:rPr>
                <w:rFonts w:asciiTheme="majorBidi" w:eastAsia="Times New Roman" w:hAnsiTheme="majorBidi" w:cstheme="majorBidi"/>
                <w:lang w:eastAsia="ru-RU"/>
              </w:rPr>
              <w:lastRenderedPageBreak/>
              <w:t>4.</w:t>
            </w:r>
          </w:p>
        </w:tc>
        <w:tc>
          <w:tcPr>
            <w:tcW w:w="2017" w:type="dxa"/>
            <w:gridSpan w:val="4"/>
            <w:vAlign w:val="center"/>
          </w:tcPr>
          <w:p w14:paraId="0E4F1D24"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G. </w:t>
            </w:r>
            <w:proofErr w:type="spellStart"/>
            <w:r w:rsidRPr="008E23C7">
              <w:rPr>
                <w:rFonts w:asciiTheme="majorBidi" w:hAnsiTheme="majorBidi" w:cstheme="majorBidi"/>
                <w:color w:val="000000"/>
              </w:rPr>
              <w:t>Jerenkevič</w:t>
            </w:r>
            <w:proofErr w:type="spellEnd"/>
          </w:p>
        </w:tc>
        <w:tc>
          <w:tcPr>
            <w:tcW w:w="3653" w:type="dxa"/>
            <w:gridSpan w:val="3"/>
          </w:tcPr>
          <w:p w14:paraId="0C1DB99C"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Nemenčinės vaikų darželis </w:t>
            </w:r>
          </w:p>
        </w:tc>
        <w:tc>
          <w:tcPr>
            <w:tcW w:w="2149" w:type="dxa"/>
            <w:gridSpan w:val="2"/>
          </w:tcPr>
          <w:p w14:paraId="6B664CBE"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M. </w:t>
            </w:r>
            <w:proofErr w:type="spellStart"/>
            <w:r w:rsidRPr="008E23C7">
              <w:rPr>
                <w:rFonts w:asciiTheme="majorBidi" w:hAnsiTheme="majorBidi" w:cstheme="majorBidi"/>
                <w:color w:val="000000"/>
              </w:rPr>
              <w:t>Golovnia</w:t>
            </w:r>
            <w:proofErr w:type="spellEnd"/>
          </w:p>
        </w:tc>
        <w:tc>
          <w:tcPr>
            <w:tcW w:w="1402" w:type="dxa"/>
            <w:gridSpan w:val="2"/>
          </w:tcPr>
          <w:p w14:paraId="4E9B0245" w14:textId="77777777" w:rsidR="00350EAD" w:rsidRPr="008E23C7" w:rsidRDefault="00350EAD" w:rsidP="00350EAD">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II</w:t>
            </w:r>
          </w:p>
        </w:tc>
      </w:tr>
      <w:tr w:rsidR="00350EAD" w:rsidRPr="008E23C7" w14:paraId="56E16BED" w14:textId="77777777" w:rsidTr="0071499B">
        <w:trPr>
          <w:gridAfter w:val="1"/>
          <w:wAfter w:w="10" w:type="dxa"/>
          <w:jc w:val="center"/>
        </w:trPr>
        <w:tc>
          <w:tcPr>
            <w:tcW w:w="674" w:type="dxa"/>
          </w:tcPr>
          <w:p w14:paraId="08F922D2" w14:textId="77777777" w:rsidR="00350EAD" w:rsidRPr="008E23C7" w:rsidRDefault="00350EAD" w:rsidP="00B36A91">
            <w:pPr>
              <w:spacing w:after="0" w:line="240" w:lineRule="auto"/>
              <w:ind w:right="144"/>
              <w:jc w:val="right"/>
              <w:rPr>
                <w:rFonts w:asciiTheme="majorBidi" w:eastAsia="Times New Roman" w:hAnsiTheme="majorBidi" w:cstheme="majorBidi"/>
                <w:lang w:eastAsia="ru-RU"/>
              </w:rPr>
            </w:pPr>
            <w:r w:rsidRPr="008E23C7">
              <w:rPr>
                <w:rFonts w:asciiTheme="majorBidi" w:eastAsia="Times New Roman" w:hAnsiTheme="majorBidi" w:cstheme="majorBidi"/>
                <w:lang w:eastAsia="ru-RU"/>
              </w:rPr>
              <w:t>5.</w:t>
            </w:r>
          </w:p>
        </w:tc>
        <w:tc>
          <w:tcPr>
            <w:tcW w:w="2017" w:type="dxa"/>
            <w:gridSpan w:val="4"/>
            <w:vAlign w:val="center"/>
          </w:tcPr>
          <w:p w14:paraId="58B98637"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A. </w:t>
            </w:r>
            <w:proofErr w:type="spellStart"/>
            <w:r w:rsidRPr="008E23C7">
              <w:rPr>
                <w:rFonts w:asciiTheme="majorBidi" w:hAnsiTheme="majorBidi" w:cstheme="majorBidi"/>
                <w:color w:val="000000"/>
              </w:rPr>
              <w:t>Nazarova</w:t>
            </w:r>
            <w:proofErr w:type="spellEnd"/>
          </w:p>
        </w:tc>
        <w:tc>
          <w:tcPr>
            <w:tcW w:w="3653" w:type="dxa"/>
            <w:gridSpan w:val="3"/>
          </w:tcPr>
          <w:p w14:paraId="605EC119"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Maišiagalos Lietuvos didžiojo kunigaikščio Algirdo gimnazija</w:t>
            </w:r>
          </w:p>
        </w:tc>
        <w:tc>
          <w:tcPr>
            <w:tcW w:w="2149" w:type="dxa"/>
            <w:gridSpan w:val="2"/>
          </w:tcPr>
          <w:p w14:paraId="2E22C31C"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L. Kazlauskienė</w:t>
            </w:r>
          </w:p>
        </w:tc>
        <w:tc>
          <w:tcPr>
            <w:tcW w:w="1402" w:type="dxa"/>
            <w:gridSpan w:val="2"/>
          </w:tcPr>
          <w:p w14:paraId="06A3D9A6" w14:textId="77777777" w:rsidR="00350EAD" w:rsidRPr="008E23C7" w:rsidRDefault="00350EAD" w:rsidP="00350EAD">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III</w:t>
            </w:r>
          </w:p>
        </w:tc>
      </w:tr>
      <w:tr w:rsidR="00350EAD" w:rsidRPr="008E23C7" w14:paraId="4E484A43" w14:textId="77777777" w:rsidTr="0071499B">
        <w:trPr>
          <w:gridAfter w:val="1"/>
          <w:wAfter w:w="10" w:type="dxa"/>
          <w:jc w:val="center"/>
        </w:trPr>
        <w:tc>
          <w:tcPr>
            <w:tcW w:w="674" w:type="dxa"/>
          </w:tcPr>
          <w:p w14:paraId="20F64CE6" w14:textId="77777777" w:rsidR="00350EAD" w:rsidRPr="008E23C7" w:rsidRDefault="00350EAD" w:rsidP="00B36A91">
            <w:pPr>
              <w:spacing w:after="0" w:line="240" w:lineRule="auto"/>
              <w:ind w:right="144"/>
              <w:jc w:val="right"/>
              <w:rPr>
                <w:rFonts w:asciiTheme="majorBidi" w:eastAsia="Times New Roman" w:hAnsiTheme="majorBidi" w:cstheme="majorBidi"/>
                <w:lang w:eastAsia="ru-RU"/>
              </w:rPr>
            </w:pPr>
            <w:r w:rsidRPr="008E23C7">
              <w:rPr>
                <w:rFonts w:asciiTheme="majorBidi" w:eastAsia="Times New Roman" w:hAnsiTheme="majorBidi" w:cstheme="majorBidi"/>
                <w:lang w:eastAsia="ru-RU"/>
              </w:rPr>
              <w:t>6.</w:t>
            </w:r>
          </w:p>
        </w:tc>
        <w:tc>
          <w:tcPr>
            <w:tcW w:w="2017" w:type="dxa"/>
            <w:gridSpan w:val="4"/>
            <w:vAlign w:val="center"/>
          </w:tcPr>
          <w:p w14:paraId="23F0D951"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R. </w:t>
            </w:r>
            <w:proofErr w:type="spellStart"/>
            <w:r w:rsidRPr="008E23C7">
              <w:rPr>
                <w:rFonts w:asciiTheme="majorBidi" w:hAnsiTheme="majorBidi" w:cstheme="majorBidi"/>
                <w:color w:val="000000"/>
              </w:rPr>
              <w:t>Kolpak</w:t>
            </w:r>
            <w:proofErr w:type="spellEnd"/>
          </w:p>
        </w:tc>
        <w:tc>
          <w:tcPr>
            <w:tcW w:w="3653" w:type="dxa"/>
            <w:gridSpan w:val="3"/>
          </w:tcPr>
          <w:p w14:paraId="69CDB005" w14:textId="77777777" w:rsidR="00350EAD" w:rsidRPr="008E23C7" w:rsidRDefault="00350EAD" w:rsidP="00350EAD">
            <w:pPr>
              <w:rPr>
                <w:rFonts w:asciiTheme="majorBidi" w:hAnsiTheme="majorBidi" w:cstheme="majorBidi"/>
                <w:color w:val="000000"/>
              </w:rPr>
            </w:pPr>
            <w:proofErr w:type="spellStart"/>
            <w:r w:rsidRPr="008E23C7">
              <w:rPr>
                <w:rFonts w:asciiTheme="majorBidi" w:hAnsiTheme="majorBidi" w:cstheme="majorBidi"/>
                <w:color w:val="000000"/>
              </w:rPr>
              <w:t>Raudausių</w:t>
            </w:r>
            <w:proofErr w:type="spellEnd"/>
            <w:r w:rsidRPr="008E23C7">
              <w:rPr>
                <w:rFonts w:asciiTheme="majorBidi" w:hAnsiTheme="majorBidi" w:cstheme="majorBidi"/>
                <w:color w:val="000000"/>
              </w:rPr>
              <w:t xml:space="preserve"> daugiafunkcis centras</w:t>
            </w:r>
          </w:p>
        </w:tc>
        <w:tc>
          <w:tcPr>
            <w:tcW w:w="2149" w:type="dxa"/>
            <w:gridSpan w:val="2"/>
          </w:tcPr>
          <w:p w14:paraId="12E6A77B" w14:textId="77777777" w:rsidR="00350EAD" w:rsidRPr="008E23C7" w:rsidRDefault="00350EAD" w:rsidP="00350EAD">
            <w:pPr>
              <w:rPr>
                <w:rFonts w:asciiTheme="majorBidi" w:hAnsiTheme="majorBidi" w:cstheme="majorBidi"/>
                <w:color w:val="000000"/>
              </w:rPr>
            </w:pPr>
            <w:r w:rsidRPr="008E23C7">
              <w:rPr>
                <w:rFonts w:asciiTheme="majorBidi" w:hAnsiTheme="majorBidi" w:cstheme="majorBidi"/>
                <w:color w:val="000000"/>
              </w:rPr>
              <w:t xml:space="preserve">E. </w:t>
            </w:r>
            <w:proofErr w:type="spellStart"/>
            <w:r w:rsidRPr="008E23C7">
              <w:rPr>
                <w:rFonts w:asciiTheme="majorBidi" w:hAnsiTheme="majorBidi" w:cstheme="majorBidi"/>
                <w:color w:val="000000"/>
              </w:rPr>
              <w:t>Klimaševskaja</w:t>
            </w:r>
            <w:proofErr w:type="spellEnd"/>
          </w:p>
        </w:tc>
        <w:tc>
          <w:tcPr>
            <w:tcW w:w="1402" w:type="dxa"/>
            <w:gridSpan w:val="2"/>
          </w:tcPr>
          <w:p w14:paraId="35B3D03B" w14:textId="77777777" w:rsidR="00350EAD" w:rsidRPr="008E23C7" w:rsidRDefault="00350EAD" w:rsidP="00350EAD">
            <w:pPr>
              <w:jc w:val="center"/>
              <w:rPr>
                <w:rFonts w:asciiTheme="majorBidi" w:eastAsia="Times New Roman" w:hAnsiTheme="majorBidi" w:cstheme="majorBidi"/>
                <w:b/>
                <w:lang w:eastAsia="ru-RU"/>
              </w:rPr>
            </w:pPr>
            <w:r w:rsidRPr="008E23C7">
              <w:rPr>
                <w:rFonts w:asciiTheme="majorBidi" w:eastAsia="Times New Roman" w:hAnsiTheme="majorBidi" w:cstheme="majorBidi"/>
                <w:b/>
                <w:lang w:eastAsia="ru-RU"/>
              </w:rPr>
              <w:t>III</w:t>
            </w:r>
          </w:p>
        </w:tc>
      </w:tr>
      <w:tr w:rsidR="00350EAD" w:rsidRPr="008E23C7" w14:paraId="710CCA4C" w14:textId="77777777" w:rsidTr="0071499B">
        <w:trPr>
          <w:gridAfter w:val="1"/>
          <w:wAfter w:w="10" w:type="dxa"/>
          <w:jc w:val="center"/>
        </w:trPr>
        <w:tc>
          <w:tcPr>
            <w:tcW w:w="9895" w:type="dxa"/>
            <w:gridSpan w:val="12"/>
          </w:tcPr>
          <w:p w14:paraId="4655DC95" w14:textId="77777777" w:rsidR="00350EAD" w:rsidRPr="008E23C7" w:rsidRDefault="00350EAD" w:rsidP="00350EAD">
            <w:pPr>
              <w:spacing w:after="0" w:line="240" w:lineRule="auto"/>
              <w:jc w:val="center"/>
              <w:rPr>
                <w:rFonts w:eastAsia="Calibri"/>
                <w:b/>
                <w:bCs/>
                <w:lang w:eastAsia="lt-LT"/>
              </w:rPr>
            </w:pPr>
            <w:r w:rsidRPr="008E23C7">
              <w:rPr>
                <w:rFonts w:eastAsia="Calibri"/>
                <w:b/>
                <w:bCs/>
                <w:lang w:eastAsia="lt-LT"/>
              </w:rPr>
              <w:t xml:space="preserve">Pradinių klasių mokinių lenkų mokomąja kalba </w:t>
            </w:r>
            <w:r w:rsidRPr="008E23C7">
              <w:rPr>
                <w:rFonts w:eastAsia="Calibri"/>
                <w:b/>
                <w:bCs/>
                <w:u w:val="single"/>
                <w:lang w:eastAsia="lt-LT"/>
              </w:rPr>
              <w:t>RAŠYBOS</w:t>
            </w:r>
            <w:r w:rsidRPr="008E23C7">
              <w:rPr>
                <w:rFonts w:eastAsia="Calibri"/>
                <w:b/>
                <w:bCs/>
                <w:lang w:eastAsia="lt-LT"/>
              </w:rPr>
              <w:t xml:space="preserve"> rajoninis konkursas</w:t>
            </w:r>
          </w:p>
          <w:p w14:paraId="66FC1DB6" w14:textId="77777777" w:rsidR="00B621EA" w:rsidRPr="008E23C7" w:rsidRDefault="00350EAD" w:rsidP="00052474">
            <w:pPr>
              <w:spacing w:after="0" w:line="240" w:lineRule="auto"/>
              <w:jc w:val="center"/>
              <w:rPr>
                <w:rFonts w:eastAsia="Times New Roman"/>
                <w:b/>
                <w:lang w:eastAsia="ru-RU"/>
              </w:rPr>
            </w:pPr>
            <w:r w:rsidRPr="008E23C7">
              <w:rPr>
                <w:rFonts w:eastAsia="Calibri"/>
                <w:b/>
                <w:bCs/>
                <w:lang w:eastAsia="lt-LT"/>
              </w:rPr>
              <w:t>„Rašau be klaidų“</w:t>
            </w:r>
          </w:p>
        </w:tc>
      </w:tr>
      <w:tr w:rsidR="00350EAD" w:rsidRPr="008E23C7" w14:paraId="3AC2A922" w14:textId="77777777" w:rsidTr="0071499B">
        <w:trPr>
          <w:gridAfter w:val="1"/>
          <w:wAfter w:w="10" w:type="dxa"/>
          <w:jc w:val="center"/>
        </w:trPr>
        <w:tc>
          <w:tcPr>
            <w:tcW w:w="674" w:type="dxa"/>
          </w:tcPr>
          <w:p w14:paraId="12B9B721" w14:textId="77777777" w:rsidR="00350EAD" w:rsidRPr="008E23C7" w:rsidRDefault="00350EAD" w:rsidP="00350EAD">
            <w:pPr>
              <w:spacing w:after="0" w:line="240" w:lineRule="auto"/>
              <w:jc w:val="center"/>
              <w:rPr>
                <w:rFonts w:eastAsia="Times New Roman"/>
                <w:lang w:eastAsia="pl-PL"/>
              </w:rPr>
            </w:pPr>
            <w:r w:rsidRPr="008E23C7">
              <w:rPr>
                <w:rFonts w:eastAsia="Times New Roman"/>
                <w:lang w:eastAsia="pl-PL"/>
              </w:rPr>
              <w:t>1.</w:t>
            </w:r>
          </w:p>
        </w:tc>
        <w:tc>
          <w:tcPr>
            <w:tcW w:w="2433" w:type="dxa"/>
            <w:gridSpan w:val="6"/>
          </w:tcPr>
          <w:p w14:paraId="79B327A7" w14:textId="77777777" w:rsidR="00350EAD" w:rsidRPr="008E23C7" w:rsidRDefault="00350EAD" w:rsidP="00350EAD">
            <w:pPr>
              <w:spacing w:after="0" w:line="240" w:lineRule="auto"/>
              <w:rPr>
                <w:rFonts w:eastAsia="Calibri"/>
                <w:lang w:eastAsia="en-US"/>
              </w:rPr>
            </w:pPr>
            <w:r w:rsidRPr="008E23C7">
              <w:rPr>
                <w:rFonts w:eastAsia="Calibri"/>
                <w:lang w:eastAsia="en-US"/>
              </w:rPr>
              <w:t xml:space="preserve">Gabrielė </w:t>
            </w:r>
            <w:proofErr w:type="spellStart"/>
            <w:r w:rsidRPr="008E23C7">
              <w:rPr>
                <w:rFonts w:eastAsia="Calibri"/>
                <w:lang w:eastAsia="en-US"/>
              </w:rPr>
              <w:t>Sinkevič</w:t>
            </w:r>
            <w:proofErr w:type="spellEnd"/>
          </w:p>
        </w:tc>
        <w:tc>
          <w:tcPr>
            <w:tcW w:w="5386" w:type="dxa"/>
            <w:gridSpan w:val="3"/>
          </w:tcPr>
          <w:p w14:paraId="69053A7C" w14:textId="77777777" w:rsidR="00350EAD" w:rsidRPr="008E23C7" w:rsidRDefault="00350EAD" w:rsidP="00350EAD">
            <w:pPr>
              <w:spacing w:after="0" w:line="240" w:lineRule="auto"/>
              <w:rPr>
                <w:rFonts w:eastAsia="Times New Roman"/>
                <w:color w:val="000000"/>
                <w:lang w:eastAsia="en-US"/>
              </w:rPr>
            </w:pPr>
            <w:r w:rsidRPr="008E23C7">
              <w:rPr>
                <w:rFonts w:eastAsia="Calibri"/>
                <w:lang w:eastAsia="en-US"/>
              </w:rPr>
              <w:t>Skaidiškių mokykla-darželis</w:t>
            </w:r>
          </w:p>
        </w:tc>
        <w:tc>
          <w:tcPr>
            <w:tcW w:w="1402" w:type="dxa"/>
            <w:gridSpan w:val="2"/>
          </w:tcPr>
          <w:p w14:paraId="08A19AF7" w14:textId="77777777" w:rsidR="00350EAD" w:rsidRPr="008E23C7" w:rsidRDefault="00350EAD" w:rsidP="00350EAD">
            <w:pPr>
              <w:spacing w:after="0" w:line="240" w:lineRule="auto"/>
              <w:jc w:val="center"/>
              <w:rPr>
                <w:rFonts w:eastAsia="Times New Roman"/>
                <w:b/>
                <w:lang w:eastAsia="ru-RU"/>
              </w:rPr>
            </w:pPr>
            <w:r w:rsidRPr="008E23C7">
              <w:rPr>
                <w:rFonts w:eastAsia="Calibri"/>
                <w:b/>
                <w:lang w:eastAsia="en-US"/>
              </w:rPr>
              <w:t>I</w:t>
            </w:r>
          </w:p>
        </w:tc>
      </w:tr>
      <w:tr w:rsidR="00350EAD" w:rsidRPr="008E23C7" w14:paraId="66754450" w14:textId="77777777" w:rsidTr="0071499B">
        <w:trPr>
          <w:gridAfter w:val="1"/>
          <w:wAfter w:w="10" w:type="dxa"/>
          <w:jc w:val="center"/>
        </w:trPr>
        <w:tc>
          <w:tcPr>
            <w:tcW w:w="674" w:type="dxa"/>
          </w:tcPr>
          <w:p w14:paraId="58DF480E" w14:textId="77777777" w:rsidR="00350EAD" w:rsidRPr="008E23C7" w:rsidRDefault="00350EAD" w:rsidP="00350EAD">
            <w:pPr>
              <w:spacing w:after="0" w:line="240" w:lineRule="auto"/>
              <w:jc w:val="center"/>
              <w:rPr>
                <w:rFonts w:eastAsia="Times New Roman"/>
                <w:lang w:eastAsia="pl-PL"/>
              </w:rPr>
            </w:pPr>
            <w:r w:rsidRPr="008E23C7">
              <w:rPr>
                <w:rFonts w:eastAsia="Times New Roman"/>
                <w:lang w:eastAsia="pl-PL"/>
              </w:rPr>
              <w:t>2.</w:t>
            </w:r>
          </w:p>
        </w:tc>
        <w:tc>
          <w:tcPr>
            <w:tcW w:w="2433" w:type="dxa"/>
            <w:gridSpan w:val="6"/>
          </w:tcPr>
          <w:p w14:paraId="08DC1E9A" w14:textId="77777777" w:rsidR="00350EAD" w:rsidRPr="008E23C7" w:rsidRDefault="00350EAD" w:rsidP="00350EAD">
            <w:pPr>
              <w:spacing w:after="0" w:line="240" w:lineRule="auto"/>
              <w:rPr>
                <w:rFonts w:eastAsia="Calibri"/>
                <w:lang w:eastAsia="en-US"/>
              </w:rPr>
            </w:pPr>
            <w:r w:rsidRPr="008E23C7">
              <w:rPr>
                <w:rFonts w:eastAsia="Calibri"/>
                <w:lang w:eastAsia="en-US"/>
              </w:rPr>
              <w:t>Kamila Balcevič</w:t>
            </w:r>
          </w:p>
        </w:tc>
        <w:tc>
          <w:tcPr>
            <w:tcW w:w="5386" w:type="dxa"/>
            <w:gridSpan w:val="3"/>
          </w:tcPr>
          <w:p w14:paraId="7F8EA16E" w14:textId="77777777" w:rsidR="00350EAD" w:rsidRPr="008E23C7" w:rsidRDefault="00350EAD" w:rsidP="00350EAD">
            <w:pPr>
              <w:spacing w:after="0" w:line="240" w:lineRule="auto"/>
              <w:rPr>
                <w:rFonts w:eastAsia="Times New Roman"/>
                <w:lang w:eastAsia="en-US"/>
              </w:rPr>
            </w:pPr>
            <w:r w:rsidRPr="008E23C7">
              <w:rPr>
                <w:rFonts w:eastAsia="Calibri"/>
                <w:lang w:eastAsia="en-US"/>
              </w:rPr>
              <w:t>Juodšilių šv. Uršulės Leduchovskos gimnazija</w:t>
            </w:r>
          </w:p>
        </w:tc>
        <w:tc>
          <w:tcPr>
            <w:tcW w:w="1402" w:type="dxa"/>
            <w:gridSpan w:val="2"/>
          </w:tcPr>
          <w:p w14:paraId="1DD3EE9A" w14:textId="77777777" w:rsidR="00350EAD" w:rsidRPr="008E23C7" w:rsidRDefault="00350EAD" w:rsidP="00350EAD">
            <w:pPr>
              <w:spacing w:after="0" w:line="240" w:lineRule="auto"/>
              <w:jc w:val="center"/>
              <w:rPr>
                <w:rFonts w:eastAsia="Times New Roman"/>
                <w:b/>
                <w:lang w:eastAsia="ru-RU"/>
              </w:rPr>
            </w:pPr>
            <w:r w:rsidRPr="008E23C7">
              <w:rPr>
                <w:rFonts w:eastAsia="Calibri"/>
                <w:b/>
                <w:lang w:eastAsia="en-US"/>
              </w:rPr>
              <w:t>II</w:t>
            </w:r>
          </w:p>
        </w:tc>
      </w:tr>
      <w:tr w:rsidR="00350EAD" w:rsidRPr="008E23C7" w14:paraId="01292D63" w14:textId="77777777" w:rsidTr="0071499B">
        <w:trPr>
          <w:gridAfter w:val="1"/>
          <w:wAfter w:w="10" w:type="dxa"/>
          <w:jc w:val="center"/>
        </w:trPr>
        <w:tc>
          <w:tcPr>
            <w:tcW w:w="674" w:type="dxa"/>
          </w:tcPr>
          <w:p w14:paraId="3BCA9E02" w14:textId="77777777" w:rsidR="00350EAD" w:rsidRPr="008E23C7" w:rsidRDefault="00350EAD" w:rsidP="00350EAD">
            <w:pPr>
              <w:spacing w:after="0" w:line="240" w:lineRule="auto"/>
              <w:jc w:val="center"/>
              <w:rPr>
                <w:rFonts w:eastAsia="Times New Roman"/>
                <w:lang w:eastAsia="pl-PL"/>
              </w:rPr>
            </w:pPr>
            <w:r w:rsidRPr="008E23C7">
              <w:rPr>
                <w:rFonts w:eastAsia="Times New Roman"/>
                <w:lang w:eastAsia="pl-PL"/>
              </w:rPr>
              <w:t>3.</w:t>
            </w:r>
          </w:p>
        </w:tc>
        <w:tc>
          <w:tcPr>
            <w:tcW w:w="2433" w:type="dxa"/>
            <w:gridSpan w:val="6"/>
          </w:tcPr>
          <w:p w14:paraId="671C909C" w14:textId="77777777" w:rsidR="00350EAD" w:rsidRPr="008E23C7" w:rsidRDefault="00350EAD" w:rsidP="00350EAD">
            <w:pPr>
              <w:spacing w:after="0" w:line="240" w:lineRule="auto"/>
              <w:rPr>
                <w:rFonts w:eastAsia="Calibri"/>
                <w:lang w:eastAsia="en-US"/>
              </w:rPr>
            </w:pPr>
            <w:r w:rsidRPr="008E23C7">
              <w:rPr>
                <w:rFonts w:eastAsia="Calibri"/>
                <w:lang w:eastAsia="en-US"/>
              </w:rPr>
              <w:t>Marta Marcinkevič</w:t>
            </w:r>
          </w:p>
        </w:tc>
        <w:tc>
          <w:tcPr>
            <w:tcW w:w="5386" w:type="dxa"/>
            <w:gridSpan w:val="3"/>
          </w:tcPr>
          <w:p w14:paraId="4DE4A15D" w14:textId="77777777" w:rsidR="00350EAD" w:rsidRPr="008E23C7" w:rsidRDefault="00350EAD" w:rsidP="00350EAD">
            <w:pPr>
              <w:spacing w:after="0" w:line="240" w:lineRule="auto"/>
              <w:rPr>
                <w:rFonts w:eastAsia="Times New Roman"/>
                <w:lang w:eastAsia="en-US"/>
              </w:rPr>
            </w:pPr>
            <w:r w:rsidRPr="008E23C7">
              <w:rPr>
                <w:rFonts w:eastAsia="Calibri"/>
                <w:lang w:eastAsia="en-US"/>
              </w:rPr>
              <w:t>Pakenės Česlovo Milošo pagrindinė mokykla</w:t>
            </w:r>
          </w:p>
        </w:tc>
        <w:tc>
          <w:tcPr>
            <w:tcW w:w="1402" w:type="dxa"/>
            <w:gridSpan w:val="2"/>
          </w:tcPr>
          <w:p w14:paraId="570F4DD1" w14:textId="77777777" w:rsidR="00350EAD" w:rsidRPr="008E23C7" w:rsidRDefault="00350EAD" w:rsidP="00350EAD">
            <w:pPr>
              <w:spacing w:after="0" w:line="240" w:lineRule="auto"/>
              <w:jc w:val="center"/>
              <w:rPr>
                <w:rFonts w:eastAsia="Times New Roman"/>
                <w:b/>
                <w:lang w:eastAsia="ru-RU"/>
              </w:rPr>
            </w:pPr>
            <w:r w:rsidRPr="008E23C7">
              <w:rPr>
                <w:rFonts w:eastAsia="Calibri"/>
                <w:b/>
                <w:lang w:eastAsia="en-US"/>
              </w:rPr>
              <w:t>II</w:t>
            </w:r>
          </w:p>
        </w:tc>
      </w:tr>
      <w:tr w:rsidR="00350EAD" w:rsidRPr="008E23C7" w14:paraId="0DD7CACD" w14:textId="77777777" w:rsidTr="0071499B">
        <w:trPr>
          <w:gridAfter w:val="1"/>
          <w:wAfter w:w="10" w:type="dxa"/>
          <w:jc w:val="center"/>
        </w:trPr>
        <w:tc>
          <w:tcPr>
            <w:tcW w:w="674" w:type="dxa"/>
          </w:tcPr>
          <w:p w14:paraId="23BED601" w14:textId="77777777" w:rsidR="00350EAD" w:rsidRPr="008E23C7" w:rsidRDefault="00350EAD" w:rsidP="00350EAD">
            <w:pPr>
              <w:spacing w:after="0" w:line="240" w:lineRule="auto"/>
              <w:jc w:val="center"/>
              <w:rPr>
                <w:rFonts w:eastAsia="Times New Roman"/>
                <w:lang w:eastAsia="pl-PL"/>
              </w:rPr>
            </w:pPr>
            <w:r w:rsidRPr="008E23C7">
              <w:rPr>
                <w:rFonts w:eastAsia="Times New Roman"/>
                <w:lang w:eastAsia="pl-PL"/>
              </w:rPr>
              <w:t>4.</w:t>
            </w:r>
          </w:p>
        </w:tc>
        <w:tc>
          <w:tcPr>
            <w:tcW w:w="2433" w:type="dxa"/>
            <w:gridSpan w:val="6"/>
          </w:tcPr>
          <w:p w14:paraId="6B24B031" w14:textId="77777777" w:rsidR="00350EAD" w:rsidRPr="008E23C7" w:rsidRDefault="00350EAD" w:rsidP="00350EAD">
            <w:pPr>
              <w:spacing w:after="0" w:line="240" w:lineRule="auto"/>
              <w:rPr>
                <w:rFonts w:eastAsia="Calibri"/>
                <w:lang w:eastAsia="en-US"/>
              </w:rPr>
            </w:pPr>
            <w:r w:rsidRPr="008E23C7">
              <w:rPr>
                <w:rFonts w:eastAsia="Calibri"/>
                <w:lang w:eastAsia="en-US"/>
              </w:rPr>
              <w:t xml:space="preserve">Daria </w:t>
            </w:r>
            <w:proofErr w:type="spellStart"/>
            <w:r w:rsidRPr="008E23C7">
              <w:rPr>
                <w:rFonts w:eastAsia="Calibri"/>
                <w:lang w:eastAsia="en-US"/>
              </w:rPr>
              <w:t>Rynkevič</w:t>
            </w:r>
            <w:proofErr w:type="spellEnd"/>
          </w:p>
        </w:tc>
        <w:tc>
          <w:tcPr>
            <w:tcW w:w="5386" w:type="dxa"/>
            <w:gridSpan w:val="3"/>
          </w:tcPr>
          <w:p w14:paraId="7988263F" w14:textId="77777777" w:rsidR="00350EAD" w:rsidRPr="008E23C7" w:rsidRDefault="00350EAD" w:rsidP="00350EAD">
            <w:pPr>
              <w:spacing w:after="0" w:line="240" w:lineRule="auto"/>
              <w:rPr>
                <w:rFonts w:eastAsia="Calibri"/>
                <w:lang w:eastAsia="en-US"/>
              </w:rPr>
            </w:pPr>
            <w:r w:rsidRPr="008E23C7">
              <w:rPr>
                <w:rFonts w:eastAsia="Calibri"/>
                <w:lang w:eastAsia="en-US"/>
              </w:rPr>
              <w:t>Nemenčinės Konstanto Parčevskio gimnazija</w:t>
            </w:r>
          </w:p>
        </w:tc>
        <w:tc>
          <w:tcPr>
            <w:tcW w:w="1402" w:type="dxa"/>
            <w:gridSpan w:val="2"/>
          </w:tcPr>
          <w:p w14:paraId="77302A68" w14:textId="77777777" w:rsidR="00350EAD" w:rsidRPr="008E23C7" w:rsidRDefault="00350EAD" w:rsidP="00350EAD">
            <w:pPr>
              <w:spacing w:after="0" w:line="240" w:lineRule="auto"/>
              <w:jc w:val="center"/>
              <w:rPr>
                <w:rFonts w:eastAsia="Times New Roman"/>
                <w:b/>
                <w:lang w:eastAsia="ru-RU"/>
              </w:rPr>
            </w:pPr>
            <w:r w:rsidRPr="008E23C7">
              <w:rPr>
                <w:rFonts w:eastAsia="Calibri"/>
                <w:b/>
                <w:lang w:eastAsia="en-US"/>
              </w:rPr>
              <w:t>III</w:t>
            </w:r>
          </w:p>
        </w:tc>
      </w:tr>
      <w:tr w:rsidR="00350EAD" w:rsidRPr="008E23C7" w14:paraId="3A66D123" w14:textId="77777777" w:rsidTr="0071499B">
        <w:trPr>
          <w:gridAfter w:val="1"/>
          <w:wAfter w:w="10" w:type="dxa"/>
          <w:jc w:val="center"/>
        </w:trPr>
        <w:tc>
          <w:tcPr>
            <w:tcW w:w="674" w:type="dxa"/>
          </w:tcPr>
          <w:p w14:paraId="2A8BC70E" w14:textId="77777777" w:rsidR="00350EAD" w:rsidRPr="008E23C7" w:rsidRDefault="00350EAD" w:rsidP="00350EAD">
            <w:pPr>
              <w:spacing w:after="0" w:line="240" w:lineRule="auto"/>
              <w:jc w:val="center"/>
              <w:rPr>
                <w:rFonts w:eastAsia="Times New Roman"/>
                <w:lang w:eastAsia="pl-PL"/>
              </w:rPr>
            </w:pPr>
            <w:r w:rsidRPr="008E23C7">
              <w:rPr>
                <w:rFonts w:eastAsia="Times New Roman"/>
                <w:lang w:eastAsia="pl-PL"/>
              </w:rPr>
              <w:t>5.</w:t>
            </w:r>
          </w:p>
        </w:tc>
        <w:tc>
          <w:tcPr>
            <w:tcW w:w="2433" w:type="dxa"/>
            <w:gridSpan w:val="6"/>
          </w:tcPr>
          <w:p w14:paraId="4F6040D9" w14:textId="77777777" w:rsidR="00350EAD" w:rsidRPr="008E23C7" w:rsidRDefault="00350EAD" w:rsidP="00350EAD">
            <w:pPr>
              <w:spacing w:after="0" w:line="240" w:lineRule="auto"/>
              <w:rPr>
                <w:rFonts w:eastAsia="Calibri"/>
                <w:lang w:eastAsia="en-US"/>
              </w:rPr>
            </w:pPr>
            <w:proofErr w:type="spellStart"/>
            <w:r w:rsidRPr="008E23C7">
              <w:rPr>
                <w:rFonts w:eastAsia="Calibri"/>
                <w:lang w:eastAsia="en-US"/>
              </w:rPr>
              <w:t>Airida</w:t>
            </w:r>
            <w:proofErr w:type="spellEnd"/>
            <w:r w:rsidRPr="008E23C7">
              <w:rPr>
                <w:rFonts w:eastAsia="Calibri"/>
                <w:lang w:eastAsia="en-US"/>
              </w:rPr>
              <w:t xml:space="preserve"> </w:t>
            </w:r>
            <w:proofErr w:type="spellStart"/>
            <w:r w:rsidRPr="008E23C7">
              <w:rPr>
                <w:rFonts w:eastAsia="Calibri"/>
                <w:lang w:eastAsia="en-US"/>
              </w:rPr>
              <w:t>Vežbovič</w:t>
            </w:r>
            <w:proofErr w:type="spellEnd"/>
          </w:p>
        </w:tc>
        <w:tc>
          <w:tcPr>
            <w:tcW w:w="5386" w:type="dxa"/>
            <w:gridSpan w:val="3"/>
          </w:tcPr>
          <w:p w14:paraId="3AA499BA" w14:textId="77777777" w:rsidR="00350EAD" w:rsidRPr="008E23C7" w:rsidRDefault="00350EAD" w:rsidP="00350EAD">
            <w:pPr>
              <w:spacing w:after="0" w:line="240" w:lineRule="auto"/>
              <w:rPr>
                <w:rFonts w:eastAsia="Calibri"/>
                <w:lang w:eastAsia="en-US"/>
              </w:rPr>
            </w:pPr>
            <w:r w:rsidRPr="008E23C7">
              <w:t>Bezdonių Julijaus Slovackio gimnazija</w:t>
            </w:r>
          </w:p>
        </w:tc>
        <w:tc>
          <w:tcPr>
            <w:tcW w:w="1402" w:type="dxa"/>
            <w:gridSpan w:val="2"/>
          </w:tcPr>
          <w:p w14:paraId="57AA46B1" w14:textId="77777777" w:rsidR="00350EAD" w:rsidRPr="008E23C7" w:rsidRDefault="00350EAD" w:rsidP="00350EAD">
            <w:pPr>
              <w:spacing w:after="0" w:line="240" w:lineRule="auto"/>
              <w:jc w:val="center"/>
              <w:rPr>
                <w:rFonts w:eastAsia="Times New Roman"/>
                <w:b/>
                <w:lang w:eastAsia="ru-RU"/>
              </w:rPr>
            </w:pPr>
            <w:r w:rsidRPr="008E23C7">
              <w:rPr>
                <w:rFonts w:eastAsia="Calibri"/>
                <w:b/>
                <w:lang w:eastAsia="en-US"/>
              </w:rPr>
              <w:t>III</w:t>
            </w:r>
          </w:p>
        </w:tc>
      </w:tr>
      <w:tr w:rsidR="00350EAD" w:rsidRPr="008E23C7" w14:paraId="7E5DB096" w14:textId="77777777" w:rsidTr="0071499B">
        <w:trPr>
          <w:gridAfter w:val="1"/>
          <w:wAfter w:w="10" w:type="dxa"/>
          <w:jc w:val="center"/>
        </w:trPr>
        <w:tc>
          <w:tcPr>
            <w:tcW w:w="674" w:type="dxa"/>
          </w:tcPr>
          <w:p w14:paraId="15720794" w14:textId="77777777" w:rsidR="00350EAD" w:rsidRPr="008E23C7" w:rsidRDefault="00350EAD" w:rsidP="00350EAD">
            <w:pPr>
              <w:spacing w:after="0" w:line="240" w:lineRule="auto"/>
              <w:jc w:val="center"/>
              <w:rPr>
                <w:rFonts w:eastAsia="Times New Roman"/>
                <w:lang w:eastAsia="pl-PL"/>
              </w:rPr>
            </w:pPr>
            <w:r w:rsidRPr="008E23C7">
              <w:rPr>
                <w:rFonts w:eastAsia="Times New Roman"/>
                <w:lang w:eastAsia="pl-PL"/>
              </w:rPr>
              <w:t>6.</w:t>
            </w:r>
          </w:p>
        </w:tc>
        <w:tc>
          <w:tcPr>
            <w:tcW w:w="2433" w:type="dxa"/>
            <w:gridSpan w:val="6"/>
          </w:tcPr>
          <w:p w14:paraId="529986C4" w14:textId="77777777" w:rsidR="00350EAD" w:rsidRPr="008E23C7" w:rsidRDefault="00350EAD" w:rsidP="00350EAD">
            <w:pPr>
              <w:spacing w:after="0" w:line="240" w:lineRule="auto"/>
              <w:rPr>
                <w:rFonts w:eastAsia="Calibri"/>
                <w:lang w:eastAsia="en-US"/>
              </w:rPr>
            </w:pPr>
            <w:proofErr w:type="spellStart"/>
            <w:r w:rsidRPr="008E23C7">
              <w:rPr>
                <w:rFonts w:eastAsia="Calibri"/>
                <w:lang w:eastAsia="en-US"/>
              </w:rPr>
              <w:t>Milėja</w:t>
            </w:r>
            <w:proofErr w:type="spellEnd"/>
            <w:r w:rsidRPr="008E23C7">
              <w:rPr>
                <w:rFonts w:eastAsia="Calibri"/>
                <w:lang w:eastAsia="en-US"/>
              </w:rPr>
              <w:t xml:space="preserve"> </w:t>
            </w:r>
            <w:proofErr w:type="spellStart"/>
            <w:r w:rsidRPr="008E23C7">
              <w:rPr>
                <w:rFonts w:eastAsia="Calibri"/>
                <w:lang w:eastAsia="en-US"/>
              </w:rPr>
              <w:t>Steško</w:t>
            </w:r>
            <w:proofErr w:type="spellEnd"/>
          </w:p>
        </w:tc>
        <w:tc>
          <w:tcPr>
            <w:tcW w:w="5386" w:type="dxa"/>
            <w:gridSpan w:val="3"/>
          </w:tcPr>
          <w:p w14:paraId="66D3EA69" w14:textId="77777777" w:rsidR="00350EAD" w:rsidRPr="008E23C7" w:rsidRDefault="00350EAD" w:rsidP="00350EAD">
            <w:pPr>
              <w:spacing w:after="0" w:line="240" w:lineRule="auto"/>
              <w:rPr>
                <w:rFonts w:eastAsia="Calibri"/>
                <w:lang w:eastAsia="en-US"/>
              </w:rPr>
            </w:pPr>
            <w:r w:rsidRPr="008E23C7">
              <w:rPr>
                <w:rFonts w:eastAsia="Calibri"/>
                <w:lang w:eastAsia="en-US"/>
              </w:rPr>
              <w:t>Paberžės šv. Stanislavo Kostkos gimnazija</w:t>
            </w:r>
          </w:p>
        </w:tc>
        <w:tc>
          <w:tcPr>
            <w:tcW w:w="1402" w:type="dxa"/>
            <w:gridSpan w:val="2"/>
          </w:tcPr>
          <w:p w14:paraId="6AD4BCD9" w14:textId="77777777" w:rsidR="00350EAD" w:rsidRPr="008E23C7" w:rsidRDefault="00350EAD" w:rsidP="00350EAD">
            <w:pPr>
              <w:spacing w:after="0" w:line="240" w:lineRule="auto"/>
              <w:jc w:val="center"/>
              <w:rPr>
                <w:rFonts w:eastAsia="Times New Roman"/>
                <w:b/>
                <w:lang w:eastAsia="ru-RU"/>
              </w:rPr>
            </w:pPr>
            <w:r w:rsidRPr="008E23C7">
              <w:rPr>
                <w:rFonts w:eastAsia="Calibri"/>
                <w:b/>
                <w:lang w:eastAsia="en-US"/>
              </w:rPr>
              <w:t>III</w:t>
            </w:r>
          </w:p>
        </w:tc>
      </w:tr>
    </w:tbl>
    <w:p w14:paraId="6B4C7016" w14:textId="77777777" w:rsidR="00C27E04" w:rsidRPr="008E23C7" w:rsidRDefault="00C27E04" w:rsidP="000B6A66">
      <w:pPr>
        <w:spacing w:after="0" w:line="240" w:lineRule="auto"/>
        <w:jc w:val="center"/>
        <w:rPr>
          <w:rFonts w:eastAsia="Times New Roman"/>
          <w:b/>
          <w:u w:val="single"/>
          <w:lang w:eastAsia="ru-RU"/>
        </w:rPr>
      </w:pPr>
    </w:p>
    <w:p w14:paraId="6E74F719" w14:textId="77777777" w:rsidR="00873780" w:rsidRPr="008E23C7" w:rsidRDefault="00BB5B4C" w:rsidP="000B6A66">
      <w:pPr>
        <w:spacing w:after="0" w:line="240" w:lineRule="auto"/>
        <w:ind w:firstLine="709"/>
        <w:jc w:val="both"/>
      </w:pPr>
      <w:r w:rsidRPr="008E23C7">
        <w:t>Gabiausi savivaldybės mokyklų mokiniai 20</w:t>
      </w:r>
      <w:r w:rsidR="005A0191" w:rsidRPr="008E23C7">
        <w:t>20</w:t>
      </w:r>
      <w:r w:rsidRPr="008E23C7">
        <w:t xml:space="preserve"> m. sėkmingai dalyvavo respublikinėse (lietuvių kalbos</w:t>
      </w:r>
      <w:r w:rsidR="00E36EEE" w:rsidRPr="008E23C7">
        <w:t xml:space="preserve"> ir literatūros Lietuvos ir užsienio lietuviškų mokyklų mokiniams</w:t>
      </w:r>
      <w:r w:rsidRPr="008E23C7">
        <w:t xml:space="preserve">, </w:t>
      </w:r>
      <w:r w:rsidR="00873D28" w:rsidRPr="008E23C7">
        <w:t xml:space="preserve">lenkų kalbos ir literatūros, </w:t>
      </w:r>
      <w:r w:rsidR="000F6827" w:rsidRPr="008E23C7">
        <w:t>rusų (</w:t>
      </w:r>
      <w:r w:rsidRPr="008E23C7">
        <w:t xml:space="preserve">užsienio) kalbos)) olimpiadose bei įvairiuose </w:t>
      </w:r>
      <w:r w:rsidR="000F6827" w:rsidRPr="008E23C7">
        <w:t xml:space="preserve">respublikiniuose ir tarptautiniuose </w:t>
      </w:r>
      <w:r w:rsidRPr="008E23C7">
        <w:t>konkursuose – laimėt</w:t>
      </w:r>
      <w:r w:rsidR="00B74943" w:rsidRPr="008E23C7">
        <w:t>os</w:t>
      </w:r>
      <w:r w:rsidRPr="008E23C7">
        <w:t xml:space="preserve"> </w:t>
      </w:r>
      <w:r w:rsidR="003A3FB7" w:rsidRPr="008E23C7">
        <w:t>5</w:t>
      </w:r>
      <w:r w:rsidRPr="008E23C7">
        <w:rPr>
          <w:b/>
        </w:rPr>
        <w:t xml:space="preserve"> </w:t>
      </w:r>
      <w:r w:rsidRPr="008E23C7">
        <w:t>prizin</w:t>
      </w:r>
      <w:r w:rsidR="00B74943" w:rsidRPr="008E23C7">
        <w:t>ės</w:t>
      </w:r>
      <w:r w:rsidRPr="008E23C7">
        <w:rPr>
          <w:b/>
        </w:rPr>
        <w:t xml:space="preserve"> </w:t>
      </w:r>
      <w:r w:rsidRPr="008E23C7">
        <w:t>I</w:t>
      </w:r>
      <w:r w:rsidR="008C66FA" w:rsidRPr="008E23C7">
        <w:t>I</w:t>
      </w:r>
      <w:r w:rsidRPr="008E23C7">
        <w:t>–III viet</w:t>
      </w:r>
      <w:r w:rsidR="00B74943" w:rsidRPr="008E23C7">
        <w:t>os</w:t>
      </w:r>
      <w:r w:rsidRPr="008E23C7">
        <w:t xml:space="preserve">, </w:t>
      </w:r>
      <w:r w:rsidR="00164C1F" w:rsidRPr="008E23C7">
        <w:t>9</w:t>
      </w:r>
      <w:r w:rsidR="00B74943" w:rsidRPr="008E23C7">
        <w:t xml:space="preserve"> </w:t>
      </w:r>
      <w:r w:rsidRPr="008E23C7">
        <w:t>laureato diploma</w:t>
      </w:r>
      <w:r w:rsidR="00B74943" w:rsidRPr="008E23C7">
        <w:t>i</w:t>
      </w:r>
      <w:r w:rsidRPr="008E23C7">
        <w:t xml:space="preserve"> ir </w:t>
      </w:r>
      <w:r w:rsidR="00164C1F" w:rsidRPr="008E23C7">
        <w:t>8</w:t>
      </w:r>
      <w:r w:rsidRPr="008E23C7">
        <w:t xml:space="preserve"> mokiniai apdovanoti Pagyrimo raštais</w:t>
      </w:r>
      <w:r w:rsidR="000F6827" w:rsidRPr="008E23C7">
        <w:t xml:space="preserve">, iš viso </w:t>
      </w:r>
      <w:r w:rsidR="00164C1F" w:rsidRPr="008E23C7">
        <w:rPr>
          <w:b/>
          <w:bCs/>
        </w:rPr>
        <w:t>22</w:t>
      </w:r>
      <w:r w:rsidR="000F6827" w:rsidRPr="008E23C7">
        <w:rPr>
          <w:b/>
          <w:bCs/>
        </w:rPr>
        <w:t xml:space="preserve"> laimėtoj</w:t>
      </w:r>
      <w:r w:rsidR="00164C1F" w:rsidRPr="008E23C7">
        <w:rPr>
          <w:b/>
          <w:bCs/>
        </w:rPr>
        <w:t>ai</w:t>
      </w:r>
      <w:r w:rsidRPr="008E23C7">
        <w:t xml:space="preserve">. </w:t>
      </w:r>
      <w:r w:rsidR="00B74943" w:rsidRPr="008E23C7">
        <w:t xml:space="preserve"> </w:t>
      </w:r>
    </w:p>
    <w:p w14:paraId="183864B5" w14:textId="77777777" w:rsidR="003162B5" w:rsidRPr="008E23C7" w:rsidRDefault="000F6827" w:rsidP="000B6A66">
      <w:pPr>
        <w:spacing w:after="0" w:line="240" w:lineRule="auto"/>
        <w:ind w:firstLine="709"/>
        <w:jc w:val="both"/>
      </w:pPr>
      <w:r w:rsidRPr="008E23C7">
        <w:t>P</w:t>
      </w:r>
      <w:r w:rsidR="00BB5B4C" w:rsidRPr="008E23C7">
        <w:t xml:space="preserve">rizines </w:t>
      </w:r>
      <w:r w:rsidRPr="008E23C7">
        <w:t>I</w:t>
      </w:r>
      <w:r w:rsidR="008C66FA" w:rsidRPr="008E23C7">
        <w:t>I</w:t>
      </w:r>
      <w:r w:rsidRPr="008E23C7">
        <w:t>–III vietas</w:t>
      </w:r>
      <w:r w:rsidR="00BB5B4C" w:rsidRPr="008E23C7">
        <w:t>, pagyrimo raštus</w:t>
      </w:r>
      <w:r w:rsidR="00553157" w:rsidRPr="008E23C7">
        <w:t xml:space="preserve"> bei</w:t>
      </w:r>
      <w:r w:rsidRPr="008E23C7">
        <w:t xml:space="preserve"> laureato diplomus</w:t>
      </w:r>
      <w:r w:rsidR="00BB5B4C" w:rsidRPr="008E23C7">
        <w:t xml:space="preserve"> </w:t>
      </w:r>
      <w:r w:rsidRPr="008E23C7">
        <w:t xml:space="preserve">Vilniaus rajono savivaldybės mokyklų mokiniai </w:t>
      </w:r>
      <w:r w:rsidR="00BB5B4C" w:rsidRPr="008E23C7">
        <w:t xml:space="preserve">laimėjo </w:t>
      </w:r>
      <w:r w:rsidR="00A01B76" w:rsidRPr="008E23C7">
        <w:rPr>
          <w:b/>
          <w:bCs/>
        </w:rPr>
        <w:t>trij</w:t>
      </w:r>
      <w:r w:rsidR="00AF23FB" w:rsidRPr="008E23C7">
        <w:rPr>
          <w:b/>
          <w:bCs/>
        </w:rPr>
        <w:t xml:space="preserve">ose </w:t>
      </w:r>
      <w:r w:rsidR="00BB5B4C" w:rsidRPr="008E23C7">
        <w:rPr>
          <w:b/>
          <w:bCs/>
        </w:rPr>
        <w:t>respublikinėse olimpiadose</w:t>
      </w:r>
      <w:r w:rsidR="00BB5B4C" w:rsidRPr="008E23C7">
        <w:t xml:space="preserve"> bei </w:t>
      </w:r>
      <w:r w:rsidR="00443806" w:rsidRPr="008E23C7">
        <w:t>aštuon</w:t>
      </w:r>
      <w:r w:rsidR="006B12CD" w:rsidRPr="008E23C7">
        <w:t>iuo</w:t>
      </w:r>
      <w:r w:rsidR="00B45227" w:rsidRPr="008E23C7">
        <w:t xml:space="preserve">se </w:t>
      </w:r>
      <w:r w:rsidR="00214430" w:rsidRPr="008E23C7">
        <w:t>tarptautiniuose</w:t>
      </w:r>
      <w:r w:rsidR="003A3FB7" w:rsidRPr="008E23C7">
        <w:t xml:space="preserve"> ir </w:t>
      </w:r>
      <w:r w:rsidR="00214430" w:rsidRPr="008E23C7">
        <w:t xml:space="preserve">respublikiniuose </w:t>
      </w:r>
      <w:r w:rsidR="00B45227" w:rsidRPr="008E23C7">
        <w:t>konkursuose, iš jų</w:t>
      </w:r>
      <w:r w:rsidR="00A01B76" w:rsidRPr="008E23C7">
        <w:t>:</w:t>
      </w:r>
      <w:r w:rsidR="00BB5B4C" w:rsidRPr="008E23C7">
        <w:t xml:space="preserve"> </w:t>
      </w:r>
      <w:r w:rsidR="008C66FA" w:rsidRPr="008E23C7">
        <w:t>dvi</w:t>
      </w:r>
      <w:r w:rsidR="00BB5B4C" w:rsidRPr="008E23C7">
        <w:rPr>
          <w:b/>
        </w:rPr>
        <w:t xml:space="preserve"> II vietas</w:t>
      </w:r>
      <w:r w:rsidR="00BB5B4C" w:rsidRPr="008E23C7">
        <w:t xml:space="preserve"> respublikini</w:t>
      </w:r>
      <w:r w:rsidR="007119E8" w:rsidRPr="008E23C7">
        <w:t>uose konkursuose</w:t>
      </w:r>
      <w:r w:rsidR="00BB5B4C" w:rsidRPr="008E23C7">
        <w:t xml:space="preserve">, </w:t>
      </w:r>
      <w:r w:rsidR="00873D28" w:rsidRPr="008E23C7">
        <w:t>tri</w:t>
      </w:r>
      <w:r w:rsidR="00BB5B4C" w:rsidRPr="008E23C7">
        <w:rPr>
          <w:b/>
        </w:rPr>
        <w:t>s III vietas</w:t>
      </w:r>
      <w:r w:rsidR="00BB5B4C" w:rsidRPr="008E23C7">
        <w:t xml:space="preserve"> </w:t>
      </w:r>
      <w:r w:rsidR="007119E8" w:rsidRPr="008E23C7">
        <w:t xml:space="preserve">respublikinėse </w:t>
      </w:r>
      <w:r w:rsidR="00873D28" w:rsidRPr="008E23C7">
        <w:t>lietuvių kalbos ir literatūros Lietuvos ir užsienio lietuviškų mokyklų mokiniams, lenkų kalbos ir literatūros bei</w:t>
      </w:r>
      <w:r w:rsidR="00BB5B4C" w:rsidRPr="008E23C7">
        <w:t xml:space="preserve"> rusų (užsienio) kalbos olimpiadose</w:t>
      </w:r>
      <w:r w:rsidR="00B45227" w:rsidRPr="008E23C7">
        <w:t>, nors</w:t>
      </w:r>
      <w:r w:rsidR="00A72B89" w:rsidRPr="008E23C7">
        <w:t xml:space="preserve"> p</w:t>
      </w:r>
      <w:r w:rsidR="003162B5" w:rsidRPr="008E23C7">
        <w:t xml:space="preserve">askelbus karantiną Lietuvos Respublikos teritorijoje </w:t>
      </w:r>
      <w:r w:rsidR="000F1362" w:rsidRPr="008E23C7">
        <w:t xml:space="preserve">kai kurios </w:t>
      </w:r>
      <w:r w:rsidR="003162B5" w:rsidRPr="008E23C7">
        <w:t>respublikinės olimpiados nebeįvyko.</w:t>
      </w:r>
    </w:p>
    <w:p w14:paraId="467C3983" w14:textId="77777777" w:rsidR="000448BE" w:rsidRPr="008E23C7" w:rsidRDefault="000448BE" w:rsidP="000B6A66">
      <w:pPr>
        <w:spacing w:after="0" w:line="240" w:lineRule="auto"/>
        <w:ind w:firstLine="709"/>
        <w:jc w:val="both"/>
      </w:pPr>
    </w:p>
    <w:p w14:paraId="26B7348D" w14:textId="77777777" w:rsidR="000448BE" w:rsidRPr="008E23C7" w:rsidRDefault="000448BE" w:rsidP="000448BE">
      <w:pPr>
        <w:spacing w:after="0" w:line="240" w:lineRule="auto"/>
        <w:jc w:val="center"/>
        <w:rPr>
          <w:rFonts w:eastAsia="Times New Roman"/>
          <w:b/>
          <w:u w:val="single"/>
          <w:lang w:eastAsia="ru-RU"/>
        </w:rPr>
      </w:pPr>
      <w:r w:rsidRPr="008E23C7">
        <w:rPr>
          <w:rFonts w:eastAsia="Times New Roman"/>
          <w:b/>
          <w:u w:val="single"/>
          <w:lang w:eastAsia="ru-RU"/>
        </w:rPr>
        <w:t>2020 m. respublikinių bei tarptautinių olimpiadų ir konkursų laimėtojai</w:t>
      </w:r>
    </w:p>
    <w:p w14:paraId="5D67D685" w14:textId="77777777" w:rsidR="00237522" w:rsidRPr="008E23C7" w:rsidRDefault="00237522" w:rsidP="000B6A66">
      <w:pPr>
        <w:spacing w:after="0" w:line="240" w:lineRule="auto"/>
        <w:ind w:firstLine="709"/>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
        <w:gridCol w:w="2790"/>
        <w:gridCol w:w="34"/>
        <w:gridCol w:w="2666"/>
        <w:gridCol w:w="27"/>
        <w:gridCol w:w="2127"/>
        <w:gridCol w:w="6"/>
        <w:gridCol w:w="1350"/>
      </w:tblGrid>
      <w:tr w:rsidR="00873780" w:rsidRPr="008E23C7" w14:paraId="75DCD929" w14:textId="77777777" w:rsidTr="00FC2A77">
        <w:trPr>
          <w:trHeight w:val="623"/>
        </w:trPr>
        <w:tc>
          <w:tcPr>
            <w:tcW w:w="709" w:type="dxa"/>
            <w:vAlign w:val="center"/>
          </w:tcPr>
          <w:p w14:paraId="739D893A"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Eil. Nr.</w:t>
            </w:r>
          </w:p>
        </w:tc>
        <w:tc>
          <w:tcPr>
            <w:tcW w:w="2835" w:type="dxa"/>
            <w:gridSpan w:val="3"/>
            <w:vAlign w:val="center"/>
          </w:tcPr>
          <w:p w14:paraId="7DA658E6"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Mokinio vardas, pavardė</w:t>
            </w:r>
          </w:p>
        </w:tc>
        <w:tc>
          <w:tcPr>
            <w:tcW w:w="2693" w:type="dxa"/>
            <w:gridSpan w:val="2"/>
            <w:vAlign w:val="center"/>
          </w:tcPr>
          <w:p w14:paraId="71AD5FDF"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Mokykla</w:t>
            </w:r>
          </w:p>
        </w:tc>
        <w:tc>
          <w:tcPr>
            <w:tcW w:w="2127" w:type="dxa"/>
            <w:vAlign w:val="center"/>
          </w:tcPr>
          <w:p w14:paraId="2343D2A4"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Mokytojas</w:t>
            </w:r>
          </w:p>
        </w:tc>
        <w:tc>
          <w:tcPr>
            <w:tcW w:w="1356" w:type="dxa"/>
            <w:gridSpan w:val="2"/>
            <w:vAlign w:val="center"/>
          </w:tcPr>
          <w:p w14:paraId="7BF4B551" w14:textId="77777777" w:rsidR="00873780" w:rsidRPr="008E23C7" w:rsidRDefault="00BB5B4C" w:rsidP="000B6A66">
            <w:pPr>
              <w:spacing w:after="0" w:line="240" w:lineRule="auto"/>
              <w:jc w:val="center"/>
              <w:rPr>
                <w:rFonts w:eastAsia="Times New Roman"/>
                <w:b/>
                <w:lang w:eastAsia="ru-RU"/>
              </w:rPr>
            </w:pPr>
            <w:r w:rsidRPr="008E23C7">
              <w:rPr>
                <w:rFonts w:eastAsia="Times New Roman"/>
                <w:b/>
                <w:lang w:eastAsia="ru-RU"/>
              </w:rPr>
              <w:t>Vieta</w:t>
            </w:r>
          </w:p>
        </w:tc>
      </w:tr>
      <w:tr w:rsidR="00680380" w:rsidRPr="008E23C7" w14:paraId="16C23F60" w14:textId="77777777" w:rsidTr="00FC2A77">
        <w:tc>
          <w:tcPr>
            <w:tcW w:w="9720" w:type="dxa"/>
            <w:gridSpan w:val="9"/>
          </w:tcPr>
          <w:p w14:paraId="3483FA19" w14:textId="77777777" w:rsidR="00ED3BE3" w:rsidRPr="008E23C7" w:rsidRDefault="000D0562" w:rsidP="000D0562">
            <w:pPr>
              <w:spacing w:after="0" w:line="240" w:lineRule="auto"/>
              <w:jc w:val="center"/>
              <w:rPr>
                <w:rFonts w:eastAsia="Times New Roman"/>
                <w:b/>
                <w:lang w:eastAsia="ru-RU"/>
              </w:rPr>
            </w:pPr>
            <w:r w:rsidRPr="008E23C7">
              <w:rPr>
                <w:rFonts w:eastAsia="Times New Roman"/>
                <w:b/>
                <w:u w:val="single"/>
                <w:lang w:eastAsia="ru-RU"/>
              </w:rPr>
              <w:t>LIETUVIŲ KALBOS IR LITERATŪROS</w:t>
            </w:r>
            <w:r w:rsidRPr="008E23C7">
              <w:rPr>
                <w:rFonts w:eastAsia="Times New Roman"/>
                <w:b/>
                <w:lang w:eastAsia="ru-RU"/>
              </w:rPr>
              <w:t xml:space="preserve"> respublikinė olimpiada </w:t>
            </w:r>
          </w:p>
          <w:p w14:paraId="461E62D4" w14:textId="77777777" w:rsidR="00836E43" w:rsidRPr="008E23C7" w:rsidRDefault="000D0562" w:rsidP="00836E43">
            <w:pPr>
              <w:spacing w:after="0" w:line="240" w:lineRule="auto"/>
              <w:jc w:val="center"/>
              <w:rPr>
                <w:rFonts w:eastAsia="Times New Roman"/>
                <w:b/>
                <w:lang w:eastAsia="ru-RU"/>
              </w:rPr>
            </w:pPr>
            <w:r w:rsidRPr="008E23C7">
              <w:rPr>
                <w:rFonts w:eastAsia="Times New Roman"/>
                <w:b/>
                <w:lang w:eastAsia="ru-RU"/>
              </w:rPr>
              <w:t>Lietuvos ir užsienio lietuviškų mokyklų mokiniams</w:t>
            </w:r>
          </w:p>
        </w:tc>
      </w:tr>
      <w:tr w:rsidR="00680380" w:rsidRPr="008E23C7" w14:paraId="2EDE6691" w14:textId="77777777" w:rsidTr="00FC2A77">
        <w:tc>
          <w:tcPr>
            <w:tcW w:w="709" w:type="dxa"/>
          </w:tcPr>
          <w:p w14:paraId="35060FFB" w14:textId="77777777" w:rsidR="00680380" w:rsidRPr="008E23C7" w:rsidRDefault="00680380" w:rsidP="000B6A66">
            <w:pPr>
              <w:spacing w:after="0" w:line="240" w:lineRule="auto"/>
              <w:jc w:val="center"/>
              <w:rPr>
                <w:rFonts w:eastAsia="Times New Roman"/>
                <w:lang w:eastAsia="ru-RU"/>
              </w:rPr>
            </w:pPr>
            <w:r w:rsidRPr="008E23C7">
              <w:rPr>
                <w:rFonts w:eastAsia="Times New Roman"/>
                <w:lang w:eastAsia="ru-RU"/>
              </w:rPr>
              <w:t>1.</w:t>
            </w:r>
          </w:p>
        </w:tc>
        <w:tc>
          <w:tcPr>
            <w:tcW w:w="2835" w:type="dxa"/>
            <w:gridSpan w:val="3"/>
          </w:tcPr>
          <w:p w14:paraId="449FDC50" w14:textId="77777777" w:rsidR="000D0562" w:rsidRPr="008E23C7" w:rsidRDefault="000D0562" w:rsidP="000D0562">
            <w:pPr>
              <w:spacing w:after="0" w:line="240" w:lineRule="auto"/>
              <w:rPr>
                <w:rFonts w:eastAsia="Times New Roman"/>
                <w:lang w:eastAsia="ru-RU"/>
              </w:rPr>
            </w:pPr>
            <w:r w:rsidRPr="008E23C7">
              <w:rPr>
                <w:rFonts w:eastAsia="Times New Roman"/>
                <w:lang w:eastAsia="ru-RU"/>
              </w:rPr>
              <w:t xml:space="preserve">Agnė </w:t>
            </w:r>
            <w:proofErr w:type="spellStart"/>
            <w:r w:rsidRPr="008E23C7">
              <w:rPr>
                <w:rFonts w:eastAsia="Times New Roman"/>
                <w:lang w:eastAsia="ru-RU"/>
              </w:rPr>
              <w:t>Damarackaitė</w:t>
            </w:r>
            <w:proofErr w:type="spellEnd"/>
          </w:p>
          <w:p w14:paraId="43D3B185" w14:textId="77777777" w:rsidR="00680380" w:rsidRPr="008E23C7" w:rsidRDefault="00680380" w:rsidP="000D0562">
            <w:pPr>
              <w:spacing w:after="0" w:line="240" w:lineRule="auto"/>
              <w:rPr>
                <w:rFonts w:eastAsia="Times New Roman"/>
                <w:lang w:eastAsia="ru-RU"/>
              </w:rPr>
            </w:pPr>
          </w:p>
        </w:tc>
        <w:tc>
          <w:tcPr>
            <w:tcW w:w="2693" w:type="dxa"/>
            <w:gridSpan w:val="2"/>
          </w:tcPr>
          <w:p w14:paraId="2B4E0798" w14:textId="77777777" w:rsidR="000D0562" w:rsidRPr="008E23C7" w:rsidRDefault="000D0562" w:rsidP="000D0562">
            <w:pPr>
              <w:spacing w:after="0" w:line="240" w:lineRule="auto"/>
              <w:rPr>
                <w:rFonts w:eastAsia="Times New Roman"/>
                <w:lang w:eastAsia="ru-RU"/>
              </w:rPr>
            </w:pPr>
            <w:r w:rsidRPr="008E23C7">
              <w:rPr>
                <w:rFonts w:eastAsia="Times New Roman"/>
                <w:lang w:eastAsia="ru-RU"/>
              </w:rPr>
              <w:t>Nemenčinės Gedimino</w:t>
            </w:r>
          </w:p>
          <w:p w14:paraId="6B86289C" w14:textId="77777777" w:rsidR="00680380" w:rsidRPr="008E23C7" w:rsidRDefault="000D0562" w:rsidP="000D0562">
            <w:pPr>
              <w:spacing w:after="0" w:line="240" w:lineRule="auto"/>
              <w:rPr>
                <w:rFonts w:eastAsia="Times New Roman"/>
                <w:lang w:eastAsia="ru-RU"/>
              </w:rPr>
            </w:pPr>
            <w:r w:rsidRPr="008E23C7">
              <w:rPr>
                <w:rFonts w:eastAsia="Times New Roman"/>
                <w:lang w:eastAsia="ru-RU"/>
              </w:rPr>
              <w:t>gimnazija</w:t>
            </w:r>
          </w:p>
        </w:tc>
        <w:tc>
          <w:tcPr>
            <w:tcW w:w="2127" w:type="dxa"/>
          </w:tcPr>
          <w:p w14:paraId="14D0D313" w14:textId="77777777" w:rsidR="00680380" w:rsidRPr="008E23C7" w:rsidRDefault="000D0562" w:rsidP="000B6A66">
            <w:pPr>
              <w:spacing w:after="0" w:line="240" w:lineRule="auto"/>
              <w:rPr>
                <w:rFonts w:eastAsia="Times New Roman"/>
                <w:lang w:eastAsia="ru-RU"/>
              </w:rPr>
            </w:pPr>
            <w:r w:rsidRPr="008E23C7">
              <w:rPr>
                <w:rFonts w:eastAsia="Times New Roman"/>
                <w:lang w:eastAsia="ru-RU"/>
              </w:rPr>
              <w:t xml:space="preserve">Vanda </w:t>
            </w:r>
            <w:proofErr w:type="spellStart"/>
            <w:r w:rsidRPr="008E23C7">
              <w:rPr>
                <w:rFonts w:eastAsia="Times New Roman"/>
                <w:lang w:eastAsia="ru-RU"/>
              </w:rPr>
              <w:t>Rinkevič</w:t>
            </w:r>
            <w:proofErr w:type="spellEnd"/>
          </w:p>
        </w:tc>
        <w:tc>
          <w:tcPr>
            <w:tcW w:w="1356" w:type="dxa"/>
            <w:gridSpan w:val="2"/>
          </w:tcPr>
          <w:p w14:paraId="2A3E30AF" w14:textId="77777777" w:rsidR="00680380" w:rsidRPr="008E23C7" w:rsidRDefault="000D0562" w:rsidP="000B6A66">
            <w:pPr>
              <w:spacing w:after="0" w:line="240" w:lineRule="auto"/>
              <w:jc w:val="center"/>
              <w:rPr>
                <w:rFonts w:eastAsia="Times New Roman"/>
                <w:b/>
                <w:lang w:eastAsia="ru-RU"/>
              </w:rPr>
            </w:pPr>
            <w:r w:rsidRPr="008E23C7">
              <w:rPr>
                <w:rFonts w:eastAsia="Times New Roman"/>
                <w:b/>
                <w:lang w:eastAsia="ru-RU"/>
              </w:rPr>
              <w:t>III</w:t>
            </w:r>
          </w:p>
        </w:tc>
      </w:tr>
      <w:tr w:rsidR="00873D28" w:rsidRPr="008E23C7" w14:paraId="69C9FE9A" w14:textId="77777777" w:rsidTr="00FC2A77">
        <w:tc>
          <w:tcPr>
            <w:tcW w:w="9720" w:type="dxa"/>
            <w:gridSpan w:val="9"/>
          </w:tcPr>
          <w:p w14:paraId="25119CF9" w14:textId="77777777" w:rsidR="00836E43" w:rsidRPr="008E23C7" w:rsidRDefault="00873D28" w:rsidP="00553157">
            <w:pPr>
              <w:spacing w:after="0" w:line="240" w:lineRule="auto"/>
              <w:jc w:val="center"/>
              <w:rPr>
                <w:rFonts w:eastAsia="Times New Roman"/>
                <w:b/>
                <w:lang w:eastAsia="ru-RU"/>
              </w:rPr>
            </w:pPr>
            <w:r w:rsidRPr="008E23C7">
              <w:rPr>
                <w:rFonts w:eastAsia="Times New Roman"/>
                <w:b/>
                <w:u w:val="single"/>
                <w:lang w:eastAsia="ru-RU"/>
              </w:rPr>
              <w:t>RUSŲ (UŽSIENIO) KALBOS</w:t>
            </w:r>
            <w:r w:rsidRPr="008E23C7">
              <w:rPr>
                <w:rFonts w:eastAsia="Times New Roman"/>
                <w:b/>
                <w:lang w:eastAsia="ru-RU"/>
              </w:rPr>
              <w:t xml:space="preserve"> respublikinė olimpiada</w:t>
            </w:r>
          </w:p>
          <w:p w14:paraId="2FBFBD32" w14:textId="77777777" w:rsidR="00EF0E0B" w:rsidRPr="008E23C7" w:rsidRDefault="00EF0E0B" w:rsidP="00553157">
            <w:pPr>
              <w:spacing w:after="0" w:line="240" w:lineRule="auto"/>
              <w:jc w:val="center"/>
              <w:rPr>
                <w:rFonts w:eastAsia="Times New Roman"/>
                <w:b/>
                <w:lang w:eastAsia="ru-RU"/>
              </w:rPr>
            </w:pPr>
          </w:p>
        </w:tc>
      </w:tr>
      <w:tr w:rsidR="00873D28" w:rsidRPr="008E23C7" w14:paraId="104AEC67" w14:textId="77777777" w:rsidTr="00FC2A77">
        <w:tc>
          <w:tcPr>
            <w:tcW w:w="709" w:type="dxa"/>
          </w:tcPr>
          <w:p w14:paraId="0539592D" w14:textId="77777777" w:rsidR="00873D28" w:rsidRPr="008E23C7" w:rsidRDefault="00873D28" w:rsidP="00C648D3">
            <w:pPr>
              <w:spacing w:after="0" w:line="240" w:lineRule="auto"/>
              <w:jc w:val="center"/>
              <w:rPr>
                <w:rFonts w:eastAsia="Times New Roman"/>
                <w:lang w:eastAsia="ru-RU"/>
              </w:rPr>
            </w:pPr>
            <w:r w:rsidRPr="008E23C7">
              <w:rPr>
                <w:rFonts w:eastAsia="Times New Roman"/>
                <w:lang w:eastAsia="ru-RU"/>
              </w:rPr>
              <w:t>1.</w:t>
            </w:r>
          </w:p>
        </w:tc>
        <w:tc>
          <w:tcPr>
            <w:tcW w:w="2835" w:type="dxa"/>
            <w:gridSpan w:val="3"/>
            <w:vAlign w:val="center"/>
          </w:tcPr>
          <w:p w14:paraId="041ED729" w14:textId="77777777" w:rsidR="00873D28" w:rsidRPr="008E23C7" w:rsidRDefault="00873D28" w:rsidP="00C648D3">
            <w:pPr>
              <w:spacing w:after="0" w:line="240" w:lineRule="auto"/>
              <w:rPr>
                <w:rFonts w:eastAsia="Times New Roman"/>
                <w:lang w:eastAsia="ru-RU"/>
              </w:rPr>
            </w:pPr>
            <w:proofErr w:type="spellStart"/>
            <w:r w:rsidRPr="008E23C7">
              <w:rPr>
                <w:rFonts w:eastAsia="Times New Roman"/>
                <w:lang w:eastAsia="ru-RU"/>
              </w:rPr>
              <w:t>Laurita</w:t>
            </w:r>
            <w:proofErr w:type="spellEnd"/>
            <w:r w:rsidRPr="008E23C7">
              <w:rPr>
                <w:rFonts w:eastAsia="Times New Roman"/>
                <w:lang w:eastAsia="ru-RU"/>
              </w:rPr>
              <w:t xml:space="preserve"> </w:t>
            </w:r>
            <w:proofErr w:type="spellStart"/>
            <w:r w:rsidRPr="008E23C7">
              <w:rPr>
                <w:rFonts w:eastAsia="Times New Roman"/>
                <w:lang w:eastAsia="ru-RU"/>
              </w:rPr>
              <w:t>Radiševska</w:t>
            </w:r>
            <w:proofErr w:type="spellEnd"/>
            <w:r w:rsidRPr="008E23C7">
              <w:rPr>
                <w:rFonts w:eastAsia="Times New Roman"/>
                <w:lang w:eastAsia="ru-RU"/>
              </w:rPr>
              <w:t xml:space="preserve"> </w:t>
            </w:r>
          </w:p>
        </w:tc>
        <w:tc>
          <w:tcPr>
            <w:tcW w:w="2693" w:type="dxa"/>
            <w:gridSpan w:val="2"/>
          </w:tcPr>
          <w:p w14:paraId="2E310222" w14:textId="77777777" w:rsidR="00873D28" w:rsidRPr="008E23C7" w:rsidRDefault="00873D28" w:rsidP="00C648D3">
            <w:pPr>
              <w:spacing w:after="0" w:line="240" w:lineRule="auto"/>
              <w:rPr>
                <w:rFonts w:eastAsia="Times New Roman"/>
                <w:lang w:eastAsia="ru-RU"/>
              </w:rPr>
            </w:pPr>
            <w:r w:rsidRPr="008E23C7">
              <w:rPr>
                <w:rFonts w:eastAsia="Times New Roman"/>
                <w:lang w:eastAsia="ru-RU"/>
              </w:rPr>
              <w:t>Mickūnų  gimnazija</w:t>
            </w:r>
          </w:p>
        </w:tc>
        <w:tc>
          <w:tcPr>
            <w:tcW w:w="2127" w:type="dxa"/>
          </w:tcPr>
          <w:p w14:paraId="292B9BB5" w14:textId="77777777" w:rsidR="00873D28" w:rsidRPr="008E23C7" w:rsidRDefault="00873D28" w:rsidP="00C648D3">
            <w:pPr>
              <w:spacing w:after="0" w:line="240" w:lineRule="auto"/>
              <w:rPr>
                <w:rFonts w:eastAsia="Times New Roman"/>
                <w:lang w:eastAsia="ru-RU"/>
              </w:rPr>
            </w:pPr>
            <w:r w:rsidRPr="008E23C7">
              <w:rPr>
                <w:rFonts w:eastAsia="Times New Roman"/>
                <w:lang w:eastAsia="ru-RU"/>
              </w:rPr>
              <w:t xml:space="preserve">Alia </w:t>
            </w:r>
            <w:proofErr w:type="spellStart"/>
            <w:r w:rsidRPr="008E23C7">
              <w:rPr>
                <w:rFonts w:eastAsia="Times New Roman"/>
                <w:lang w:eastAsia="ru-RU"/>
              </w:rPr>
              <w:t>Lebedeva</w:t>
            </w:r>
            <w:proofErr w:type="spellEnd"/>
          </w:p>
        </w:tc>
        <w:tc>
          <w:tcPr>
            <w:tcW w:w="1356" w:type="dxa"/>
            <w:gridSpan w:val="2"/>
          </w:tcPr>
          <w:p w14:paraId="090141EE" w14:textId="77777777" w:rsidR="00873D28" w:rsidRPr="008E23C7" w:rsidRDefault="00873D28" w:rsidP="00C648D3">
            <w:pPr>
              <w:spacing w:after="0" w:line="240" w:lineRule="auto"/>
              <w:jc w:val="center"/>
              <w:rPr>
                <w:rFonts w:eastAsia="Times New Roman"/>
                <w:b/>
                <w:lang w:eastAsia="ru-RU"/>
              </w:rPr>
            </w:pPr>
            <w:r w:rsidRPr="008E23C7">
              <w:rPr>
                <w:rFonts w:eastAsia="Times New Roman"/>
                <w:b/>
                <w:lang w:eastAsia="ru-RU"/>
              </w:rPr>
              <w:t>III</w:t>
            </w:r>
          </w:p>
        </w:tc>
      </w:tr>
      <w:tr w:rsidR="00873D28" w:rsidRPr="008E23C7" w14:paraId="4FAADAF3" w14:textId="77777777" w:rsidTr="00FC2A77">
        <w:tc>
          <w:tcPr>
            <w:tcW w:w="9720" w:type="dxa"/>
            <w:gridSpan w:val="9"/>
          </w:tcPr>
          <w:p w14:paraId="255BF3F3" w14:textId="77777777" w:rsidR="00327E14" w:rsidRPr="008E23C7" w:rsidRDefault="00873D28" w:rsidP="00237522">
            <w:pPr>
              <w:spacing w:after="0" w:line="240" w:lineRule="auto"/>
              <w:jc w:val="center"/>
              <w:rPr>
                <w:rFonts w:eastAsia="Times New Roman"/>
                <w:b/>
                <w:lang w:eastAsia="ru-RU"/>
              </w:rPr>
            </w:pPr>
            <w:r w:rsidRPr="008E23C7">
              <w:rPr>
                <w:rFonts w:eastAsia="Times New Roman"/>
                <w:b/>
                <w:u w:val="single"/>
                <w:lang w:eastAsia="ru-RU"/>
              </w:rPr>
              <w:t>LENKŲ KALBOS IR LITERATŪROS</w:t>
            </w:r>
            <w:r w:rsidRPr="008E23C7">
              <w:rPr>
                <w:rFonts w:eastAsia="Times New Roman"/>
                <w:b/>
                <w:lang w:eastAsia="ru-RU"/>
              </w:rPr>
              <w:t xml:space="preserve"> respublikinė olimpiada</w:t>
            </w:r>
          </w:p>
          <w:p w14:paraId="53AA8486" w14:textId="77777777" w:rsidR="00EF0E0B" w:rsidRPr="008E23C7" w:rsidRDefault="00EF0E0B" w:rsidP="00237522">
            <w:pPr>
              <w:spacing w:after="0" w:line="240" w:lineRule="auto"/>
              <w:jc w:val="center"/>
              <w:rPr>
                <w:rFonts w:eastAsia="Times New Roman"/>
                <w:b/>
                <w:u w:val="single"/>
                <w:lang w:eastAsia="ru-RU"/>
              </w:rPr>
            </w:pPr>
          </w:p>
        </w:tc>
      </w:tr>
      <w:tr w:rsidR="00873D28" w:rsidRPr="008E23C7" w14:paraId="677867A2" w14:textId="77777777" w:rsidTr="00FC2A77">
        <w:tc>
          <w:tcPr>
            <w:tcW w:w="709" w:type="dxa"/>
          </w:tcPr>
          <w:p w14:paraId="689E870C" w14:textId="77777777" w:rsidR="00873D28" w:rsidRPr="008E23C7" w:rsidRDefault="00873D28" w:rsidP="000B6A66">
            <w:pPr>
              <w:spacing w:after="0" w:line="240" w:lineRule="auto"/>
              <w:jc w:val="center"/>
              <w:rPr>
                <w:rFonts w:eastAsia="Times New Roman"/>
                <w:lang w:eastAsia="ru-RU"/>
              </w:rPr>
            </w:pPr>
            <w:r w:rsidRPr="008E23C7">
              <w:rPr>
                <w:rFonts w:eastAsia="Times New Roman"/>
                <w:lang w:eastAsia="ru-RU"/>
              </w:rPr>
              <w:t>1.</w:t>
            </w:r>
          </w:p>
        </w:tc>
        <w:tc>
          <w:tcPr>
            <w:tcW w:w="2835" w:type="dxa"/>
            <w:gridSpan w:val="3"/>
            <w:vAlign w:val="center"/>
          </w:tcPr>
          <w:p w14:paraId="24AFD158" w14:textId="77777777" w:rsidR="00873D28" w:rsidRPr="008E23C7" w:rsidRDefault="00873D28" w:rsidP="00B610BF">
            <w:pPr>
              <w:autoSpaceDE w:val="0"/>
              <w:autoSpaceDN w:val="0"/>
              <w:adjustRightInd w:val="0"/>
              <w:spacing w:after="0" w:line="240" w:lineRule="auto"/>
              <w:rPr>
                <w:rFonts w:eastAsia="Times New Roman"/>
                <w:color w:val="000000"/>
                <w:lang w:eastAsia="lt-LT"/>
              </w:rPr>
            </w:pPr>
            <w:r w:rsidRPr="008E23C7">
              <w:rPr>
                <w:rFonts w:eastAsia="Calibri"/>
                <w:bCs/>
                <w:color w:val="000000"/>
                <w:lang w:eastAsia="en-US"/>
              </w:rPr>
              <w:t xml:space="preserve">Ernestas </w:t>
            </w:r>
            <w:proofErr w:type="spellStart"/>
            <w:r w:rsidRPr="008E23C7">
              <w:rPr>
                <w:rFonts w:eastAsia="Calibri"/>
                <w:bCs/>
                <w:color w:val="000000"/>
                <w:lang w:eastAsia="en-US"/>
              </w:rPr>
              <w:t>Gulbickis</w:t>
            </w:r>
            <w:proofErr w:type="spellEnd"/>
          </w:p>
        </w:tc>
        <w:tc>
          <w:tcPr>
            <w:tcW w:w="2693" w:type="dxa"/>
            <w:gridSpan w:val="2"/>
          </w:tcPr>
          <w:p w14:paraId="07FEEBB9" w14:textId="77777777" w:rsidR="00873D28" w:rsidRPr="008E23C7" w:rsidRDefault="00873D28" w:rsidP="00B610BF">
            <w:pPr>
              <w:spacing w:after="0" w:line="240" w:lineRule="auto"/>
              <w:rPr>
                <w:rFonts w:eastAsia="Times New Roman"/>
                <w:color w:val="000000"/>
                <w:lang w:eastAsia="lt-LT"/>
              </w:rPr>
            </w:pPr>
            <w:r w:rsidRPr="008E23C7">
              <w:rPr>
                <w:rFonts w:eastAsia="Calibri"/>
                <w:bCs/>
                <w:color w:val="000000"/>
                <w:lang w:eastAsia="en-US"/>
              </w:rPr>
              <w:t>Nemenčinės Konstanto Parčevskio gimnazija</w:t>
            </w:r>
          </w:p>
        </w:tc>
        <w:tc>
          <w:tcPr>
            <w:tcW w:w="2127" w:type="dxa"/>
          </w:tcPr>
          <w:p w14:paraId="59A5C803" w14:textId="77777777" w:rsidR="00873D28" w:rsidRPr="008E23C7" w:rsidRDefault="00873D28" w:rsidP="00B610BF">
            <w:pPr>
              <w:spacing w:after="0" w:line="240" w:lineRule="auto"/>
              <w:rPr>
                <w:rFonts w:eastAsia="Times New Roman"/>
                <w:color w:val="000000"/>
                <w:lang w:eastAsia="lt-LT"/>
              </w:rPr>
            </w:pPr>
            <w:r w:rsidRPr="008E23C7">
              <w:rPr>
                <w:rFonts w:eastAsia="Calibri"/>
                <w:bCs/>
                <w:color w:val="000000"/>
                <w:lang w:eastAsia="en-US"/>
              </w:rPr>
              <w:t xml:space="preserve">Kristina </w:t>
            </w:r>
            <w:proofErr w:type="spellStart"/>
            <w:r w:rsidRPr="008E23C7">
              <w:rPr>
                <w:rFonts w:eastAsia="Calibri"/>
                <w:bCs/>
                <w:color w:val="000000"/>
                <w:lang w:eastAsia="en-US"/>
              </w:rPr>
              <w:t>Rostovska</w:t>
            </w:r>
            <w:proofErr w:type="spellEnd"/>
          </w:p>
        </w:tc>
        <w:tc>
          <w:tcPr>
            <w:tcW w:w="1356" w:type="dxa"/>
            <w:gridSpan w:val="2"/>
          </w:tcPr>
          <w:p w14:paraId="47F6F095" w14:textId="77777777" w:rsidR="00873D28" w:rsidRPr="008E23C7" w:rsidRDefault="00873D28" w:rsidP="00B610BF">
            <w:pPr>
              <w:spacing w:after="0" w:line="240" w:lineRule="auto"/>
              <w:jc w:val="center"/>
              <w:rPr>
                <w:rFonts w:eastAsia="Times New Roman"/>
                <w:b/>
                <w:lang w:eastAsia="ru-RU"/>
              </w:rPr>
            </w:pPr>
            <w:r w:rsidRPr="008E23C7">
              <w:rPr>
                <w:rFonts w:eastAsia="Times New Roman"/>
                <w:b/>
                <w:lang w:eastAsia="ru-RU"/>
              </w:rPr>
              <w:t>III</w:t>
            </w:r>
          </w:p>
        </w:tc>
      </w:tr>
      <w:tr w:rsidR="00873D28" w:rsidRPr="008E23C7" w14:paraId="0601DE09" w14:textId="77777777" w:rsidTr="00FC2A77">
        <w:tc>
          <w:tcPr>
            <w:tcW w:w="709" w:type="dxa"/>
          </w:tcPr>
          <w:p w14:paraId="112C9416" w14:textId="77777777" w:rsidR="00873D28" w:rsidRPr="008E23C7" w:rsidRDefault="00873D28" w:rsidP="000B6A66">
            <w:pPr>
              <w:spacing w:after="0" w:line="240" w:lineRule="auto"/>
              <w:jc w:val="center"/>
              <w:rPr>
                <w:rFonts w:eastAsia="Times New Roman"/>
                <w:lang w:eastAsia="ru-RU"/>
              </w:rPr>
            </w:pPr>
            <w:r w:rsidRPr="008E23C7">
              <w:rPr>
                <w:rFonts w:eastAsia="Times New Roman"/>
                <w:lang w:eastAsia="ru-RU"/>
              </w:rPr>
              <w:t>2.</w:t>
            </w:r>
          </w:p>
        </w:tc>
        <w:tc>
          <w:tcPr>
            <w:tcW w:w="2835" w:type="dxa"/>
            <w:gridSpan w:val="3"/>
            <w:vAlign w:val="center"/>
          </w:tcPr>
          <w:p w14:paraId="7639C87C" w14:textId="77777777" w:rsidR="00873D28" w:rsidRPr="008E23C7" w:rsidRDefault="00873D28" w:rsidP="00B610BF">
            <w:pPr>
              <w:autoSpaceDE w:val="0"/>
              <w:autoSpaceDN w:val="0"/>
              <w:adjustRightInd w:val="0"/>
              <w:spacing w:after="0" w:line="240" w:lineRule="auto"/>
              <w:rPr>
                <w:rFonts w:eastAsia="Times New Roman"/>
                <w:lang w:eastAsia="ru-RU"/>
              </w:rPr>
            </w:pPr>
            <w:proofErr w:type="spellStart"/>
            <w:r w:rsidRPr="008E23C7">
              <w:rPr>
                <w:rFonts w:eastAsia="Calibri"/>
                <w:bCs/>
                <w:color w:val="000000"/>
                <w:lang w:eastAsia="en-US"/>
              </w:rPr>
              <w:t>Vanesa</w:t>
            </w:r>
            <w:proofErr w:type="spellEnd"/>
            <w:r w:rsidRPr="008E23C7">
              <w:rPr>
                <w:rFonts w:eastAsia="Calibri"/>
                <w:bCs/>
                <w:color w:val="000000"/>
                <w:lang w:eastAsia="en-US"/>
              </w:rPr>
              <w:t xml:space="preserve"> </w:t>
            </w:r>
            <w:proofErr w:type="spellStart"/>
            <w:r w:rsidRPr="008E23C7">
              <w:rPr>
                <w:rFonts w:eastAsia="Calibri"/>
                <w:bCs/>
                <w:color w:val="000000"/>
                <w:lang w:eastAsia="en-US"/>
              </w:rPr>
              <w:t>Šavlis</w:t>
            </w:r>
            <w:proofErr w:type="spellEnd"/>
            <w:r w:rsidRPr="008E23C7">
              <w:rPr>
                <w:rFonts w:eastAsia="Calibri"/>
                <w:bCs/>
                <w:color w:val="000000"/>
                <w:lang w:eastAsia="en-US"/>
              </w:rPr>
              <w:t xml:space="preserve">  </w:t>
            </w:r>
          </w:p>
        </w:tc>
        <w:tc>
          <w:tcPr>
            <w:tcW w:w="2693" w:type="dxa"/>
            <w:gridSpan w:val="2"/>
          </w:tcPr>
          <w:p w14:paraId="21CD3B9A" w14:textId="77777777" w:rsidR="00873D28" w:rsidRPr="008E23C7" w:rsidRDefault="00873D28" w:rsidP="00B610BF">
            <w:pPr>
              <w:spacing w:after="0" w:line="240" w:lineRule="auto"/>
              <w:rPr>
                <w:rFonts w:eastAsia="Times New Roman"/>
                <w:lang w:eastAsia="ru-RU"/>
              </w:rPr>
            </w:pPr>
            <w:r w:rsidRPr="008E23C7">
              <w:rPr>
                <w:rFonts w:eastAsia="Calibri"/>
                <w:bCs/>
                <w:color w:val="000000"/>
                <w:lang w:eastAsia="en-US"/>
              </w:rPr>
              <w:t>Buivydžių Tadeušo Konvickio gimnazija</w:t>
            </w:r>
          </w:p>
        </w:tc>
        <w:tc>
          <w:tcPr>
            <w:tcW w:w="2127" w:type="dxa"/>
          </w:tcPr>
          <w:p w14:paraId="597454D7" w14:textId="77777777" w:rsidR="00873D28" w:rsidRPr="008E23C7" w:rsidRDefault="00873D28" w:rsidP="00B610BF">
            <w:pPr>
              <w:autoSpaceDE w:val="0"/>
              <w:autoSpaceDN w:val="0"/>
              <w:adjustRightInd w:val="0"/>
              <w:spacing w:after="0" w:line="240" w:lineRule="auto"/>
              <w:rPr>
                <w:rFonts w:eastAsia="Calibri"/>
                <w:color w:val="000000"/>
                <w:lang w:eastAsia="en-US"/>
              </w:rPr>
            </w:pPr>
            <w:r w:rsidRPr="008E23C7">
              <w:rPr>
                <w:rFonts w:eastAsia="Calibri"/>
                <w:bCs/>
                <w:color w:val="000000"/>
                <w:lang w:eastAsia="en-US"/>
              </w:rPr>
              <w:t>Teresa Gail</w:t>
            </w:r>
            <w:r w:rsidR="00720315" w:rsidRPr="008E23C7">
              <w:rPr>
                <w:rFonts w:eastAsia="Calibri"/>
                <w:bCs/>
                <w:color w:val="000000"/>
                <w:lang w:eastAsia="en-US"/>
              </w:rPr>
              <w:t>i</w:t>
            </w:r>
            <w:r w:rsidRPr="008E23C7">
              <w:rPr>
                <w:rFonts w:eastAsia="Calibri"/>
                <w:bCs/>
                <w:color w:val="000000"/>
                <w:lang w:eastAsia="en-US"/>
              </w:rPr>
              <w:t>un</w:t>
            </w:r>
          </w:p>
          <w:p w14:paraId="5EE7AA66" w14:textId="77777777" w:rsidR="00873D28" w:rsidRPr="008E23C7" w:rsidRDefault="00873D28" w:rsidP="00B610BF">
            <w:pPr>
              <w:spacing w:after="0" w:line="240" w:lineRule="auto"/>
              <w:rPr>
                <w:rFonts w:eastAsia="Times New Roman"/>
                <w:lang w:eastAsia="ru-RU"/>
              </w:rPr>
            </w:pPr>
          </w:p>
        </w:tc>
        <w:tc>
          <w:tcPr>
            <w:tcW w:w="1356" w:type="dxa"/>
            <w:gridSpan w:val="2"/>
          </w:tcPr>
          <w:p w14:paraId="7880F347" w14:textId="77777777" w:rsidR="00873D28" w:rsidRPr="008E23C7" w:rsidRDefault="00873D28" w:rsidP="00B610BF">
            <w:pPr>
              <w:spacing w:after="0" w:line="240" w:lineRule="auto"/>
              <w:jc w:val="center"/>
              <w:rPr>
                <w:rFonts w:eastAsia="Times New Roman"/>
                <w:b/>
                <w:lang w:eastAsia="ru-RU"/>
              </w:rPr>
            </w:pPr>
            <w:r w:rsidRPr="008E23C7">
              <w:rPr>
                <w:rFonts w:eastAsia="Times New Roman"/>
                <w:b/>
                <w:lang w:eastAsia="ru-RU"/>
              </w:rPr>
              <w:t>Pagyrimo raštas</w:t>
            </w:r>
          </w:p>
        </w:tc>
      </w:tr>
      <w:tr w:rsidR="00FC2A77" w:rsidRPr="008E23C7" w14:paraId="39F5AB49" w14:textId="77777777" w:rsidTr="00FC2A77">
        <w:tc>
          <w:tcPr>
            <w:tcW w:w="9720" w:type="dxa"/>
            <w:gridSpan w:val="9"/>
          </w:tcPr>
          <w:p w14:paraId="10AFC0D6" w14:textId="77777777" w:rsidR="00FC2A77" w:rsidRDefault="00FC2A77" w:rsidP="003B1CDD">
            <w:pPr>
              <w:spacing w:after="0" w:line="240" w:lineRule="auto"/>
              <w:jc w:val="center"/>
              <w:rPr>
                <w:rFonts w:eastAsia="Times New Roman"/>
                <w:b/>
                <w:lang w:eastAsia="ru-RU"/>
              </w:rPr>
            </w:pPr>
            <w:r w:rsidRPr="008E23C7">
              <w:rPr>
                <w:rFonts w:eastAsia="Times New Roman"/>
                <w:b/>
                <w:lang w:eastAsia="ru-RU"/>
              </w:rPr>
              <w:t xml:space="preserve">Respublikinis </w:t>
            </w:r>
            <w:r w:rsidRPr="008E23C7">
              <w:rPr>
                <w:rFonts w:eastAsia="Times New Roman"/>
                <w:b/>
                <w:u w:val="single"/>
                <w:lang w:eastAsia="ru-RU"/>
              </w:rPr>
              <w:t>SKAITOVŲ</w:t>
            </w:r>
            <w:r w:rsidRPr="008E23C7">
              <w:rPr>
                <w:rFonts w:eastAsia="Times New Roman"/>
                <w:b/>
                <w:lang w:eastAsia="ru-RU"/>
              </w:rPr>
              <w:t xml:space="preserve"> konkursas „</w:t>
            </w:r>
            <w:r w:rsidRPr="008E23C7">
              <w:rPr>
                <w:rFonts w:eastAsia="Times New Roman"/>
                <w:b/>
                <w:u w:val="single"/>
                <w:lang w:eastAsia="ru-RU"/>
              </w:rPr>
              <w:t>KRESY 2020</w:t>
            </w:r>
            <w:r w:rsidRPr="008E23C7">
              <w:rPr>
                <w:rFonts w:eastAsia="Times New Roman"/>
                <w:b/>
                <w:lang w:eastAsia="ru-RU"/>
              </w:rPr>
              <w:t>“</w:t>
            </w:r>
          </w:p>
          <w:p w14:paraId="418582BF" w14:textId="77777777" w:rsidR="00052474" w:rsidRPr="008E23C7" w:rsidRDefault="00052474" w:rsidP="003B1CDD">
            <w:pPr>
              <w:spacing w:after="0" w:line="240" w:lineRule="auto"/>
              <w:jc w:val="center"/>
              <w:rPr>
                <w:rFonts w:eastAsia="Times New Roman"/>
                <w:b/>
                <w:lang w:eastAsia="ru-RU"/>
              </w:rPr>
            </w:pPr>
          </w:p>
        </w:tc>
      </w:tr>
      <w:tr w:rsidR="00FC2A77" w:rsidRPr="008E23C7" w14:paraId="6E2E3F00" w14:textId="77777777" w:rsidTr="00FC2A77">
        <w:tc>
          <w:tcPr>
            <w:tcW w:w="9720" w:type="dxa"/>
            <w:gridSpan w:val="9"/>
          </w:tcPr>
          <w:p w14:paraId="20B8D774" w14:textId="77777777" w:rsidR="00FC2A77" w:rsidRPr="008E23C7" w:rsidRDefault="00FC2A77" w:rsidP="003B1CDD">
            <w:pPr>
              <w:spacing w:after="0" w:line="240" w:lineRule="auto"/>
              <w:jc w:val="center"/>
              <w:rPr>
                <w:rFonts w:eastAsia="Times New Roman"/>
                <w:b/>
                <w:lang w:eastAsia="ru-RU"/>
              </w:rPr>
            </w:pPr>
            <w:r w:rsidRPr="008E23C7">
              <w:rPr>
                <w:rFonts w:eastAsia="Calibri"/>
                <w:b/>
                <w:lang w:eastAsia="en-US"/>
              </w:rPr>
              <w:t>I kategorija (iki 7 metų)</w:t>
            </w:r>
          </w:p>
        </w:tc>
      </w:tr>
      <w:tr w:rsidR="00FC2A77" w:rsidRPr="008E23C7" w14:paraId="037C6099" w14:textId="77777777" w:rsidTr="001D1870">
        <w:tc>
          <w:tcPr>
            <w:tcW w:w="720" w:type="dxa"/>
            <w:gridSpan w:val="2"/>
          </w:tcPr>
          <w:p w14:paraId="7F33D63C" w14:textId="77777777" w:rsidR="00FC2A77" w:rsidRPr="008E23C7" w:rsidRDefault="00FC2A77" w:rsidP="003B1CDD">
            <w:pPr>
              <w:spacing w:after="0" w:line="240" w:lineRule="auto"/>
              <w:jc w:val="center"/>
              <w:rPr>
                <w:rFonts w:eastAsia="Calibri"/>
                <w:bCs/>
                <w:lang w:eastAsia="en-US"/>
              </w:rPr>
            </w:pPr>
            <w:r w:rsidRPr="008E23C7">
              <w:rPr>
                <w:rFonts w:eastAsia="Calibri"/>
                <w:bCs/>
                <w:lang w:eastAsia="en-US"/>
              </w:rPr>
              <w:t>1.</w:t>
            </w:r>
          </w:p>
        </w:tc>
        <w:tc>
          <w:tcPr>
            <w:tcW w:w="2790" w:type="dxa"/>
          </w:tcPr>
          <w:p w14:paraId="02AECA17" w14:textId="77777777" w:rsidR="00FC2A77" w:rsidRPr="008E23C7" w:rsidRDefault="00FC2A77" w:rsidP="00B2425D">
            <w:pPr>
              <w:spacing w:after="0" w:line="240" w:lineRule="auto"/>
              <w:rPr>
                <w:rFonts w:eastAsia="Calibri"/>
                <w:b/>
                <w:lang w:eastAsia="en-US"/>
              </w:rPr>
            </w:pPr>
            <w:r w:rsidRPr="008E23C7">
              <w:rPr>
                <w:rFonts w:eastAsia="Times New Roman"/>
                <w:lang w:eastAsia="pl-PL"/>
              </w:rPr>
              <w:t xml:space="preserve">Agata </w:t>
            </w:r>
            <w:proofErr w:type="spellStart"/>
            <w:r w:rsidRPr="008E23C7">
              <w:rPr>
                <w:rFonts w:eastAsia="Times New Roman"/>
                <w:lang w:eastAsia="pl-PL"/>
              </w:rPr>
              <w:t>Romeiko</w:t>
            </w:r>
            <w:proofErr w:type="spellEnd"/>
          </w:p>
        </w:tc>
        <w:tc>
          <w:tcPr>
            <w:tcW w:w="2700" w:type="dxa"/>
            <w:gridSpan w:val="2"/>
          </w:tcPr>
          <w:p w14:paraId="068B8570" w14:textId="77777777" w:rsidR="00FC2A77" w:rsidRPr="008E23C7" w:rsidRDefault="00FC2A77" w:rsidP="00B2425D">
            <w:pPr>
              <w:spacing w:after="0" w:line="240" w:lineRule="auto"/>
              <w:rPr>
                <w:rFonts w:eastAsia="Calibri"/>
                <w:b/>
                <w:lang w:eastAsia="en-US"/>
              </w:rPr>
            </w:pPr>
            <w:r w:rsidRPr="008E23C7">
              <w:rPr>
                <w:rFonts w:eastAsia="Calibri"/>
                <w:lang w:eastAsia="en-US"/>
              </w:rPr>
              <w:t>Kalvelių Stanislavo Moniuškos gimnazija</w:t>
            </w:r>
          </w:p>
        </w:tc>
        <w:tc>
          <w:tcPr>
            <w:tcW w:w="2160" w:type="dxa"/>
            <w:gridSpan w:val="3"/>
          </w:tcPr>
          <w:p w14:paraId="318ACC31" w14:textId="77777777" w:rsidR="00FC2A77" w:rsidRPr="008E23C7" w:rsidRDefault="00FC2A77" w:rsidP="00B2425D">
            <w:pPr>
              <w:spacing w:after="0" w:line="240" w:lineRule="auto"/>
              <w:rPr>
                <w:rFonts w:eastAsia="Calibri"/>
                <w:b/>
                <w:lang w:eastAsia="en-US"/>
              </w:rPr>
            </w:pPr>
            <w:r w:rsidRPr="008E23C7">
              <w:rPr>
                <w:rFonts w:eastAsia="Calibri"/>
                <w:lang w:eastAsia="en-US"/>
              </w:rPr>
              <w:t xml:space="preserve">Gražina </w:t>
            </w:r>
            <w:proofErr w:type="spellStart"/>
            <w:r w:rsidRPr="008E23C7">
              <w:rPr>
                <w:rFonts w:eastAsia="Calibri"/>
                <w:lang w:eastAsia="en-US"/>
              </w:rPr>
              <w:t>Dadel</w:t>
            </w:r>
            <w:proofErr w:type="spellEnd"/>
          </w:p>
        </w:tc>
        <w:tc>
          <w:tcPr>
            <w:tcW w:w="1350" w:type="dxa"/>
          </w:tcPr>
          <w:p w14:paraId="34C84E9B" w14:textId="77777777" w:rsidR="00FC2A77" w:rsidRPr="008E23C7" w:rsidRDefault="00FC2A77" w:rsidP="003B1CDD">
            <w:pPr>
              <w:spacing w:after="0" w:line="240" w:lineRule="auto"/>
              <w:jc w:val="center"/>
              <w:rPr>
                <w:rFonts w:eastAsia="Calibri"/>
                <w:b/>
                <w:lang w:eastAsia="en-US"/>
              </w:rPr>
            </w:pPr>
            <w:r w:rsidRPr="008E23C7">
              <w:rPr>
                <w:rFonts w:eastAsia="Calibri"/>
                <w:b/>
                <w:lang w:eastAsia="en-US"/>
              </w:rPr>
              <w:t>Pagyrimo raštas</w:t>
            </w:r>
          </w:p>
        </w:tc>
      </w:tr>
      <w:tr w:rsidR="00FC2A77" w:rsidRPr="008E23C7" w14:paraId="550A1DD0" w14:textId="77777777" w:rsidTr="001D1870">
        <w:tc>
          <w:tcPr>
            <w:tcW w:w="720" w:type="dxa"/>
            <w:gridSpan w:val="2"/>
          </w:tcPr>
          <w:p w14:paraId="559285F7" w14:textId="77777777" w:rsidR="00FC2A77" w:rsidRPr="008E23C7" w:rsidRDefault="00FC2A77" w:rsidP="003B1CDD">
            <w:pPr>
              <w:spacing w:after="0" w:line="240" w:lineRule="auto"/>
              <w:jc w:val="center"/>
              <w:rPr>
                <w:rFonts w:eastAsia="Calibri"/>
                <w:bCs/>
                <w:lang w:eastAsia="en-US"/>
              </w:rPr>
            </w:pPr>
            <w:r w:rsidRPr="008E23C7">
              <w:rPr>
                <w:rFonts w:eastAsia="Calibri"/>
                <w:bCs/>
                <w:lang w:eastAsia="en-US"/>
              </w:rPr>
              <w:lastRenderedPageBreak/>
              <w:t xml:space="preserve">2. </w:t>
            </w:r>
          </w:p>
        </w:tc>
        <w:tc>
          <w:tcPr>
            <w:tcW w:w="2790" w:type="dxa"/>
          </w:tcPr>
          <w:p w14:paraId="712A35A6" w14:textId="77777777" w:rsidR="00FC2A77" w:rsidRPr="008E23C7" w:rsidRDefault="00FC2A77" w:rsidP="00B2425D">
            <w:pPr>
              <w:spacing w:after="0" w:line="240" w:lineRule="auto"/>
              <w:rPr>
                <w:rFonts w:eastAsia="Calibri"/>
                <w:b/>
                <w:lang w:eastAsia="en-US"/>
              </w:rPr>
            </w:pPr>
            <w:proofErr w:type="spellStart"/>
            <w:r w:rsidRPr="008E23C7">
              <w:rPr>
                <w:rFonts w:eastAsia="Calibri"/>
                <w:lang w:eastAsia="en-US"/>
              </w:rPr>
              <w:t>Gabriela</w:t>
            </w:r>
            <w:proofErr w:type="spellEnd"/>
            <w:r w:rsidRPr="008E23C7">
              <w:rPr>
                <w:rFonts w:eastAsia="Calibri"/>
                <w:lang w:eastAsia="en-US"/>
              </w:rPr>
              <w:t xml:space="preserve"> </w:t>
            </w:r>
            <w:proofErr w:type="spellStart"/>
            <w:r w:rsidRPr="008E23C7">
              <w:rPr>
                <w:rFonts w:eastAsia="Calibri"/>
                <w:lang w:eastAsia="en-US"/>
              </w:rPr>
              <w:t>Gulbicka</w:t>
            </w:r>
            <w:proofErr w:type="spellEnd"/>
          </w:p>
        </w:tc>
        <w:tc>
          <w:tcPr>
            <w:tcW w:w="2700" w:type="dxa"/>
            <w:gridSpan w:val="2"/>
          </w:tcPr>
          <w:p w14:paraId="7B590C73" w14:textId="77777777" w:rsidR="00FC2A77" w:rsidRPr="008E23C7" w:rsidRDefault="00FC2A77" w:rsidP="00B2425D">
            <w:pPr>
              <w:spacing w:after="0" w:line="240" w:lineRule="auto"/>
              <w:rPr>
                <w:rFonts w:eastAsia="Calibri"/>
                <w:b/>
                <w:lang w:eastAsia="en-US"/>
              </w:rPr>
            </w:pPr>
            <w:r w:rsidRPr="008E23C7">
              <w:rPr>
                <w:rFonts w:eastAsia="Calibri"/>
                <w:lang w:eastAsia="en-US"/>
              </w:rPr>
              <w:t>Mickūnų gimnazija</w:t>
            </w:r>
          </w:p>
        </w:tc>
        <w:tc>
          <w:tcPr>
            <w:tcW w:w="2160" w:type="dxa"/>
            <w:gridSpan w:val="3"/>
          </w:tcPr>
          <w:p w14:paraId="223F8E64" w14:textId="77777777" w:rsidR="00FC2A77" w:rsidRPr="008E23C7" w:rsidRDefault="00FC2A77" w:rsidP="00B2425D">
            <w:pPr>
              <w:spacing w:after="0" w:line="240" w:lineRule="auto"/>
              <w:rPr>
                <w:rFonts w:eastAsia="Calibri"/>
                <w:b/>
                <w:lang w:eastAsia="en-US"/>
              </w:rPr>
            </w:pPr>
            <w:r w:rsidRPr="008E23C7">
              <w:rPr>
                <w:rFonts w:eastAsia="Calibri"/>
                <w:lang w:eastAsia="en-US"/>
              </w:rPr>
              <w:t xml:space="preserve">Emilija </w:t>
            </w:r>
            <w:proofErr w:type="spellStart"/>
            <w:r w:rsidRPr="008E23C7">
              <w:rPr>
                <w:rFonts w:eastAsia="Calibri"/>
                <w:lang w:eastAsia="en-US"/>
              </w:rPr>
              <w:t>Oberlian</w:t>
            </w:r>
            <w:proofErr w:type="spellEnd"/>
          </w:p>
        </w:tc>
        <w:tc>
          <w:tcPr>
            <w:tcW w:w="1350" w:type="dxa"/>
          </w:tcPr>
          <w:p w14:paraId="7B465A7B" w14:textId="77777777" w:rsidR="00FC2A77" w:rsidRPr="008E23C7" w:rsidRDefault="00FC2A77" w:rsidP="003B1CDD">
            <w:pPr>
              <w:spacing w:after="0" w:line="240" w:lineRule="auto"/>
              <w:jc w:val="center"/>
              <w:rPr>
                <w:rFonts w:eastAsia="Calibri"/>
                <w:b/>
                <w:lang w:eastAsia="en-US"/>
              </w:rPr>
            </w:pPr>
            <w:r w:rsidRPr="008E23C7">
              <w:rPr>
                <w:rFonts w:eastAsia="Calibri"/>
                <w:b/>
                <w:lang w:eastAsia="en-US"/>
              </w:rPr>
              <w:t>Pagyrimo raštas</w:t>
            </w:r>
          </w:p>
        </w:tc>
      </w:tr>
      <w:tr w:rsidR="00FC2A77" w:rsidRPr="008E23C7" w14:paraId="3DC0D8FA" w14:textId="77777777" w:rsidTr="001D1870">
        <w:tc>
          <w:tcPr>
            <w:tcW w:w="720" w:type="dxa"/>
            <w:gridSpan w:val="2"/>
          </w:tcPr>
          <w:p w14:paraId="00269B98" w14:textId="77777777" w:rsidR="00FC2A77" w:rsidRPr="008E23C7" w:rsidRDefault="00FC2A77" w:rsidP="003B1CDD">
            <w:pPr>
              <w:spacing w:after="0" w:line="240" w:lineRule="auto"/>
              <w:jc w:val="center"/>
              <w:rPr>
                <w:rFonts w:eastAsia="Calibri"/>
                <w:bCs/>
                <w:lang w:eastAsia="en-US"/>
              </w:rPr>
            </w:pPr>
            <w:r w:rsidRPr="008E23C7">
              <w:rPr>
                <w:rFonts w:eastAsia="Calibri"/>
                <w:bCs/>
                <w:lang w:eastAsia="en-US"/>
              </w:rPr>
              <w:t>3.</w:t>
            </w:r>
          </w:p>
        </w:tc>
        <w:tc>
          <w:tcPr>
            <w:tcW w:w="2790" w:type="dxa"/>
          </w:tcPr>
          <w:p w14:paraId="642BC054" w14:textId="77777777" w:rsidR="00FC2A77" w:rsidRPr="008E23C7" w:rsidRDefault="00FC2A77" w:rsidP="00B2425D">
            <w:pPr>
              <w:spacing w:after="0" w:line="240" w:lineRule="auto"/>
              <w:rPr>
                <w:rFonts w:eastAsia="Calibri"/>
                <w:b/>
                <w:lang w:eastAsia="en-US"/>
              </w:rPr>
            </w:pPr>
            <w:r w:rsidRPr="008E23C7">
              <w:rPr>
                <w:rFonts w:eastAsia="Times New Roman"/>
                <w:lang w:eastAsia="pl-PL"/>
              </w:rPr>
              <w:t xml:space="preserve">Marta </w:t>
            </w:r>
            <w:proofErr w:type="spellStart"/>
            <w:r w:rsidRPr="008E23C7">
              <w:rPr>
                <w:rFonts w:eastAsia="Times New Roman"/>
                <w:lang w:eastAsia="pl-PL"/>
              </w:rPr>
              <w:t>Maslovska</w:t>
            </w:r>
            <w:proofErr w:type="spellEnd"/>
          </w:p>
        </w:tc>
        <w:tc>
          <w:tcPr>
            <w:tcW w:w="2700" w:type="dxa"/>
            <w:gridSpan w:val="2"/>
          </w:tcPr>
          <w:p w14:paraId="7D7E3380" w14:textId="77777777" w:rsidR="00FC2A77" w:rsidRPr="008E23C7" w:rsidRDefault="00FC2A77" w:rsidP="00B2425D">
            <w:pPr>
              <w:spacing w:after="0" w:line="240" w:lineRule="auto"/>
              <w:rPr>
                <w:rFonts w:eastAsia="Calibri"/>
                <w:b/>
                <w:lang w:eastAsia="en-US"/>
              </w:rPr>
            </w:pPr>
            <w:r w:rsidRPr="008E23C7">
              <w:rPr>
                <w:rFonts w:eastAsia="Calibri"/>
                <w:lang w:eastAsia="en-US"/>
              </w:rPr>
              <w:t>Egliškių šv. Jono Bosko gimnazija</w:t>
            </w:r>
          </w:p>
        </w:tc>
        <w:tc>
          <w:tcPr>
            <w:tcW w:w="2160" w:type="dxa"/>
            <w:gridSpan w:val="3"/>
          </w:tcPr>
          <w:p w14:paraId="6D8AADAF" w14:textId="77777777" w:rsidR="00FC2A77" w:rsidRPr="008E23C7" w:rsidRDefault="00FC2A77" w:rsidP="00B2425D">
            <w:pPr>
              <w:spacing w:after="0" w:line="240" w:lineRule="auto"/>
              <w:rPr>
                <w:rFonts w:eastAsia="Calibri"/>
                <w:b/>
                <w:lang w:eastAsia="en-US"/>
              </w:rPr>
            </w:pPr>
            <w:proofErr w:type="spellStart"/>
            <w:r w:rsidRPr="008E23C7">
              <w:rPr>
                <w:rFonts w:eastAsia="Calibri"/>
                <w:lang w:eastAsia="en-US"/>
              </w:rPr>
              <w:t>Gražyna</w:t>
            </w:r>
            <w:proofErr w:type="spellEnd"/>
            <w:r w:rsidRPr="008E23C7">
              <w:rPr>
                <w:rFonts w:eastAsia="Calibri"/>
                <w:lang w:eastAsia="en-US"/>
              </w:rPr>
              <w:t xml:space="preserve"> </w:t>
            </w:r>
            <w:proofErr w:type="spellStart"/>
            <w:r w:rsidRPr="008E23C7">
              <w:rPr>
                <w:rFonts w:eastAsia="Calibri"/>
                <w:lang w:eastAsia="en-US"/>
              </w:rPr>
              <w:t>Sankovska-Bersekerska</w:t>
            </w:r>
            <w:proofErr w:type="spellEnd"/>
          </w:p>
        </w:tc>
        <w:tc>
          <w:tcPr>
            <w:tcW w:w="1350" w:type="dxa"/>
          </w:tcPr>
          <w:p w14:paraId="7C35F9E6" w14:textId="77777777" w:rsidR="00FC2A77" w:rsidRPr="008E23C7" w:rsidRDefault="00FC2A77" w:rsidP="003B1CDD">
            <w:pPr>
              <w:spacing w:after="0" w:line="240" w:lineRule="auto"/>
              <w:jc w:val="center"/>
              <w:rPr>
                <w:rFonts w:eastAsia="Calibri"/>
                <w:b/>
                <w:lang w:eastAsia="en-US"/>
              </w:rPr>
            </w:pPr>
            <w:r w:rsidRPr="008E23C7">
              <w:rPr>
                <w:rFonts w:eastAsia="Calibri"/>
                <w:b/>
                <w:lang w:eastAsia="en-US"/>
              </w:rPr>
              <w:t>Pagyrimo raštas</w:t>
            </w:r>
          </w:p>
        </w:tc>
      </w:tr>
      <w:tr w:rsidR="00FC2A77" w:rsidRPr="008E23C7" w14:paraId="773D57ED" w14:textId="77777777" w:rsidTr="00FC2A77">
        <w:tc>
          <w:tcPr>
            <w:tcW w:w="9720" w:type="dxa"/>
            <w:gridSpan w:val="9"/>
          </w:tcPr>
          <w:p w14:paraId="2A50C25E" w14:textId="77777777" w:rsidR="00FC2A77" w:rsidRPr="008E23C7" w:rsidRDefault="00FC2A77" w:rsidP="003B1CDD">
            <w:pPr>
              <w:spacing w:after="0" w:line="240" w:lineRule="auto"/>
              <w:jc w:val="center"/>
              <w:rPr>
                <w:rFonts w:eastAsia="Times New Roman"/>
                <w:b/>
                <w:lang w:eastAsia="ru-RU"/>
              </w:rPr>
            </w:pPr>
            <w:r w:rsidRPr="008E23C7">
              <w:rPr>
                <w:rFonts w:eastAsia="Calibri"/>
                <w:b/>
                <w:lang w:eastAsia="en-US"/>
              </w:rPr>
              <w:t>II kategorija (8-12 metų)</w:t>
            </w:r>
          </w:p>
        </w:tc>
      </w:tr>
      <w:tr w:rsidR="00FC2A77" w:rsidRPr="008E23C7" w14:paraId="1FE8B406" w14:textId="77777777" w:rsidTr="001D1870">
        <w:tc>
          <w:tcPr>
            <w:tcW w:w="720" w:type="dxa"/>
            <w:gridSpan w:val="2"/>
          </w:tcPr>
          <w:p w14:paraId="07631FC1" w14:textId="77777777" w:rsidR="00FC2A77" w:rsidRPr="008E23C7" w:rsidRDefault="00FC2A77" w:rsidP="003B1CDD">
            <w:pPr>
              <w:spacing w:after="0" w:line="240" w:lineRule="auto"/>
              <w:jc w:val="center"/>
              <w:rPr>
                <w:rFonts w:eastAsia="Times New Roman"/>
                <w:lang w:eastAsia="pl-PL"/>
              </w:rPr>
            </w:pPr>
            <w:r w:rsidRPr="008E23C7">
              <w:rPr>
                <w:rFonts w:eastAsia="Times New Roman"/>
                <w:lang w:eastAsia="pl-PL"/>
              </w:rPr>
              <w:t>1.</w:t>
            </w:r>
          </w:p>
        </w:tc>
        <w:tc>
          <w:tcPr>
            <w:tcW w:w="2790" w:type="dxa"/>
          </w:tcPr>
          <w:p w14:paraId="00C5DDF3" w14:textId="77777777" w:rsidR="00FC2A77" w:rsidRPr="008E23C7" w:rsidRDefault="00FC2A77" w:rsidP="003B1CDD">
            <w:pPr>
              <w:spacing w:after="0" w:line="240" w:lineRule="auto"/>
              <w:rPr>
                <w:rFonts w:eastAsia="Calibri"/>
                <w:lang w:eastAsia="en-US"/>
              </w:rPr>
            </w:pPr>
            <w:proofErr w:type="spellStart"/>
            <w:r w:rsidRPr="008E23C7">
              <w:rPr>
                <w:rFonts w:eastAsia="Calibri"/>
                <w:lang w:eastAsia="en-US"/>
              </w:rPr>
              <w:t>Justyna</w:t>
            </w:r>
            <w:proofErr w:type="spellEnd"/>
            <w:r w:rsidRPr="008E23C7">
              <w:rPr>
                <w:rFonts w:eastAsia="Calibri"/>
                <w:lang w:eastAsia="en-US"/>
              </w:rPr>
              <w:t xml:space="preserve"> </w:t>
            </w:r>
            <w:proofErr w:type="spellStart"/>
            <w:r w:rsidRPr="008E23C7">
              <w:rPr>
                <w:rFonts w:eastAsia="Calibri"/>
                <w:lang w:eastAsia="en-US"/>
              </w:rPr>
              <w:t>Daraškevič</w:t>
            </w:r>
            <w:proofErr w:type="spellEnd"/>
          </w:p>
          <w:p w14:paraId="41E0548C" w14:textId="77777777" w:rsidR="00FC2A77" w:rsidRPr="008E23C7" w:rsidRDefault="00FC2A77" w:rsidP="003B1CDD">
            <w:pPr>
              <w:spacing w:after="0" w:line="240" w:lineRule="auto"/>
              <w:rPr>
                <w:rFonts w:eastAsia="Times New Roman"/>
                <w:lang w:eastAsia="pl-PL"/>
              </w:rPr>
            </w:pPr>
          </w:p>
        </w:tc>
        <w:tc>
          <w:tcPr>
            <w:tcW w:w="2700" w:type="dxa"/>
            <w:gridSpan w:val="2"/>
          </w:tcPr>
          <w:p w14:paraId="56184B36" w14:textId="77777777" w:rsidR="00FC2A77" w:rsidRPr="008E23C7" w:rsidRDefault="00FC2A77" w:rsidP="003B1CDD">
            <w:pPr>
              <w:spacing w:after="0" w:line="240" w:lineRule="auto"/>
              <w:rPr>
                <w:rFonts w:eastAsia="Calibri"/>
                <w:lang w:eastAsia="en-US"/>
              </w:rPr>
            </w:pPr>
            <w:r w:rsidRPr="008E23C7">
              <w:rPr>
                <w:rFonts w:eastAsia="Calibri"/>
                <w:lang w:eastAsia="en-US"/>
              </w:rPr>
              <w:t>Kalvelių Stanislavo Moniuškos gimnazija</w:t>
            </w:r>
          </w:p>
        </w:tc>
        <w:tc>
          <w:tcPr>
            <w:tcW w:w="2160" w:type="dxa"/>
            <w:gridSpan w:val="3"/>
          </w:tcPr>
          <w:p w14:paraId="7D0A3F70" w14:textId="2E73980E" w:rsidR="00FC2A77" w:rsidRPr="008E23C7" w:rsidRDefault="00FC2A77" w:rsidP="003B1CDD">
            <w:pPr>
              <w:spacing w:after="0" w:line="240" w:lineRule="auto"/>
              <w:rPr>
                <w:rFonts w:eastAsia="Calibri"/>
                <w:lang w:eastAsia="en-US"/>
              </w:rPr>
            </w:pPr>
            <w:r w:rsidRPr="008E23C7">
              <w:rPr>
                <w:rFonts w:eastAsia="Calibri"/>
                <w:lang w:eastAsia="en-US"/>
              </w:rPr>
              <w:t>L</w:t>
            </w:r>
            <w:r w:rsidR="0031703B">
              <w:rPr>
                <w:rFonts w:eastAsia="Calibri"/>
                <w:lang w:eastAsia="en-US"/>
              </w:rPr>
              <w:t>i</w:t>
            </w:r>
            <w:r w:rsidRPr="008E23C7">
              <w:rPr>
                <w:rFonts w:eastAsia="Calibri"/>
                <w:lang w:eastAsia="en-US"/>
              </w:rPr>
              <w:t xml:space="preserve">ucija </w:t>
            </w:r>
            <w:proofErr w:type="spellStart"/>
            <w:r w:rsidRPr="008E23C7">
              <w:rPr>
                <w:rFonts w:eastAsia="Calibri"/>
                <w:lang w:eastAsia="en-US"/>
              </w:rPr>
              <w:t>Podvorska</w:t>
            </w:r>
            <w:proofErr w:type="spellEnd"/>
          </w:p>
        </w:tc>
        <w:tc>
          <w:tcPr>
            <w:tcW w:w="1350" w:type="dxa"/>
          </w:tcPr>
          <w:p w14:paraId="0D30B050" w14:textId="77777777" w:rsidR="00FC2A77" w:rsidRPr="008E23C7" w:rsidRDefault="00FC2A77" w:rsidP="003B1CDD">
            <w:pPr>
              <w:spacing w:after="0" w:line="240" w:lineRule="auto"/>
              <w:jc w:val="center"/>
              <w:rPr>
                <w:rFonts w:eastAsia="Calibri"/>
                <w:b/>
                <w:lang w:eastAsia="en-US"/>
              </w:rPr>
            </w:pPr>
            <w:r w:rsidRPr="008E23C7">
              <w:rPr>
                <w:rFonts w:eastAsia="Calibri"/>
                <w:b/>
                <w:lang w:eastAsia="en-US"/>
              </w:rPr>
              <w:t>Pagyrimo raštas</w:t>
            </w:r>
          </w:p>
        </w:tc>
      </w:tr>
      <w:tr w:rsidR="00FC2A77" w:rsidRPr="008E23C7" w14:paraId="1A7A06CD" w14:textId="77777777" w:rsidTr="00FC2A77">
        <w:tc>
          <w:tcPr>
            <w:tcW w:w="9720" w:type="dxa"/>
            <w:gridSpan w:val="9"/>
          </w:tcPr>
          <w:p w14:paraId="3D4EFE2E" w14:textId="77777777" w:rsidR="00FC2A77" w:rsidRPr="008E23C7" w:rsidRDefault="00FC2A77" w:rsidP="003B1CDD">
            <w:pPr>
              <w:spacing w:after="0" w:line="240" w:lineRule="auto"/>
              <w:jc w:val="center"/>
              <w:rPr>
                <w:rFonts w:eastAsia="Calibri"/>
                <w:b/>
                <w:lang w:eastAsia="en-US"/>
              </w:rPr>
            </w:pPr>
            <w:r w:rsidRPr="008E23C7">
              <w:rPr>
                <w:rFonts w:eastAsia="Calibri"/>
                <w:b/>
                <w:lang w:eastAsia="en-US"/>
              </w:rPr>
              <w:t>III kategorija (13-15 metų)</w:t>
            </w:r>
          </w:p>
        </w:tc>
      </w:tr>
      <w:tr w:rsidR="00FC2A77" w:rsidRPr="008E23C7" w14:paraId="42F6BD8E" w14:textId="77777777" w:rsidTr="001D1870">
        <w:tc>
          <w:tcPr>
            <w:tcW w:w="720" w:type="dxa"/>
            <w:gridSpan w:val="2"/>
          </w:tcPr>
          <w:p w14:paraId="5663A304" w14:textId="77777777" w:rsidR="00FC2A77" w:rsidRPr="008E23C7" w:rsidRDefault="00FC2A77" w:rsidP="003B1CDD">
            <w:pPr>
              <w:spacing w:after="0" w:line="240" w:lineRule="auto"/>
              <w:jc w:val="center"/>
              <w:rPr>
                <w:rFonts w:eastAsia="Times New Roman"/>
                <w:lang w:eastAsia="ru-RU"/>
              </w:rPr>
            </w:pPr>
            <w:r w:rsidRPr="008E23C7">
              <w:rPr>
                <w:rFonts w:eastAsia="Times New Roman"/>
                <w:lang w:eastAsia="ru-RU"/>
              </w:rPr>
              <w:t>1.</w:t>
            </w:r>
          </w:p>
        </w:tc>
        <w:tc>
          <w:tcPr>
            <w:tcW w:w="2790" w:type="dxa"/>
          </w:tcPr>
          <w:p w14:paraId="4771A14D" w14:textId="77777777" w:rsidR="00FC2A77" w:rsidRPr="008E23C7" w:rsidRDefault="00FC2A77" w:rsidP="003B1CDD">
            <w:pPr>
              <w:spacing w:after="0" w:line="240" w:lineRule="auto"/>
              <w:rPr>
                <w:rFonts w:eastAsia="Calibri"/>
                <w:lang w:eastAsia="en-US"/>
              </w:rPr>
            </w:pPr>
            <w:r w:rsidRPr="008E23C7">
              <w:rPr>
                <w:rFonts w:eastAsia="Calibri"/>
                <w:color w:val="333333"/>
                <w:lang w:eastAsia="en-US"/>
              </w:rPr>
              <w:t xml:space="preserve">Kamila </w:t>
            </w:r>
            <w:proofErr w:type="spellStart"/>
            <w:r w:rsidRPr="008E23C7">
              <w:rPr>
                <w:rFonts w:eastAsia="Calibri"/>
                <w:color w:val="333333"/>
                <w:lang w:eastAsia="en-US"/>
              </w:rPr>
              <w:t>Jaskevič</w:t>
            </w:r>
            <w:proofErr w:type="spellEnd"/>
          </w:p>
          <w:p w14:paraId="6D45E06F" w14:textId="77777777" w:rsidR="00FC2A77" w:rsidRPr="008E23C7" w:rsidRDefault="00FC2A77" w:rsidP="003B1CDD">
            <w:pPr>
              <w:spacing w:after="0" w:line="240" w:lineRule="auto"/>
              <w:rPr>
                <w:rFonts w:eastAsia="Calibri"/>
                <w:lang w:eastAsia="en-US"/>
              </w:rPr>
            </w:pPr>
          </w:p>
        </w:tc>
        <w:tc>
          <w:tcPr>
            <w:tcW w:w="2700" w:type="dxa"/>
            <w:gridSpan w:val="2"/>
          </w:tcPr>
          <w:p w14:paraId="2CBFFDE2" w14:textId="77777777" w:rsidR="00FC2A77" w:rsidRPr="008E23C7" w:rsidRDefault="00FC2A77" w:rsidP="003B1CDD">
            <w:pPr>
              <w:spacing w:after="0" w:line="240" w:lineRule="auto"/>
              <w:rPr>
                <w:rFonts w:eastAsia="Calibri"/>
                <w:lang w:eastAsia="en-US"/>
              </w:rPr>
            </w:pPr>
            <w:r w:rsidRPr="008E23C7">
              <w:rPr>
                <w:rFonts w:eastAsia="Calibri"/>
                <w:lang w:eastAsia="en-US"/>
              </w:rPr>
              <w:t>Rudaminos Ferdinando Ruščico gimnazija</w:t>
            </w:r>
          </w:p>
        </w:tc>
        <w:tc>
          <w:tcPr>
            <w:tcW w:w="2160" w:type="dxa"/>
            <w:gridSpan w:val="3"/>
          </w:tcPr>
          <w:p w14:paraId="5C7B8ECE" w14:textId="77777777" w:rsidR="00FC2A77" w:rsidRPr="008E23C7" w:rsidRDefault="00FC2A77" w:rsidP="003B1CDD">
            <w:pPr>
              <w:spacing w:after="0" w:line="240" w:lineRule="auto"/>
              <w:rPr>
                <w:rFonts w:eastAsia="Calibri"/>
                <w:lang w:eastAsia="en-US"/>
              </w:rPr>
            </w:pPr>
            <w:r w:rsidRPr="008E23C7">
              <w:rPr>
                <w:rFonts w:eastAsia="Calibri"/>
                <w:color w:val="333333"/>
                <w:lang w:eastAsia="en-US"/>
              </w:rPr>
              <w:t xml:space="preserve">Helena </w:t>
            </w:r>
            <w:proofErr w:type="spellStart"/>
            <w:r w:rsidRPr="008E23C7">
              <w:rPr>
                <w:rFonts w:eastAsia="Calibri"/>
                <w:color w:val="333333"/>
                <w:lang w:eastAsia="en-US"/>
              </w:rPr>
              <w:t>Strela</w:t>
            </w:r>
            <w:proofErr w:type="spellEnd"/>
          </w:p>
        </w:tc>
        <w:tc>
          <w:tcPr>
            <w:tcW w:w="1350" w:type="dxa"/>
          </w:tcPr>
          <w:p w14:paraId="0B226E86" w14:textId="77777777" w:rsidR="00FC2A77" w:rsidRPr="008E23C7" w:rsidRDefault="00FC2A77" w:rsidP="003B1CDD">
            <w:pPr>
              <w:spacing w:after="0" w:line="240" w:lineRule="auto"/>
              <w:jc w:val="center"/>
              <w:rPr>
                <w:rFonts w:eastAsia="Calibri"/>
                <w:b/>
                <w:lang w:eastAsia="en-US"/>
              </w:rPr>
            </w:pPr>
            <w:r w:rsidRPr="008E23C7">
              <w:rPr>
                <w:rFonts w:eastAsia="Calibri"/>
                <w:b/>
                <w:lang w:eastAsia="en-US"/>
              </w:rPr>
              <w:t>Pagyrimo raštas</w:t>
            </w:r>
          </w:p>
        </w:tc>
      </w:tr>
      <w:tr w:rsidR="00FC2A77" w:rsidRPr="008E23C7" w14:paraId="2064770C" w14:textId="77777777" w:rsidTr="001D1870">
        <w:tc>
          <w:tcPr>
            <w:tcW w:w="720" w:type="dxa"/>
            <w:gridSpan w:val="2"/>
          </w:tcPr>
          <w:p w14:paraId="0ED2D73E" w14:textId="77777777" w:rsidR="00FC2A77" w:rsidRPr="008E23C7" w:rsidRDefault="00FC2A77" w:rsidP="003B1CDD">
            <w:pPr>
              <w:spacing w:after="0" w:line="240" w:lineRule="auto"/>
              <w:jc w:val="center"/>
              <w:rPr>
                <w:rFonts w:eastAsia="Times New Roman"/>
                <w:lang w:eastAsia="ru-RU"/>
              </w:rPr>
            </w:pPr>
            <w:r w:rsidRPr="008E23C7">
              <w:rPr>
                <w:rFonts w:eastAsia="Times New Roman"/>
                <w:lang w:eastAsia="ru-RU"/>
              </w:rPr>
              <w:t>2.</w:t>
            </w:r>
          </w:p>
        </w:tc>
        <w:tc>
          <w:tcPr>
            <w:tcW w:w="2790" w:type="dxa"/>
            <w:tcBorders>
              <w:bottom w:val="single" w:sz="4" w:space="0" w:color="auto"/>
            </w:tcBorders>
          </w:tcPr>
          <w:p w14:paraId="49981328" w14:textId="77777777" w:rsidR="00FC2A77" w:rsidRPr="008E23C7" w:rsidRDefault="00FC2A77" w:rsidP="003B1CDD">
            <w:pPr>
              <w:spacing w:after="0" w:line="240" w:lineRule="auto"/>
              <w:rPr>
                <w:rFonts w:eastAsia="Calibri"/>
                <w:lang w:eastAsia="en-US"/>
              </w:rPr>
            </w:pPr>
            <w:proofErr w:type="spellStart"/>
            <w:r w:rsidRPr="008E23C7">
              <w:rPr>
                <w:rFonts w:eastAsia="Calibri"/>
                <w:color w:val="333333"/>
                <w:lang w:eastAsia="en-US"/>
              </w:rPr>
              <w:t>Ervin</w:t>
            </w:r>
            <w:proofErr w:type="spellEnd"/>
            <w:r w:rsidRPr="008E23C7">
              <w:rPr>
                <w:rFonts w:eastAsia="Calibri"/>
                <w:color w:val="333333"/>
                <w:lang w:eastAsia="en-US"/>
              </w:rPr>
              <w:t xml:space="preserve"> </w:t>
            </w:r>
            <w:proofErr w:type="spellStart"/>
            <w:r w:rsidRPr="008E23C7">
              <w:rPr>
                <w:rFonts w:eastAsia="Calibri"/>
                <w:color w:val="333333"/>
                <w:lang w:eastAsia="en-US"/>
              </w:rPr>
              <w:t>Naruniec</w:t>
            </w:r>
            <w:proofErr w:type="spellEnd"/>
          </w:p>
          <w:p w14:paraId="6A23B0C2" w14:textId="77777777" w:rsidR="00FC2A77" w:rsidRPr="008E23C7" w:rsidRDefault="00FC2A77" w:rsidP="003B1CDD">
            <w:pPr>
              <w:spacing w:after="0" w:line="240" w:lineRule="auto"/>
              <w:rPr>
                <w:rFonts w:eastAsia="Calibri"/>
                <w:lang w:eastAsia="en-US"/>
              </w:rPr>
            </w:pPr>
          </w:p>
        </w:tc>
        <w:tc>
          <w:tcPr>
            <w:tcW w:w="2700" w:type="dxa"/>
            <w:gridSpan w:val="2"/>
          </w:tcPr>
          <w:p w14:paraId="7640EA66" w14:textId="77777777" w:rsidR="00FC2A77" w:rsidRPr="008E23C7" w:rsidRDefault="00FC2A77" w:rsidP="003B1CDD">
            <w:pPr>
              <w:spacing w:after="0" w:line="240" w:lineRule="auto"/>
              <w:rPr>
                <w:rFonts w:eastAsia="Calibri"/>
                <w:lang w:eastAsia="en-US"/>
              </w:rPr>
            </w:pPr>
            <w:r w:rsidRPr="008E23C7">
              <w:rPr>
                <w:rFonts w:eastAsia="Calibri"/>
                <w:lang w:eastAsia="en-US"/>
              </w:rPr>
              <w:t>Mickūnų gimnazija</w:t>
            </w:r>
          </w:p>
        </w:tc>
        <w:tc>
          <w:tcPr>
            <w:tcW w:w="2160" w:type="dxa"/>
            <w:gridSpan w:val="3"/>
            <w:tcBorders>
              <w:bottom w:val="single" w:sz="4" w:space="0" w:color="auto"/>
            </w:tcBorders>
          </w:tcPr>
          <w:p w14:paraId="336D48C9" w14:textId="77777777" w:rsidR="00FC2A77" w:rsidRPr="008E23C7" w:rsidRDefault="00FC2A77" w:rsidP="003B1CDD">
            <w:pPr>
              <w:spacing w:after="0" w:line="240" w:lineRule="auto"/>
              <w:rPr>
                <w:rFonts w:eastAsia="Calibri"/>
                <w:lang w:eastAsia="en-US"/>
              </w:rPr>
            </w:pPr>
            <w:r w:rsidRPr="008E23C7">
              <w:rPr>
                <w:rFonts w:eastAsia="Calibri"/>
                <w:color w:val="333333"/>
                <w:lang w:eastAsia="en-US"/>
              </w:rPr>
              <w:t xml:space="preserve">Beata </w:t>
            </w:r>
            <w:proofErr w:type="spellStart"/>
            <w:r w:rsidRPr="008E23C7">
              <w:rPr>
                <w:rFonts w:eastAsia="Calibri"/>
                <w:color w:val="333333"/>
                <w:lang w:eastAsia="en-US"/>
              </w:rPr>
              <w:t>Naruniec</w:t>
            </w:r>
            <w:proofErr w:type="spellEnd"/>
          </w:p>
        </w:tc>
        <w:tc>
          <w:tcPr>
            <w:tcW w:w="1350" w:type="dxa"/>
          </w:tcPr>
          <w:p w14:paraId="028E1912" w14:textId="77777777" w:rsidR="00FC2A77" w:rsidRPr="008E23C7" w:rsidRDefault="00FC2A77" w:rsidP="003B1CDD">
            <w:pPr>
              <w:spacing w:after="0" w:line="240" w:lineRule="auto"/>
              <w:jc w:val="center"/>
              <w:rPr>
                <w:rFonts w:eastAsia="Calibri"/>
                <w:b/>
                <w:lang w:eastAsia="en-US"/>
              </w:rPr>
            </w:pPr>
            <w:r w:rsidRPr="008E23C7">
              <w:rPr>
                <w:rFonts w:eastAsia="Calibri"/>
                <w:b/>
                <w:lang w:eastAsia="en-US"/>
              </w:rPr>
              <w:t>Pagyrimo raštas</w:t>
            </w:r>
          </w:p>
        </w:tc>
      </w:tr>
      <w:tr w:rsidR="00FC2A77" w:rsidRPr="008E23C7" w14:paraId="7AF341CF" w14:textId="77777777" w:rsidTr="00FC2A77">
        <w:tc>
          <w:tcPr>
            <w:tcW w:w="9720" w:type="dxa"/>
            <w:gridSpan w:val="9"/>
          </w:tcPr>
          <w:p w14:paraId="4937C0FB" w14:textId="77777777" w:rsidR="00FC2A77" w:rsidRPr="008E23C7" w:rsidRDefault="00FC2A77" w:rsidP="003B1CDD">
            <w:pPr>
              <w:spacing w:after="0" w:line="240" w:lineRule="auto"/>
              <w:jc w:val="center"/>
              <w:rPr>
                <w:rFonts w:eastAsia="Calibri"/>
                <w:b/>
                <w:lang w:eastAsia="en-US"/>
              </w:rPr>
            </w:pPr>
            <w:r w:rsidRPr="008E23C7">
              <w:rPr>
                <w:rFonts w:eastAsia="Calibri"/>
                <w:b/>
                <w:lang w:eastAsia="en-US"/>
              </w:rPr>
              <w:t>IV kategorija (nuo 16 metų)</w:t>
            </w:r>
          </w:p>
        </w:tc>
      </w:tr>
      <w:tr w:rsidR="00FC2A77" w:rsidRPr="008E23C7" w14:paraId="71540CCF" w14:textId="77777777" w:rsidTr="001D1870">
        <w:tc>
          <w:tcPr>
            <w:tcW w:w="720" w:type="dxa"/>
            <w:gridSpan w:val="2"/>
          </w:tcPr>
          <w:p w14:paraId="6130A03A" w14:textId="77777777" w:rsidR="00FC2A77" w:rsidRPr="008E23C7" w:rsidRDefault="00FC2A77" w:rsidP="003B1CDD">
            <w:pPr>
              <w:spacing w:after="0" w:line="240" w:lineRule="auto"/>
              <w:jc w:val="center"/>
              <w:rPr>
                <w:rFonts w:eastAsia="Calibri"/>
                <w:bCs/>
                <w:lang w:eastAsia="en-US"/>
              </w:rPr>
            </w:pPr>
            <w:r w:rsidRPr="008E23C7">
              <w:rPr>
                <w:rFonts w:eastAsia="Calibri"/>
                <w:bCs/>
                <w:lang w:eastAsia="en-US"/>
              </w:rPr>
              <w:t>1.</w:t>
            </w:r>
          </w:p>
        </w:tc>
        <w:tc>
          <w:tcPr>
            <w:tcW w:w="2790" w:type="dxa"/>
          </w:tcPr>
          <w:p w14:paraId="217FBEFE" w14:textId="77777777" w:rsidR="00FC2A77" w:rsidRPr="008E23C7" w:rsidRDefault="00FC2A77" w:rsidP="00B2425D">
            <w:pPr>
              <w:spacing w:after="0" w:line="240" w:lineRule="auto"/>
              <w:rPr>
                <w:rFonts w:eastAsia="Calibri"/>
                <w:b/>
                <w:lang w:eastAsia="en-US"/>
              </w:rPr>
            </w:pPr>
            <w:r w:rsidRPr="008E23C7">
              <w:rPr>
                <w:rFonts w:eastAsia="Calibri"/>
                <w:lang w:eastAsia="en-US"/>
              </w:rPr>
              <w:t xml:space="preserve">Diana </w:t>
            </w:r>
            <w:proofErr w:type="spellStart"/>
            <w:r w:rsidRPr="008E23C7">
              <w:rPr>
                <w:rFonts w:eastAsia="Calibri"/>
                <w:lang w:eastAsia="en-US"/>
              </w:rPr>
              <w:t>Lukoit</w:t>
            </w:r>
            <w:proofErr w:type="spellEnd"/>
          </w:p>
        </w:tc>
        <w:tc>
          <w:tcPr>
            <w:tcW w:w="2700" w:type="dxa"/>
            <w:gridSpan w:val="2"/>
          </w:tcPr>
          <w:p w14:paraId="3CCEDBA8" w14:textId="77777777" w:rsidR="00FC2A77" w:rsidRPr="008E23C7" w:rsidRDefault="00FC2A77" w:rsidP="00B2425D">
            <w:pPr>
              <w:spacing w:after="0" w:line="240" w:lineRule="auto"/>
              <w:rPr>
                <w:rFonts w:eastAsia="Calibri"/>
                <w:b/>
                <w:lang w:eastAsia="en-US"/>
              </w:rPr>
            </w:pPr>
            <w:r w:rsidRPr="008E23C7">
              <w:rPr>
                <w:rFonts w:eastAsia="Calibri"/>
                <w:lang w:eastAsia="en-US"/>
              </w:rPr>
              <w:t>Rudaminos Ferdinando Ruščico gimnazija</w:t>
            </w:r>
          </w:p>
        </w:tc>
        <w:tc>
          <w:tcPr>
            <w:tcW w:w="2160" w:type="dxa"/>
            <w:gridSpan w:val="3"/>
          </w:tcPr>
          <w:p w14:paraId="66CD9D83" w14:textId="77777777" w:rsidR="00FC2A77" w:rsidRPr="008E23C7" w:rsidRDefault="00FC2A77" w:rsidP="00B2425D">
            <w:pPr>
              <w:spacing w:after="0" w:line="240" w:lineRule="auto"/>
              <w:rPr>
                <w:rFonts w:eastAsia="Calibri"/>
                <w:b/>
                <w:lang w:eastAsia="en-US"/>
              </w:rPr>
            </w:pPr>
            <w:r w:rsidRPr="008E23C7">
              <w:rPr>
                <w:rFonts w:eastAsia="Calibri"/>
                <w:lang w:eastAsia="en-US"/>
              </w:rPr>
              <w:t xml:space="preserve">Alina </w:t>
            </w:r>
            <w:proofErr w:type="spellStart"/>
            <w:r w:rsidRPr="008E23C7">
              <w:rPr>
                <w:rFonts w:eastAsia="Calibri"/>
                <w:lang w:eastAsia="en-US"/>
              </w:rPr>
              <w:t>Miloš</w:t>
            </w:r>
            <w:proofErr w:type="spellEnd"/>
          </w:p>
        </w:tc>
        <w:tc>
          <w:tcPr>
            <w:tcW w:w="1350" w:type="dxa"/>
          </w:tcPr>
          <w:p w14:paraId="7920907D" w14:textId="77777777" w:rsidR="00FC2A77" w:rsidRPr="008E23C7" w:rsidRDefault="00FC2A77" w:rsidP="003B1CDD">
            <w:pPr>
              <w:spacing w:after="0" w:line="240" w:lineRule="auto"/>
              <w:jc w:val="center"/>
              <w:rPr>
                <w:rFonts w:eastAsia="Calibri"/>
                <w:b/>
                <w:lang w:eastAsia="en-US"/>
              </w:rPr>
            </w:pPr>
            <w:r w:rsidRPr="008E23C7">
              <w:rPr>
                <w:rFonts w:eastAsia="Calibri"/>
                <w:b/>
                <w:lang w:eastAsia="en-US"/>
              </w:rPr>
              <w:t>Pagyrimo raštas</w:t>
            </w:r>
          </w:p>
        </w:tc>
      </w:tr>
      <w:tr w:rsidR="004B0045" w:rsidRPr="008E23C7" w14:paraId="7CF11256" w14:textId="77777777" w:rsidTr="00FC2A77">
        <w:tc>
          <w:tcPr>
            <w:tcW w:w="9720" w:type="dxa"/>
            <w:gridSpan w:val="9"/>
          </w:tcPr>
          <w:p w14:paraId="407C55B7" w14:textId="77777777" w:rsidR="004B0045" w:rsidRPr="008E23C7" w:rsidRDefault="00BE2E7A" w:rsidP="000B6A66">
            <w:pPr>
              <w:spacing w:after="0" w:line="240" w:lineRule="auto"/>
              <w:jc w:val="center"/>
              <w:rPr>
                <w:rFonts w:eastAsia="Calibri"/>
                <w:b/>
                <w:lang w:eastAsia="en-US"/>
              </w:rPr>
            </w:pPr>
            <w:r w:rsidRPr="008E23C7">
              <w:rPr>
                <w:b/>
              </w:rPr>
              <w:t xml:space="preserve">Nacionalinis </w:t>
            </w:r>
            <w:r w:rsidR="002837A8" w:rsidRPr="008E23C7">
              <w:rPr>
                <w:b/>
              </w:rPr>
              <w:t xml:space="preserve">mokinių </w:t>
            </w:r>
            <w:r w:rsidRPr="008E23C7">
              <w:rPr>
                <w:b/>
              </w:rPr>
              <w:t>konkursas „Lietuvos kovų už laisvę ir netekčių istorija“</w:t>
            </w:r>
          </w:p>
        </w:tc>
      </w:tr>
      <w:tr w:rsidR="004B0045" w:rsidRPr="008E23C7" w14:paraId="4782187A" w14:textId="77777777" w:rsidTr="00FC2A77">
        <w:tc>
          <w:tcPr>
            <w:tcW w:w="709" w:type="dxa"/>
          </w:tcPr>
          <w:p w14:paraId="47596AAC" w14:textId="77777777" w:rsidR="004B0045" w:rsidRPr="008E23C7" w:rsidRDefault="004B0045" w:rsidP="000B6A66">
            <w:pPr>
              <w:spacing w:after="0" w:line="240" w:lineRule="auto"/>
              <w:jc w:val="center"/>
              <w:rPr>
                <w:rFonts w:eastAsia="Times New Roman"/>
                <w:lang w:eastAsia="ru-RU"/>
              </w:rPr>
            </w:pPr>
            <w:r w:rsidRPr="008E23C7">
              <w:rPr>
                <w:rFonts w:eastAsia="Times New Roman"/>
                <w:lang w:eastAsia="ru-RU"/>
              </w:rPr>
              <w:t>1.</w:t>
            </w:r>
          </w:p>
        </w:tc>
        <w:tc>
          <w:tcPr>
            <w:tcW w:w="2835" w:type="dxa"/>
            <w:gridSpan w:val="3"/>
          </w:tcPr>
          <w:p w14:paraId="4C5E2505" w14:textId="77777777" w:rsidR="004B0045" w:rsidRPr="008E23C7" w:rsidRDefault="00BE2E7A" w:rsidP="00C648D3">
            <w:pPr>
              <w:spacing w:after="0" w:line="240" w:lineRule="auto"/>
              <w:rPr>
                <w:rFonts w:eastAsia="Calibri"/>
                <w:lang w:eastAsia="en-US"/>
              </w:rPr>
            </w:pPr>
            <w:r w:rsidRPr="008E23C7">
              <w:rPr>
                <w:rFonts w:eastAsia="Calibri"/>
                <w:lang w:eastAsia="en-US"/>
              </w:rPr>
              <w:t xml:space="preserve">Dominyka </w:t>
            </w:r>
            <w:proofErr w:type="spellStart"/>
            <w:r w:rsidRPr="008E23C7">
              <w:rPr>
                <w:rFonts w:eastAsia="Calibri"/>
                <w:lang w:eastAsia="en-US"/>
              </w:rPr>
              <w:t>Bartaševič</w:t>
            </w:r>
            <w:proofErr w:type="spellEnd"/>
            <w:r w:rsidR="00495A38" w:rsidRPr="008E23C7">
              <w:rPr>
                <w:rFonts w:eastAsia="Calibri"/>
                <w:lang w:eastAsia="en-US"/>
              </w:rPr>
              <w:t xml:space="preserve"> </w:t>
            </w:r>
          </w:p>
          <w:p w14:paraId="52BF172B" w14:textId="77777777" w:rsidR="00495A38" w:rsidRPr="008E23C7" w:rsidRDefault="00495A38" w:rsidP="00C648D3">
            <w:pPr>
              <w:spacing w:after="0" w:line="240" w:lineRule="auto"/>
              <w:rPr>
                <w:rFonts w:eastAsia="Calibri"/>
                <w:lang w:eastAsia="en-US"/>
              </w:rPr>
            </w:pPr>
          </w:p>
        </w:tc>
        <w:tc>
          <w:tcPr>
            <w:tcW w:w="2693" w:type="dxa"/>
            <w:gridSpan w:val="2"/>
          </w:tcPr>
          <w:p w14:paraId="07E8AB1C" w14:textId="77777777" w:rsidR="004B0045" w:rsidRPr="008E23C7" w:rsidRDefault="004B0045" w:rsidP="000B6A66">
            <w:pPr>
              <w:spacing w:after="0" w:line="240" w:lineRule="auto"/>
              <w:rPr>
                <w:rFonts w:eastAsia="Calibri"/>
                <w:lang w:eastAsia="en-US"/>
              </w:rPr>
            </w:pPr>
            <w:r w:rsidRPr="008E23C7">
              <w:rPr>
                <w:rFonts w:eastAsia="Calibri"/>
                <w:lang w:eastAsia="en-US"/>
              </w:rPr>
              <w:t xml:space="preserve">Nemėžio šv. Rapolo Kalinausko gimnazija           </w:t>
            </w:r>
          </w:p>
        </w:tc>
        <w:tc>
          <w:tcPr>
            <w:tcW w:w="2127" w:type="dxa"/>
          </w:tcPr>
          <w:p w14:paraId="03F90686" w14:textId="77777777" w:rsidR="004B0045" w:rsidRPr="008E23C7" w:rsidRDefault="00BE2E7A" w:rsidP="000B6A66">
            <w:pPr>
              <w:spacing w:after="0" w:line="240" w:lineRule="auto"/>
              <w:rPr>
                <w:rFonts w:eastAsia="Calibri"/>
                <w:lang w:eastAsia="en-US"/>
              </w:rPr>
            </w:pPr>
            <w:proofErr w:type="spellStart"/>
            <w:r w:rsidRPr="008E23C7">
              <w:rPr>
                <w:rFonts w:eastAsia="Calibri"/>
                <w:lang w:eastAsia="en-US"/>
              </w:rPr>
              <w:t>Christina</w:t>
            </w:r>
            <w:proofErr w:type="spellEnd"/>
            <w:r w:rsidRPr="008E23C7">
              <w:rPr>
                <w:rFonts w:eastAsia="Calibri"/>
                <w:lang w:eastAsia="en-US"/>
              </w:rPr>
              <w:t xml:space="preserve"> </w:t>
            </w:r>
            <w:proofErr w:type="spellStart"/>
            <w:r w:rsidRPr="008E23C7">
              <w:rPr>
                <w:rFonts w:eastAsia="Calibri"/>
                <w:lang w:eastAsia="en-US"/>
              </w:rPr>
              <w:t>Masalska</w:t>
            </w:r>
            <w:proofErr w:type="spellEnd"/>
          </w:p>
        </w:tc>
        <w:tc>
          <w:tcPr>
            <w:tcW w:w="1356" w:type="dxa"/>
            <w:gridSpan w:val="2"/>
          </w:tcPr>
          <w:p w14:paraId="037C02BF" w14:textId="77777777" w:rsidR="004B0045" w:rsidRPr="008E23C7" w:rsidRDefault="00BE2E7A" w:rsidP="000B6A66">
            <w:pPr>
              <w:spacing w:after="0" w:line="240" w:lineRule="auto"/>
              <w:jc w:val="center"/>
              <w:rPr>
                <w:rFonts w:eastAsia="Calibri"/>
                <w:b/>
                <w:lang w:eastAsia="en-US"/>
              </w:rPr>
            </w:pPr>
            <w:r w:rsidRPr="008E23C7">
              <w:rPr>
                <w:rFonts w:eastAsia="Calibri"/>
                <w:b/>
                <w:lang w:eastAsia="en-US"/>
              </w:rPr>
              <w:t>II</w:t>
            </w:r>
          </w:p>
        </w:tc>
      </w:tr>
      <w:tr w:rsidR="002D31E4" w:rsidRPr="008E23C7" w14:paraId="2CF4EC73" w14:textId="77777777" w:rsidTr="00FC2A77">
        <w:tc>
          <w:tcPr>
            <w:tcW w:w="9720" w:type="dxa"/>
            <w:gridSpan w:val="9"/>
          </w:tcPr>
          <w:p w14:paraId="64F1D7E9" w14:textId="77777777" w:rsidR="002D31E4" w:rsidRPr="008E23C7" w:rsidRDefault="002D31E4" w:rsidP="000B6A66">
            <w:pPr>
              <w:spacing w:after="0" w:line="240" w:lineRule="auto"/>
              <w:jc w:val="center"/>
              <w:rPr>
                <w:rFonts w:eastAsia="Calibri"/>
                <w:b/>
                <w:lang w:eastAsia="en-US"/>
              </w:rPr>
            </w:pPr>
            <w:r w:rsidRPr="008E23C7">
              <w:rPr>
                <w:rFonts w:eastAsia="Times New Roman"/>
                <w:b/>
                <w:lang w:eastAsia="ru-RU"/>
              </w:rPr>
              <w:t xml:space="preserve">Respublikinis mokyklų bendruomenių metams skirto </w:t>
            </w:r>
            <w:r w:rsidRPr="008E23C7">
              <w:rPr>
                <w:rFonts w:eastAsia="Times New Roman"/>
                <w:b/>
                <w:u w:val="single"/>
                <w:lang w:eastAsia="ru-RU"/>
              </w:rPr>
              <w:t>GRAFINIO ŽENKLO</w:t>
            </w:r>
            <w:r w:rsidRPr="008E23C7">
              <w:rPr>
                <w:rFonts w:eastAsia="Times New Roman"/>
                <w:b/>
                <w:lang w:eastAsia="ru-RU"/>
              </w:rPr>
              <w:t xml:space="preserve"> kūrimo konkursas</w:t>
            </w:r>
          </w:p>
        </w:tc>
      </w:tr>
      <w:tr w:rsidR="002D31E4" w:rsidRPr="008E23C7" w14:paraId="6E95A246" w14:textId="77777777" w:rsidTr="00FC2A77">
        <w:tc>
          <w:tcPr>
            <w:tcW w:w="709" w:type="dxa"/>
          </w:tcPr>
          <w:p w14:paraId="4B1FB358" w14:textId="77777777" w:rsidR="002D31E4" w:rsidRPr="008E23C7" w:rsidRDefault="002D31E4" w:rsidP="000448BE">
            <w:pPr>
              <w:spacing w:after="0" w:line="240" w:lineRule="auto"/>
              <w:jc w:val="center"/>
              <w:rPr>
                <w:rFonts w:eastAsia="Times New Roman"/>
                <w:lang w:eastAsia="ru-RU"/>
              </w:rPr>
            </w:pPr>
            <w:r w:rsidRPr="008E23C7">
              <w:rPr>
                <w:rFonts w:eastAsia="Times New Roman"/>
                <w:lang w:eastAsia="ru-RU"/>
              </w:rPr>
              <w:t>1.</w:t>
            </w:r>
          </w:p>
        </w:tc>
        <w:tc>
          <w:tcPr>
            <w:tcW w:w="2835" w:type="dxa"/>
            <w:gridSpan w:val="3"/>
            <w:vAlign w:val="center"/>
          </w:tcPr>
          <w:p w14:paraId="1A302052" w14:textId="77777777" w:rsidR="002D31E4" w:rsidRPr="008E23C7" w:rsidRDefault="002D31E4" w:rsidP="000448BE">
            <w:pPr>
              <w:spacing w:after="0" w:line="240" w:lineRule="auto"/>
              <w:rPr>
                <w:rFonts w:eastAsia="Times New Roman"/>
                <w:lang w:eastAsia="ru-RU"/>
              </w:rPr>
            </w:pPr>
            <w:r w:rsidRPr="008E23C7">
              <w:rPr>
                <w:rFonts w:eastAsia="Times New Roman"/>
                <w:lang w:eastAsia="ru-RU"/>
              </w:rPr>
              <w:t xml:space="preserve">Emilija </w:t>
            </w:r>
            <w:proofErr w:type="spellStart"/>
            <w:r w:rsidRPr="008E23C7">
              <w:rPr>
                <w:rFonts w:eastAsia="Times New Roman"/>
                <w:lang w:eastAsia="ru-RU"/>
              </w:rPr>
              <w:t>Urbanovič</w:t>
            </w:r>
            <w:proofErr w:type="spellEnd"/>
          </w:p>
        </w:tc>
        <w:tc>
          <w:tcPr>
            <w:tcW w:w="2693" w:type="dxa"/>
            <w:gridSpan w:val="2"/>
          </w:tcPr>
          <w:p w14:paraId="4354AC1A" w14:textId="77777777" w:rsidR="002D31E4" w:rsidRPr="008E23C7" w:rsidRDefault="002D31E4" w:rsidP="000448BE">
            <w:pPr>
              <w:spacing w:after="0" w:line="240" w:lineRule="auto"/>
              <w:rPr>
                <w:rFonts w:eastAsia="Times New Roman"/>
                <w:lang w:eastAsia="ru-RU"/>
              </w:rPr>
            </w:pPr>
            <w:r w:rsidRPr="008E23C7">
              <w:rPr>
                <w:rFonts w:eastAsia="Times New Roman"/>
                <w:lang w:eastAsia="ru-RU"/>
              </w:rPr>
              <w:t>Nemenčinės Gedimino gimnazija</w:t>
            </w:r>
          </w:p>
        </w:tc>
        <w:tc>
          <w:tcPr>
            <w:tcW w:w="2127" w:type="dxa"/>
          </w:tcPr>
          <w:p w14:paraId="225B31C5" w14:textId="77777777" w:rsidR="002D31E4" w:rsidRPr="008E23C7" w:rsidRDefault="002D31E4" w:rsidP="000448BE">
            <w:pPr>
              <w:spacing w:after="0" w:line="240" w:lineRule="auto"/>
              <w:rPr>
                <w:rFonts w:eastAsia="Times New Roman"/>
                <w:lang w:eastAsia="ru-RU"/>
              </w:rPr>
            </w:pPr>
            <w:r w:rsidRPr="008E23C7">
              <w:rPr>
                <w:rFonts w:eastAsia="Times New Roman"/>
                <w:lang w:eastAsia="ru-RU"/>
              </w:rPr>
              <w:t xml:space="preserve">Dovilė </w:t>
            </w:r>
            <w:proofErr w:type="spellStart"/>
            <w:r w:rsidRPr="008E23C7">
              <w:rPr>
                <w:rFonts w:eastAsia="Times New Roman"/>
                <w:lang w:eastAsia="ru-RU"/>
              </w:rPr>
              <w:t>Blažytė</w:t>
            </w:r>
            <w:proofErr w:type="spellEnd"/>
            <w:r w:rsidRPr="008E23C7">
              <w:rPr>
                <w:rFonts w:eastAsia="Times New Roman"/>
                <w:lang w:eastAsia="ru-RU"/>
              </w:rPr>
              <w:t>-</w:t>
            </w:r>
          </w:p>
          <w:p w14:paraId="1F91219E" w14:textId="77777777" w:rsidR="002D31E4" w:rsidRPr="008E23C7" w:rsidRDefault="002D31E4" w:rsidP="000448BE">
            <w:pPr>
              <w:spacing w:after="0" w:line="240" w:lineRule="auto"/>
              <w:rPr>
                <w:rFonts w:eastAsia="Times New Roman"/>
                <w:lang w:eastAsia="ru-RU"/>
              </w:rPr>
            </w:pPr>
            <w:r w:rsidRPr="008E23C7">
              <w:rPr>
                <w:rFonts w:eastAsia="Times New Roman"/>
                <w:lang w:eastAsia="ru-RU"/>
              </w:rPr>
              <w:t>Vanagienė</w:t>
            </w:r>
          </w:p>
        </w:tc>
        <w:tc>
          <w:tcPr>
            <w:tcW w:w="1356" w:type="dxa"/>
            <w:gridSpan w:val="2"/>
          </w:tcPr>
          <w:p w14:paraId="1DC37614" w14:textId="77777777" w:rsidR="002D31E4" w:rsidRPr="008E23C7" w:rsidRDefault="002D31E4" w:rsidP="000448BE">
            <w:pPr>
              <w:spacing w:after="0" w:line="240" w:lineRule="auto"/>
              <w:jc w:val="center"/>
              <w:rPr>
                <w:rFonts w:eastAsia="Times New Roman"/>
                <w:b/>
                <w:lang w:eastAsia="ru-RU"/>
              </w:rPr>
            </w:pPr>
            <w:r w:rsidRPr="008E23C7">
              <w:rPr>
                <w:rFonts w:eastAsia="Times New Roman"/>
                <w:b/>
                <w:lang w:eastAsia="ru-RU"/>
              </w:rPr>
              <w:t>II</w:t>
            </w:r>
          </w:p>
        </w:tc>
      </w:tr>
      <w:tr w:rsidR="002D31E4" w:rsidRPr="008E23C7" w14:paraId="153E4279" w14:textId="77777777" w:rsidTr="00FC2A77">
        <w:tc>
          <w:tcPr>
            <w:tcW w:w="9720" w:type="dxa"/>
            <w:gridSpan w:val="9"/>
          </w:tcPr>
          <w:p w14:paraId="7D7F3C6E" w14:textId="77777777" w:rsidR="002D31E4" w:rsidRPr="008E23C7" w:rsidRDefault="002D31E4" w:rsidP="007119E8">
            <w:pPr>
              <w:spacing w:after="0" w:line="240" w:lineRule="auto"/>
              <w:jc w:val="center"/>
              <w:rPr>
                <w:rFonts w:eastAsia="Calibri"/>
                <w:b/>
                <w:lang w:eastAsia="en-US"/>
              </w:rPr>
            </w:pPr>
            <w:r w:rsidRPr="008E23C7">
              <w:rPr>
                <w:rFonts w:eastAsia="Calibri"/>
                <w:b/>
                <w:lang w:eastAsia="en-US"/>
              </w:rPr>
              <w:t xml:space="preserve">Tarptautinis </w:t>
            </w:r>
            <w:r w:rsidRPr="008E23C7">
              <w:rPr>
                <w:rFonts w:eastAsia="Calibri"/>
                <w:b/>
                <w:u w:val="single"/>
                <w:lang w:eastAsia="en-US"/>
              </w:rPr>
              <w:t>LENKŲ LITERATŪROS</w:t>
            </w:r>
            <w:r w:rsidRPr="008E23C7">
              <w:rPr>
                <w:rFonts w:eastAsia="Calibri"/>
                <w:b/>
                <w:lang w:eastAsia="en-US"/>
              </w:rPr>
              <w:t xml:space="preserve"> konkursas vaikams ir jaunimui ,,</w:t>
            </w:r>
            <w:proofErr w:type="spellStart"/>
            <w:r w:rsidRPr="008E23C7">
              <w:rPr>
                <w:rFonts w:eastAsia="Calibri"/>
                <w:b/>
                <w:lang w:eastAsia="en-US"/>
              </w:rPr>
              <w:t>Twórcza</w:t>
            </w:r>
            <w:proofErr w:type="spellEnd"/>
            <w:r w:rsidRPr="008E23C7">
              <w:rPr>
                <w:rFonts w:eastAsia="Calibri"/>
                <w:b/>
                <w:lang w:eastAsia="en-US"/>
              </w:rPr>
              <w:t xml:space="preserve"> </w:t>
            </w:r>
            <w:proofErr w:type="spellStart"/>
            <w:r w:rsidRPr="008E23C7">
              <w:rPr>
                <w:rFonts w:eastAsia="Calibri"/>
                <w:b/>
                <w:lang w:eastAsia="en-US"/>
              </w:rPr>
              <w:t>Polska</w:t>
            </w:r>
            <w:proofErr w:type="spellEnd"/>
            <w:r w:rsidRPr="008E23C7">
              <w:rPr>
                <w:rFonts w:eastAsia="Calibri"/>
                <w:b/>
                <w:lang w:eastAsia="en-US"/>
              </w:rPr>
              <w:t xml:space="preserve">“ </w:t>
            </w:r>
          </w:p>
        </w:tc>
      </w:tr>
      <w:tr w:rsidR="002D31E4" w:rsidRPr="008E23C7" w14:paraId="550AC90D" w14:textId="77777777" w:rsidTr="00FC2A77">
        <w:tc>
          <w:tcPr>
            <w:tcW w:w="709" w:type="dxa"/>
          </w:tcPr>
          <w:p w14:paraId="1088CED6" w14:textId="77777777" w:rsidR="002D31E4" w:rsidRPr="008E23C7" w:rsidRDefault="002D31E4" w:rsidP="000B6A66">
            <w:pPr>
              <w:spacing w:after="0" w:line="240" w:lineRule="auto"/>
              <w:jc w:val="center"/>
              <w:rPr>
                <w:rFonts w:eastAsia="Times New Roman"/>
                <w:lang w:eastAsia="ru-RU"/>
              </w:rPr>
            </w:pPr>
            <w:r w:rsidRPr="008E23C7">
              <w:rPr>
                <w:rFonts w:eastAsia="Times New Roman"/>
                <w:lang w:eastAsia="ru-RU"/>
              </w:rPr>
              <w:t>1.</w:t>
            </w:r>
          </w:p>
        </w:tc>
        <w:tc>
          <w:tcPr>
            <w:tcW w:w="2835" w:type="dxa"/>
            <w:gridSpan w:val="3"/>
          </w:tcPr>
          <w:p w14:paraId="6B73A807" w14:textId="77777777" w:rsidR="002D31E4" w:rsidRPr="008E23C7" w:rsidRDefault="002D31E4" w:rsidP="002D51EB">
            <w:pPr>
              <w:spacing w:after="0" w:line="240" w:lineRule="auto"/>
            </w:pPr>
            <w:r w:rsidRPr="008E23C7">
              <w:t xml:space="preserve">Agata </w:t>
            </w:r>
            <w:proofErr w:type="spellStart"/>
            <w:r w:rsidRPr="008E23C7">
              <w:t>Romanovska</w:t>
            </w:r>
            <w:proofErr w:type="spellEnd"/>
          </w:p>
          <w:p w14:paraId="4F020EE6" w14:textId="77777777" w:rsidR="00DD5053" w:rsidRPr="008E23C7" w:rsidRDefault="00DD5053" w:rsidP="002D51EB">
            <w:pPr>
              <w:spacing w:after="0" w:line="240" w:lineRule="auto"/>
            </w:pPr>
          </w:p>
        </w:tc>
        <w:tc>
          <w:tcPr>
            <w:tcW w:w="2693" w:type="dxa"/>
            <w:gridSpan w:val="2"/>
          </w:tcPr>
          <w:p w14:paraId="1D027F39" w14:textId="77777777" w:rsidR="002D31E4" w:rsidRPr="008E23C7" w:rsidRDefault="002D31E4" w:rsidP="00B07807">
            <w:pPr>
              <w:spacing w:after="0" w:line="240" w:lineRule="auto"/>
              <w:rPr>
                <w:rFonts w:eastAsia="Calibri"/>
                <w:lang w:eastAsia="en-US"/>
              </w:rPr>
            </w:pPr>
            <w:r w:rsidRPr="008E23C7">
              <w:rPr>
                <w:rFonts w:eastAsia="Calibri"/>
                <w:lang w:eastAsia="en-US"/>
              </w:rPr>
              <w:t>Rudaminos Ferdinando Ruščico gimnazija</w:t>
            </w:r>
          </w:p>
        </w:tc>
        <w:tc>
          <w:tcPr>
            <w:tcW w:w="2127" w:type="dxa"/>
          </w:tcPr>
          <w:p w14:paraId="03D7763E" w14:textId="77777777" w:rsidR="002D31E4" w:rsidRPr="008E23C7" w:rsidRDefault="002D31E4" w:rsidP="000B6A66">
            <w:pPr>
              <w:spacing w:after="0" w:line="240" w:lineRule="auto"/>
              <w:rPr>
                <w:rFonts w:eastAsia="Calibri"/>
                <w:lang w:eastAsia="en-US"/>
              </w:rPr>
            </w:pPr>
            <w:r w:rsidRPr="008E23C7">
              <w:rPr>
                <w:rFonts w:eastAsia="Calibri"/>
                <w:lang w:eastAsia="en-US"/>
              </w:rPr>
              <w:t xml:space="preserve">Alina </w:t>
            </w:r>
            <w:proofErr w:type="spellStart"/>
            <w:r w:rsidRPr="008E23C7">
              <w:rPr>
                <w:rFonts w:eastAsia="Calibri"/>
                <w:lang w:eastAsia="en-US"/>
              </w:rPr>
              <w:t>Miloš</w:t>
            </w:r>
            <w:proofErr w:type="spellEnd"/>
          </w:p>
        </w:tc>
        <w:tc>
          <w:tcPr>
            <w:tcW w:w="1356" w:type="dxa"/>
            <w:gridSpan w:val="2"/>
          </w:tcPr>
          <w:p w14:paraId="7BDFD567" w14:textId="77777777" w:rsidR="002D31E4" w:rsidRPr="008E23C7" w:rsidRDefault="002D31E4" w:rsidP="000B6A66">
            <w:pPr>
              <w:spacing w:after="0" w:line="240" w:lineRule="auto"/>
              <w:jc w:val="center"/>
              <w:rPr>
                <w:rFonts w:eastAsia="Calibri"/>
                <w:b/>
                <w:lang w:eastAsia="en-US"/>
              </w:rPr>
            </w:pPr>
            <w:r w:rsidRPr="008E23C7">
              <w:rPr>
                <w:rFonts w:eastAsia="Calibri"/>
                <w:b/>
                <w:lang w:eastAsia="en-US"/>
              </w:rPr>
              <w:t>Laureatė</w:t>
            </w:r>
          </w:p>
        </w:tc>
      </w:tr>
      <w:tr w:rsidR="002D31E4" w:rsidRPr="008E23C7" w14:paraId="5B9A4DFC" w14:textId="77777777" w:rsidTr="00FC2A77">
        <w:tc>
          <w:tcPr>
            <w:tcW w:w="709" w:type="dxa"/>
          </w:tcPr>
          <w:p w14:paraId="19CFE2A6" w14:textId="77777777" w:rsidR="002D31E4" w:rsidRPr="008E23C7" w:rsidRDefault="002D31E4" w:rsidP="000B6A66">
            <w:pPr>
              <w:spacing w:after="0" w:line="240" w:lineRule="auto"/>
              <w:jc w:val="center"/>
              <w:rPr>
                <w:rFonts w:eastAsia="Times New Roman"/>
                <w:lang w:eastAsia="ru-RU"/>
              </w:rPr>
            </w:pPr>
            <w:r w:rsidRPr="008E23C7">
              <w:rPr>
                <w:rFonts w:eastAsia="Times New Roman"/>
                <w:lang w:eastAsia="ru-RU"/>
              </w:rPr>
              <w:t>2.</w:t>
            </w:r>
          </w:p>
        </w:tc>
        <w:tc>
          <w:tcPr>
            <w:tcW w:w="2835" w:type="dxa"/>
            <w:gridSpan w:val="3"/>
          </w:tcPr>
          <w:p w14:paraId="5736B57F" w14:textId="77777777" w:rsidR="002D31E4" w:rsidRPr="008E23C7" w:rsidRDefault="002D31E4" w:rsidP="004B0045">
            <w:pPr>
              <w:spacing w:after="0" w:line="240" w:lineRule="auto"/>
            </w:pPr>
            <w:r w:rsidRPr="008E23C7">
              <w:t xml:space="preserve">Paulina </w:t>
            </w:r>
            <w:proofErr w:type="spellStart"/>
            <w:r w:rsidRPr="008E23C7">
              <w:t>Sakovska</w:t>
            </w:r>
            <w:proofErr w:type="spellEnd"/>
          </w:p>
        </w:tc>
        <w:tc>
          <w:tcPr>
            <w:tcW w:w="2693" w:type="dxa"/>
            <w:gridSpan w:val="2"/>
          </w:tcPr>
          <w:p w14:paraId="68DDB601" w14:textId="77777777" w:rsidR="002D31E4" w:rsidRPr="008E23C7" w:rsidRDefault="002D31E4" w:rsidP="000B6A66">
            <w:pPr>
              <w:spacing w:after="0" w:line="240" w:lineRule="auto"/>
              <w:rPr>
                <w:rFonts w:eastAsia="Calibri"/>
                <w:lang w:eastAsia="en-US"/>
              </w:rPr>
            </w:pPr>
            <w:r w:rsidRPr="008E23C7">
              <w:rPr>
                <w:rFonts w:eastAsia="Calibri"/>
                <w:lang w:eastAsia="en-US"/>
              </w:rPr>
              <w:t>Rudaminos Ferdinando Ruščico gimnazija</w:t>
            </w:r>
          </w:p>
        </w:tc>
        <w:tc>
          <w:tcPr>
            <w:tcW w:w="2127" w:type="dxa"/>
          </w:tcPr>
          <w:p w14:paraId="1C9C41A5" w14:textId="77777777" w:rsidR="002D31E4" w:rsidRPr="008E23C7" w:rsidRDefault="002D31E4" w:rsidP="000B6A66">
            <w:pPr>
              <w:spacing w:after="0" w:line="240" w:lineRule="auto"/>
              <w:rPr>
                <w:rFonts w:eastAsia="Calibri"/>
                <w:lang w:eastAsia="en-US"/>
              </w:rPr>
            </w:pPr>
            <w:r w:rsidRPr="008E23C7">
              <w:rPr>
                <w:rFonts w:eastAsia="Calibri"/>
                <w:lang w:eastAsia="en-US"/>
              </w:rPr>
              <w:t xml:space="preserve">Alina </w:t>
            </w:r>
            <w:proofErr w:type="spellStart"/>
            <w:r w:rsidRPr="008E23C7">
              <w:rPr>
                <w:rFonts w:eastAsia="Calibri"/>
                <w:lang w:eastAsia="en-US"/>
              </w:rPr>
              <w:t>Miloš</w:t>
            </w:r>
            <w:proofErr w:type="spellEnd"/>
          </w:p>
        </w:tc>
        <w:tc>
          <w:tcPr>
            <w:tcW w:w="1356" w:type="dxa"/>
            <w:gridSpan w:val="2"/>
          </w:tcPr>
          <w:p w14:paraId="318F2564" w14:textId="77777777" w:rsidR="002D31E4" w:rsidRPr="008E23C7" w:rsidRDefault="002D31E4" w:rsidP="000B6A66">
            <w:pPr>
              <w:spacing w:after="0" w:line="240" w:lineRule="auto"/>
              <w:jc w:val="center"/>
              <w:rPr>
                <w:rFonts w:eastAsia="Calibri"/>
                <w:b/>
                <w:lang w:eastAsia="en-US"/>
              </w:rPr>
            </w:pPr>
            <w:r w:rsidRPr="008E23C7">
              <w:rPr>
                <w:rFonts w:eastAsia="Calibri"/>
                <w:b/>
                <w:lang w:eastAsia="en-US"/>
              </w:rPr>
              <w:t>Laureatė</w:t>
            </w:r>
          </w:p>
        </w:tc>
      </w:tr>
      <w:tr w:rsidR="002D31E4" w:rsidRPr="008E23C7" w14:paraId="4B9DD0AF" w14:textId="77777777" w:rsidTr="00FC2A77">
        <w:tc>
          <w:tcPr>
            <w:tcW w:w="9720" w:type="dxa"/>
            <w:gridSpan w:val="9"/>
          </w:tcPr>
          <w:p w14:paraId="49AEA286" w14:textId="77777777" w:rsidR="002D31E4" w:rsidRPr="008E23C7" w:rsidRDefault="002D31E4" w:rsidP="00C400EB">
            <w:pPr>
              <w:spacing w:after="0" w:line="240" w:lineRule="auto"/>
              <w:jc w:val="center"/>
              <w:rPr>
                <w:rFonts w:eastAsia="Times New Roman"/>
                <w:b/>
                <w:lang w:eastAsia="ru-RU"/>
              </w:rPr>
            </w:pPr>
            <w:r w:rsidRPr="008E23C7">
              <w:rPr>
                <w:b/>
                <w:bCs/>
              </w:rPr>
              <w:t>Tarptautinis</w:t>
            </w:r>
            <w:r w:rsidR="00286C16" w:rsidRPr="008E23C7">
              <w:rPr>
                <w:b/>
                <w:bCs/>
              </w:rPr>
              <w:t xml:space="preserve"> mokinių </w:t>
            </w:r>
            <w:r w:rsidRPr="008E23C7">
              <w:rPr>
                <w:b/>
                <w:bCs/>
                <w:u w:val="single"/>
              </w:rPr>
              <w:t>MENINĖS KŪRYBOS DARBŲ</w:t>
            </w:r>
            <w:r w:rsidRPr="008E23C7">
              <w:rPr>
                <w:b/>
                <w:bCs/>
              </w:rPr>
              <w:t xml:space="preserve"> konkursas „Kalėdinis atvirukas“ </w:t>
            </w:r>
          </w:p>
        </w:tc>
      </w:tr>
      <w:tr w:rsidR="002D31E4" w:rsidRPr="008E23C7" w14:paraId="59F74461" w14:textId="77777777" w:rsidTr="00FC2A77">
        <w:tc>
          <w:tcPr>
            <w:tcW w:w="9720" w:type="dxa"/>
            <w:gridSpan w:val="9"/>
          </w:tcPr>
          <w:p w14:paraId="005BB9E5" w14:textId="77777777" w:rsidR="002D31E4" w:rsidRPr="008E23C7" w:rsidRDefault="002D31E4" w:rsidP="00C400EB">
            <w:pPr>
              <w:spacing w:after="0" w:line="240" w:lineRule="auto"/>
              <w:jc w:val="center"/>
              <w:rPr>
                <w:b/>
                <w:bCs/>
              </w:rPr>
            </w:pPr>
            <w:r w:rsidRPr="008E23C7">
              <w:rPr>
                <w:b/>
                <w:bCs/>
              </w:rPr>
              <w:t>1</w:t>
            </w:r>
            <w:r w:rsidR="003C36ED" w:rsidRPr="008E23C7">
              <w:rPr>
                <w:b/>
                <w:bCs/>
              </w:rPr>
              <w:t>5</w:t>
            </w:r>
            <w:r w:rsidRPr="008E23C7">
              <w:rPr>
                <w:b/>
                <w:bCs/>
              </w:rPr>
              <w:t>–1</w:t>
            </w:r>
            <w:r w:rsidR="003C36ED" w:rsidRPr="008E23C7">
              <w:rPr>
                <w:b/>
                <w:bCs/>
              </w:rPr>
              <w:t>8</w:t>
            </w:r>
            <w:r w:rsidRPr="008E23C7">
              <w:rPr>
                <w:b/>
                <w:bCs/>
              </w:rPr>
              <w:t xml:space="preserve"> m. amžiaus grupė</w:t>
            </w:r>
          </w:p>
        </w:tc>
      </w:tr>
      <w:tr w:rsidR="002D31E4" w:rsidRPr="008E23C7" w14:paraId="3528E0C5" w14:textId="77777777" w:rsidTr="00FC2A77">
        <w:tc>
          <w:tcPr>
            <w:tcW w:w="709" w:type="dxa"/>
          </w:tcPr>
          <w:p w14:paraId="7E07344C" w14:textId="77777777" w:rsidR="002D31E4" w:rsidRPr="008E23C7" w:rsidRDefault="002D31E4" w:rsidP="000B6A66">
            <w:pPr>
              <w:spacing w:after="0" w:line="240" w:lineRule="auto"/>
              <w:jc w:val="center"/>
              <w:rPr>
                <w:rFonts w:eastAsia="Times New Roman"/>
                <w:lang w:eastAsia="ru-RU"/>
              </w:rPr>
            </w:pPr>
            <w:r w:rsidRPr="008E23C7">
              <w:rPr>
                <w:rFonts w:eastAsia="Times New Roman"/>
                <w:lang w:eastAsia="ru-RU"/>
              </w:rPr>
              <w:t>1.</w:t>
            </w:r>
          </w:p>
        </w:tc>
        <w:tc>
          <w:tcPr>
            <w:tcW w:w="2835" w:type="dxa"/>
            <w:gridSpan w:val="3"/>
            <w:vAlign w:val="center"/>
          </w:tcPr>
          <w:p w14:paraId="756E47E2" w14:textId="77777777" w:rsidR="002D31E4" w:rsidRPr="008E23C7" w:rsidRDefault="003C36ED" w:rsidP="000B6A66">
            <w:pPr>
              <w:spacing w:after="0" w:line="240" w:lineRule="auto"/>
              <w:rPr>
                <w:rFonts w:eastAsia="Times New Roman"/>
                <w:lang w:eastAsia="ru-RU"/>
              </w:rPr>
            </w:pPr>
            <w:r w:rsidRPr="008E23C7">
              <w:rPr>
                <w:rFonts w:eastAsia="Times New Roman"/>
                <w:lang w:eastAsia="ru-RU"/>
              </w:rPr>
              <w:t>Adas Dilys</w:t>
            </w:r>
          </w:p>
        </w:tc>
        <w:tc>
          <w:tcPr>
            <w:tcW w:w="2693" w:type="dxa"/>
            <w:gridSpan w:val="2"/>
          </w:tcPr>
          <w:p w14:paraId="22C8A81B" w14:textId="77777777" w:rsidR="002D31E4" w:rsidRPr="008E23C7" w:rsidRDefault="002D31E4" w:rsidP="000B6A66">
            <w:pPr>
              <w:spacing w:after="0" w:line="240" w:lineRule="auto"/>
              <w:rPr>
                <w:rFonts w:eastAsia="Times New Roman"/>
                <w:lang w:eastAsia="ru-RU"/>
              </w:rPr>
            </w:pPr>
            <w:r w:rsidRPr="008E23C7">
              <w:rPr>
                <w:rFonts w:eastAsia="Times New Roman"/>
                <w:lang w:eastAsia="ru-RU"/>
              </w:rPr>
              <w:t>Nemenčinės Gedimino gimnazija</w:t>
            </w:r>
          </w:p>
        </w:tc>
        <w:tc>
          <w:tcPr>
            <w:tcW w:w="2127" w:type="dxa"/>
          </w:tcPr>
          <w:p w14:paraId="06E5E928" w14:textId="77777777" w:rsidR="002D31E4" w:rsidRPr="008E23C7" w:rsidRDefault="002D31E4" w:rsidP="000B6A66">
            <w:pPr>
              <w:spacing w:after="0" w:line="240" w:lineRule="auto"/>
              <w:rPr>
                <w:rFonts w:eastAsia="Times New Roman"/>
                <w:lang w:eastAsia="ru-RU"/>
              </w:rPr>
            </w:pPr>
            <w:r w:rsidRPr="008E23C7">
              <w:rPr>
                <w:rFonts w:eastAsia="Times New Roman"/>
                <w:lang w:eastAsia="ru-RU"/>
              </w:rPr>
              <w:t xml:space="preserve">Dovilė </w:t>
            </w:r>
            <w:proofErr w:type="spellStart"/>
            <w:r w:rsidRPr="008E23C7">
              <w:rPr>
                <w:rFonts w:eastAsia="Times New Roman"/>
                <w:lang w:eastAsia="ru-RU"/>
              </w:rPr>
              <w:t>Blažytė</w:t>
            </w:r>
            <w:proofErr w:type="spellEnd"/>
            <w:r w:rsidRPr="008E23C7">
              <w:rPr>
                <w:rFonts w:eastAsia="Times New Roman"/>
                <w:lang w:eastAsia="ru-RU"/>
              </w:rPr>
              <w:t>-Vanagienė</w:t>
            </w:r>
          </w:p>
        </w:tc>
        <w:tc>
          <w:tcPr>
            <w:tcW w:w="1356" w:type="dxa"/>
            <w:gridSpan w:val="2"/>
          </w:tcPr>
          <w:p w14:paraId="3D2E52BD" w14:textId="77777777" w:rsidR="002D31E4" w:rsidRPr="008E23C7" w:rsidRDefault="002D31E4" w:rsidP="00B07807">
            <w:pPr>
              <w:spacing w:after="0" w:line="240" w:lineRule="auto"/>
              <w:jc w:val="center"/>
              <w:rPr>
                <w:rFonts w:eastAsia="Times New Roman"/>
                <w:b/>
                <w:lang w:eastAsia="ru-RU"/>
              </w:rPr>
            </w:pPr>
            <w:r w:rsidRPr="008E23C7">
              <w:rPr>
                <w:rFonts w:eastAsia="Times New Roman"/>
                <w:b/>
                <w:lang w:eastAsia="ru-RU"/>
              </w:rPr>
              <w:t>Laureat</w:t>
            </w:r>
            <w:r w:rsidR="004F3891" w:rsidRPr="008E23C7">
              <w:rPr>
                <w:rFonts w:eastAsia="Times New Roman"/>
                <w:b/>
                <w:lang w:eastAsia="ru-RU"/>
              </w:rPr>
              <w:t>as</w:t>
            </w:r>
          </w:p>
        </w:tc>
      </w:tr>
      <w:tr w:rsidR="002D31E4" w:rsidRPr="008E23C7" w14:paraId="4F9B315F" w14:textId="77777777" w:rsidTr="00FC2A77">
        <w:tc>
          <w:tcPr>
            <w:tcW w:w="9720" w:type="dxa"/>
            <w:gridSpan w:val="9"/>
          </w:tcPr>
          <w:p w14:paraId="7C43C3AC" w14:textId="77777777" w:rsidR="002D31E4" w:rsidRPr="008E23C7" w:rsidRDefault="002D31E4" w:rsidP="00AF23FB">
            <w:pPr>
              <w:spacing w:after="0" w:line="240" w:lineRule="auto"/>
              <w:jc w:val="center"/>
              <w:rPr>
                <w:rFonts w:eastAsia="Times New Roman"/>
                <w:b/>
                <w:lang w:eastAsia="ru-RU"/>
              </w:rPr>
            </w:pPr>
            <w:r w:rsidRPr="008E23C7">
              <w:rPr>
                <w:rFonts w:eastAsia="Times New Roman"/>
                <w:b/>
                <w:lang w:eastAsia="ru-RU"/>
              </w:rPr>
              <w:t xml:space="preserve">Tarptautinės aeronautikos federacijos </w:t>
            </w:r>
            <w:r w:rsidRPr="008E23C7">
              <w:rPr>
                <w:rFonts w:eastAsia="Times New Roman"/>
                <w:b/>
                <w:u w:val="single"/>
                <w:lang w:eastAsia="ru-RU"/>
              </w:rPr>
              <w:t>PIEŠINIŲ</w:t>
            </w:r>
            <w:r w:rsidRPr="008E23C7">
              <w:rPr>
                <w:rFonts w:eastAsia="Times New Roman"/>
                <w:b/>
                <w:lang w:eastAsia="ru-RU"/>
              </w:rPr>
              <w:t xml:space="preserve"> konkursas </w:t>
            </w:r>
          </w:p>
          <w:p w14:paraId="4EB6A315" w14:textId="77777777" w:rsidR="002D31E4" w:rsidRPr="008E23C7" w:rsidRDefault="002D31E4" w:rsidP="00AF23FB">
            <w:pPr>
              <w:spacing w:after="0" w:line="240" w:lineRule="auto"/>
              <w:jc w:val="center"/>
              <w:rPr>
                <w:rFonts w:eastAsia="Times New Roman"/>
                <w:b/>
                <w:lang w:eastAsia="ru-RU"/>
              </w:rPr>
            </w:pPr>
            <w:r w:rsidRPr="008E23C7">
              <w:rPr>
                <w:rFonts w:eastAsia="Times New Roman"/>
                <w:b/>
                <w:lang w:eastAsia="ru-RU"/>
              </w:rPr>
              <w:t xml:space="preserve">„Skrydžio vakardiena ir rytojus“ </w:t>
            </w:r>
          </w:p>
        </w:tc>
      </w:tr>
      <w:tr w:rsidR="002D31E4" w:rsidRPr="008E23C7" w14:paraId="1EBCC888" w14:textId="77777777" w:rsidTr="00FC2A77">
        <w:tc>
          <w:tcPr>
            <w:tcW w:w="9720" w:type="dxa"/>
            <w:gridSpan w:val="9"/>
          </w:tcPr>
          <w:p w14:paraId="0FC1F410" w14:textId="77777777" w:rsidR="002D31E4" w:rsidRPr="008E23C7" w:rsidRDefault="002D31E4" w:rsidP="00C3024D">
            <w:pPr>
              <w:spacing w:after="0" w:line="240" w:lineRule="auto"/>
              <w:jc w:val="center"/>
              <w:rPr>
                <w:rFonts w:eastAsia="Times New Roman"/>
                <w:b/>
                <w:lang w:eastAsia="ru-RU"/>
              </w:rPr>
            </w:pPr>
            <w:r w:rsidRPr="008E23C7">
              <w:rPr>
                <w:rFonts w:eastAsia="Times New Roman"/>
                <w:b/>
                <w:lang w:eastAsia="ru-RU"/>
              </w:rPr>
              <w:t>10–13 m. amžiaus grupė (II kategorija)</w:t>
            </w:r>
          </w:p>
        </w:tc>
      </w:tr>
      <w:tr w:rsidR="002D31E4" w:rsidRPr="008E23C7" w14:paraId="1804DCF2" w14:textId="77777777" w:rsidTr="00FC2A77">
        <w:tc>
          <w:tcPr>
            <w:tcW w:w="709" w:type="dxa"/>
          </w:tcPr>
          <w:p w14:paraId="4B65BE28" w14:textId="77777777" w:rsidR="002D31E4" w:rsidRPr="008E23C7" w:rsidRDefault="002D31E4" w:rsidP="000B6A66">
            <w:pPr>
              <w:spacing w:after="0" w:line="240" w:lineRule="auto"/>
              <w:jc w:val="center"/>
              <w:rPr>
                <w:rFonts w:eastAsia="Times New Roman"/>
                <w:lang w:eastAsia="ru-RU"/>
              </w:rPr>
            </w:pPr>
            <w:r w:rsidRPr="008E23C7">
              <w:rPr>
                <w:rFonts w:eastAsia="Times New Roman"/>
                <w:lang w:eastAsia="ru-RU"/>
              </w:rPr>
              <w:t>1.</w:t>
            </w:r>
          </w:p>
        </w:tc>
        <w:tc>
          <w:tcPr>
            <w:tcW w:w="2835" w:type="dxa"/>
            <w:gridSpan w:val="3"/>
            <w:vAlign w:val="center"/>
          </w:tcPr>
          <w:p w14:paraId="193CD994" w14:textId="77777777" w:rsidR="002D31E4" w:rsidRPr="008E23C7" w:rsidRDefault="002D31E4" w:rsidP="000B6A66">
            <w:pPr>
              <w:spacing w:after="0" w:line="240" w:lineRule="auto"/>
              <w:rPr>
                <w:rFonts w:eastAsia="Times New Roman"/>
                <w:lang w:eastAsia="ru-RU"/>
              </w:rPr>
            </w:pPr>
            <w:r w:rsidRPr="008E23C7">
              <w:rPr>
                <w:rFonts w:eastAsia="Times New Roman"/>
                <w:lang w:eastAsia="ru-RU"/>
              </w:rPr>
              <w:t xml:space="preserve">Irma  </w:t>
            </w:r>
            <w:proofErr w:type="spellStart"/>
            <w:r w:rsidRPr="008E23C7">
              <w:rPr>
                <w:rFonts w:eastAsia="Times New Roman"/>
                <w:lang w:eastAsia="ru-RU"/>
              </w:rPr>
              <w:t>Blazarėnaitė</w:t>
            </w:r>
            <w:proofErr w:type="spellEnd"/>
          </w:p>
        </w:tc>
        <w:tc>
          <w:tcPr>
            <w:tcW w:w="2693" w:type="dxa"/>
            <w:gridSpan w:val="2"/>
          </w:tcPr>
          <w:p w14:paraId="4E73BC76" w14:textId="77777777" w:rsidR="002D31E4" w:rsidRPr="008E23C7" w:rsidRDefault="002D31E4" w:rsidP="00C3024D">
            <w:pPr>
              <w:spacing w:after="0" w:line="240" w:lineRule="auto"/>
              <w:rPr>
                <w:rFonts w:eastAsia="Times New Roman"/>
                <w:lang w:eastAsia="ru-RU"/>
              </w:rPr>
            </w:pPr>
            <w:r w:rsidRPr="008E23C7">
              <w:rPr>
                <w:rFonts w:eastAsia="Times New Roman"/>
                <w:lang w:eastAsia="ru-RU"/>
              </w:rPr>
              <w:t>Rudaminos meno mokykla</w:t>
            </w:r>
          </w:p>
        </w:tc>
        <w:tc>
          <w:tcPr>
            <w:tcW w:w="2127" w:type="dxa"/>
          </w:tcPr>
          <w:p w14:paraId="4911CF76" w14:textId="77777777" w:rsidR="002D31E4" w:rsidRPr="008E23C7" w:rsidRDefault="002D31E4" w:rsidP="00C3024D">
            <w:pPr>
              <w:spacing w:after="0" w:line="240" w:lineRule="auto"/>
              <w:rPr>
                <w:rFonts w:eastAsia="Times New Roman"/>
                <w:lang w:eastAsia="ru-RU"/>
              </w:rPr>
            </w:pPr>
            <w:r w:rsidRPr="008E23C7">
              <w:rPr>
                <w:rFonts w:eastAsia="Times New Roman"/>
                <w:lang w:eastAsia="ru-RU"/>
              </w:rPr>
              <w:t xml:space="preserve">Ivona </w:t>
            </w:r>
          </w:p>
          <w:p w14:paraId="4B50BE7A" w14:textId="77777777" w:rsidR="002D31E4" w:rsidRPr="008E23C7" w:rsidRDefault="002D31E4" w:rsidP="00C3024D">
            <w:pPr>
              <w:spacing w:after="0" w:line="240" w:lineRule="auto"/>
              <w:rPr>
                <w:rFonts w:eastAsia="Times New Roman"/>
                <w:lang w:eastAsia="ru-RU"/>
              </w:rPr>
            </w:pPr>
            <w:proofErr w:type="spellStart"/>
            <w:r w:rsidRPr="008E23C7">
              <w:rPr>
                <w:rFonts w:eastAsia="Times New Roman"/>
                <w:lang w:eastAsia="ru-RU"/>
              </w:rPr>
              <w:t>Dakinevič</w:t>
            </w:r>
            <w:proofErr w:type="spellEnd"/>
          </w:p>
        </w:tc>
        <w:tc>
          <w:tcPr>
            <w:tcW w:w="1356" w:type="dxa"/>
            <w:gridSpan w:val="2"/>
          </w:tcPr>
          <w:p w14:paraId="73A83BA3" w14:textId="77777777" w:rsidR="002D31E4" w:rsidRPr="008E23C7" w:rsidRDefault="002D31E4" w:rsidP="00B07807">
            <w:pPr>
              <w:spacing w:after="0" w:line="240" w:lineRule="auto"/>
              <w:jc w:val="center"/>
              <w:rPr>
                <w:rFonts w:eastAsia="Times New Roman"/>
                <w:b/>
                <w:lang w:eastAsia="ru-RU"/>
              </w:rPr>
            </w:pPr>
            <w:r w:rsidRPr="008E23C7">
              <w:rPr>
                <w:rFonts w:eastAsia="Times New Roman"/>
                <w:b/>
                <w:lang w:eastAsia="ru-RU"/>
              </w:rPr>
              <w:t>Laureatė</w:t>
            </w:r>
          </w:p>
        </w:tc>
      </w:tr>
      <w:tr w:rsidR="002D31E4" w:rsidRPr="008E23C7" w14:paraId="30D9D30B" w14:textId="77777777" w:rsidTr="00FC2A77">
        <w:tc>
          <w:tcPr>
            <w:tcW w:w="9720" w:type="dxa"/>
            <w:gridSpan w:val="9"/>
          </w:tcPr>
          <w:p w14:paraId="0D9CE5CA" w14:textId="77777777" w:rsidR="00C51371" w:rsidRPr="008E23C7" w:rsidRDefault="002D31E4" w:rsidP="00D41368">
            <w:pPr>
              <w:spacing w:after="0" w:line="240" w:lineRule="auto"/>
              <w:jc w:val="center"/>
              <w:rPr>
                <w:rFonts w:eastAsia="Times New Roman"/>
                <w:b/>
                <w:lang w:eastAsia="ru-RU"/>
              </w:rPr>
            </w:pPr>
            <w:r w:rsidRPr="008E23C7">
              <w:rPr>
                <w:rFonts w:eastAsia="Times New Roman"/>
                <w:b/>
                <w:lang w:eastAsia="ru-RU"/>
              </w:rPr>
              <w:t xml:space="preserve">Nacionalinis mokinių </w:t>
            </w:r>
            <w:r w:rsidRPr="008E23C7">
              <w:rPr>
                <w:rFonts w:eastAsia="Times New Roman"/>
                <w:b/>
                <w:u w:val="single"/>
                <w:lang w:eastAsia="ru-RU"/>
              </w:rPr>
              <w:t>MENINĖS KŪRYBOS DARBŲ</w:t>
            </w:r>
            <w:r w:rsidRPr="008E23C7">
              <w:rPr>
                <w:rFonts w:eastAsia="Times New Roman"/>
                <w:b/>
                <w:lang w:eastAsia="ru-RU"/>
              </w:rPr>
              <w:t xml:space="preserve"> konkursas</w:t>
            </w:r>
            <w:r w:rsidR="00C17CE3" w:rsidRPr="008E23C7">
              <w:rPr>
                <w:rFonts w:eastAsia="Times New Roman"/>
                <w:b/>
                <w:lang w:eastAsia="ru-RU"/>
              </w:rPr>
              <w:t xml:space="preserve">, </w:t>
            </w:r>
          </w:p>
          <w:p w14:paraId="572840DC" w14:textId="77777777" w:rsidR="002D31E4" w:rsidRPr="008E23C7" w:rsidRDefault="00C17CE3" w:rsidP="00D41368">
            <w:pPr>
              <w:spacing w:after="0" w:line="240" w:lineRule="auto"/>
              <w:jc w:val="center"/>
              <w:rPr>
                <w:rFonts w:eastAsia="Times New Roman"/>
                <w:b/>
                <w:lang w:eastAsia="ru-RU"/>
              </w:rPr>
            </w:pPr>
            <w:r w:rsidRPr="008E23C7">
              <w:t>skirtas UNESCO pasaulio paveldo Lietuvoje metams,</w:t>
            </w:r>
          </w:p>
          <w:p w14:paraId="3E4D26E4" w14:textId="77777777" w:rsidR="002D31E4" w:rsidRPr="008E23C7" w:rsidRDefault="002D31E4" w:rsidP="00D41368">
            <w:pPr>
              <w:spacing w:after="0" w:line="240" w:lineRule="auto"/>
              <w:jc w:val="center"/>
              <w:rPr>
                <w:rFonts w:eastAsia="Times New Roman"/>
                <w:b/>
                <w:lang w:eastAsia="ru-RU"/>
              </w:rPr>
            </w:pPr>
            <w:r w:rsidRPr="008E23C7">
              <w:rPr>
                <w:rFonts w:eastAsia="Times New Roman"/>
                <w:b/>
                <w:lang w:eastAsia="ru-RU"/>
              </w:rPr>
              <w:t xml:space="preserve"> „Kelionė laiku – atgimusi Vilniaus istorija“</w:t>
            </w:r>
          </w:p>
        </w:tc>
      </w:tr>
      <w:tr w:rsidR="002D31E4" w:rsidRPr="008E23C7" w14:paraId="2D584597" w14:textId="77777777" w:rsidTr="00FC2A77">
        <w:tc>
          <w:tcPr>
            <w:tcW w:w="9720" w:type="dxa"/>
            <w:gridSpan w:val="9"/>
          </w:tcPr>
          <w:p w14:paraId="2F821B26" w14:textId="77777777" w:rsidR="002D31E4" w:rsidRPr="008E23C7" w:rsidRDefault="002D31E4" w:rsidP="00D41368">
            <w:pPr>
              <w:spacing w:after="0" w:line="240" w:lineRule="auto"/>
              <w:jc w:val="center"/>
              <w:rPr>
                <w:rFonts w:eastAsia="Times New Roman"/>
                <w:b/>
                <w:lang w:eastAsia="ru-RU"/>
              </w:rPr>
            </w:pPr>
            <w:r w:rsidRPr="008E23C7">
              <w:rPr>
                <w:rFonts w:eastAsia="Times New Roman"/>
                <w:b/>
                <w:lang w:eastAsia="ru-RU"/>
              </w:rPr>
              <w:t>7–10 m. amžiaus grupė</w:t>
            </w:r>
          </w:p>
        </w:tc>
      </w:tr>
      <w:tr w:rsidR="002D31E4" w:rsidRPr="008E23C7" w14:paraId="34C008C1" w14:textId="77777777" w:rsidTr="00FC2A77">
        <w:tc>
          <w:tcPr>
            <w:tcW w:w="709" w:type="dxa"/>
          </w:tcPr>
          <w:p w14:paraId="2E7281F5" w14:textId="77777777" w:rsidR="002D31E4" w:rsidRPr="008E23C7" w:rsidRDefault="002D31E4" w:rsidP="000B6A66">
            <w:pPr>
              <w:spacing w:after="0" w:line="240" w:lineRule="auto"/>
              <w:jc w:val="center"/>
              <w:rPr>
                <w:rFonts w:eastAsia="Times New Roman"/>
                <w:lang w:eastAsia="ru-RU"/>
              </w:rPr>
            </w:pPr>
            <w:r w:rsidRPr="008E23C7">
              <w:rPr>
                <w:rFonts w:eastAsia="Times New Roman"/>
                <w:lang w:eastAsia="ru-RU"/>
              </w:rPr>
              <w:t>1.</w:t>
            </w:r>
          </w:p>
        </w:tc>
        <w:tc>
          <w:tcPr>
            <w:tcW w:w="2835" w:type="dxa"/>
            <w:gridSpan w:val="3"/>
            <w:vAlign w:val="center"/>
          </w:tcPr>
          <w:p w14:paraId="79F04E25" w14:textId="77777777" w:rsidR="002D31E4" w:rsidRPr="008E23C7" w:rsidRDefault="002D31E4" w:rsidP="000B6A66">
            <w:pPr>
              <w:spacing w:after="0" w:line="240" w:lineRule="auto"/>
              <w:rPr>
                <w:rFonts w:eastAsia="Times New Roman"/>
                <w:lang w:eastAsia="ru-RU"/>
              </w:rPr>
            </w:pPr>
            <w:r w:rsidRPr="008E23C7">
              <w:rPr>
                <w:rFonts w:eastAsia="Times New Roman"/>
                <w:lang w:eastAsia="ru-RU"/>
              </w:rPr>
              <w:t>Gabija Balsytė</w:t>
            </w:r>
          </w:p>
        </w:tc>
        <w:tc>
          <w:tcPr>
            <w:tcW w:w="2693" w:type="dxa"/>
            <w:gridSpan w:val="2"/>
          </w:tcPr>
          <w:p w14:paraId="12F2DFD9" w14:textId="77777777" w:rsidR="002D31E4" w:rsidRPr="008E23C7" w:rsidRDefault="002D31E4" w:rsidP="00C3024D">
            <w:pPr>
              <w:spacing w:after="0" w:line="240" w:lineRule="auto"/>
              <w:rPr>
                <w:rFonts w:eastAsia="Times New Roman"/>
                <w:lang w:eastAsia="ru-RU"/>
              </w:rPr>
            </w:pPr>
            <w:r w:rsidRPr="008E23C7">
              <w:rPr>
                <w:rFonts w:eastAsia="Times New Roman"/>
                <w:lang w:eastAsia="ru-RU"/>
              </w:rPr>
              <w:t>Rudaminos meno mokykla</w:t>
            </w:r>
          </w:p>
        </w:tc>
        <w:tc>
          <w:tcPr>
            <w:tcW w:w="2127" w:type="dxa"/>
          </w:tcPr>
          <w:p w14:paraId="0A824BCC" w14:textId="77777777" w:rsidR="002D31E4" w:rsidRPr="008E23C7" w:rsidRDefault="002D31E4" w:rsidP="00C648D3">
            <w:pPr>
              <w:spacing w:after="0" w:line="240" w:lineRule="auto"/>
              <w:rPr>
                <w:rFonts w:eastAsia="Times New Roman"/>
                <w:lang w:eastAsia="ru-RU"/>
              </w:rPr>
            </w:pPr>
            <w:r w:rsidRPr="008E23C7">
              <w:rPr>
                <w:rFonts w:eastAsia="Times New Roman"/>
                <w:lang w:eastAsia="ru-RU"/>
              </w:rPr>
              <w:t xml:space="preserve">Ivona </w:t>
            </w:r>
          </w:p>
          <w:p w14:paraId="43A27AEB" w14:textId="77777777" w:rsidR="002D31E4" w:rsidRPr="008E23C7" w:rsidRDefault="002D31E4" w:rsidP="00C648D3">
            <w:pPr>
              <w:spacing w:after="0" w:line="240" w:lineRule="auto"/>
              <w:rPr>
                <w:rFonts w:eastAsia="Times New Roman"/>
                <w:lang w:eastAsia="ru-RU"/>
              </w:rPr>
            </w:pPr>
            <w:proofErr w:type="spellStart"/>
            <w:r w:rsidRPr="008E23C7">
              <w:rPr>
                <w:rFonts w:eastAsia="Times New Roman"/>
                <w:lang w:eastAsia="ru-RU"/>
              </w:rPr>
              <w:t>Dakinevič</w:t>
            </w:r>
            <w:proofErr w:type="spellEnd"/>
          </w:p>
        </w:tc>
        <w:tc>
          <w:tcPr>
            <w:tcW w:w="1356" w:type="dxa"/>
            <w:gridSpan w:val="2"/>
          </w:tcPr>
          <w:p w14:paraId="4B5270D9" w14:textId="77777777" w:rsidR="002D31E4" w:rsidRPr="008E23C7" w:rsidRDefault="002D31E4" w:rsidP="00B07807">
            <w:pPr>
              <w:spacing w:after="0" w:line="240" w:lineRule="auto"/>
              <w:jc w:val="center"/>
              <w:rPr>
                <w:rFonts w:eastAsia="Times New Roman"/>
                <w:b/>
                <w:lang w:eastAsia="ru-RU"/>
              </w:rPr>
            </w:pPr>
            <w:r w:rsidRPr="008E23C7">
              <w:rPr>
                <w:rFonts w:eastAsia="Times New Roman"/>
                <w:b/>
                <w:lang w:eastAsia="ru-RU"/>
              </w:rPr>
              <w:t>Laureatė</w:t>
            </w:r>
          </w:p>
        </w:tc>
      </w:tr>
      <w:tr w:rsidR="002D31E4" w:rsidRPr="008E23C7" w14:paraId="520E608F" w14:textId="77777777" w:rsidTr="00FC2A77">
        <w:tc>
          <w:tcPr>
            <w:tcW w:w="9720" w:type="dxa"/>
            <w:gridSpan w:val="9"/>
          </w:tcPr>
          <w:p w14:paraId="461C985F" w14:textId="77777777" w:rsidR="002D31E4" w:rsidRPr="008E23C7" w:rsidRDefault="002D31E4" w:rsidP="00C648D3">
            <w:pPr>
              <w:spacing w:after="0" w:line="240" w:lineRule="auto"/>
              <w:jc w:val="center"/>
              <w:rPr>
                <w:rFonts w:eastAsia="Times New Roman"/>
                <w:b/>
                <w:lang w:eastAsia="ru-RU"/>
              </w:rPr>
            </w:pPr>
            <w:r w:rsidRPr="008E23C7">
              <w:rPr>
                <w:rFonts w:eastAsia="Times New Roman"/>
                <w:b/>
                <w:lang w:eastAsia="ru-RU"/>
              </w:rPr>
              <w:t>11–14 m. amžiaus grupė</w:t>
            </w:r>
          </w:p>
        </w:tc>
      </w:tr>
      <w:tr w:rsidR="002D31E4" w:rsidRPr="008E23C7" w14:paraId="562B851A" w14:textId="77777777" w:rsidTr="00FC2A77">
        <w:tc>
          <w:tcPr>
            <w:tcW w:w="709" w:type="dxa"/>
          </w:tcPr>
          <w:p w14:paraId="0C9B24F2" w14:textId="77777777" w:rsidR="002D31E4" w:rsidRPr="008E23C7" w:rsidRDefault="002D31E4" w:rsidP="000B6A66">
            <w:pPr>
              <w:spacing w:after="0" w:line="240" w:lineRule="auto"/>
              <w:jc w:val="center"/>
              <w:rPr>
                <w:rFonts w:eastAsia="Times New Roman"/>
                <w:lang w:eastAsia="ru-RU"/>
              </w:rPr>
            </w:pPr>
            <w:r w:rsidRPr="008E23C7">
              <w:rPr>
                <w:rFonts w:eastAsia="Times New Roman"/>
                <w:lang w:eastAsia="ru-RU"/>
              </w:rPr>
              <w:t>2.</w:t>
            </w:r>
          </w:p>
        </w:tc>
        <w:tc>
          <w:tcPr>
            <w:tcW w:w="2835" w:type="dxa"/>
            <w:gridSpan w:val="3"/>
            <w:vAlign w:val="center"/>
          </w:tcPr>
          <w:p w14:paraId="36E506F8" w14:textId="77777777" w:rsidR="002D31E4" w:rsidRPr="008E23C7" w:rsidRDefault="002D31E4" w:rsidP="0044607F">
            <w:pPr>
              <w:spacing w:after="0" w:line="240" w:lineRule="auto"/>
              <w:rPr>
                <w:rFonts w:eastAsia="Times New Roman"/>
                <w:lang w:eastAsia="ru-RU"/>
              </w:rPr>
            </w:pPr>
            <w:r w:rsidRPr="008E23C7">
              <w:rPr>
                <w:rFonts w:eastAsia="Times New Roman"/>
                <w:lang w:eastAsia="ru-RU"/>
              </w:rPr>
              <w:t xml:space="preserve">Simona </w:t>
            </w:r>
            <w:proofErr w:type="spellStart"/>
            <w:r w:rsidRPr="008E23C7">
              <w:rPr>
                <w:rFonts w:eastAsia="Times New Roman"/>
                <w:lang w:eastAsia="ru-RU"/>
              </w:rPr>
              <w:t>Paliukėnaitė</w:t>
            </w:r>
            <w:proofErr w:type="spellEnd"/>
          </w:p>
        </w:tc>
        <w:tc>
          <w:tcPr>
            <w:tcW w:w="2693" w:type="dxa"/>
            <w:gridSpan w:val="2"/>
          </w:tcPr>
          <w:p w14:paraId="0B4934A2" w14:textId="77777777" w:rsidR="002D31E4" w:rsidRPr="008E23C7" w:rsidRDefault="002D31E4" w:rsidP="00C648D3">
            <w:pPr>
              <w:spacing w:after="0" w:line="240" w:lineRule="auto"/>
              <w:rPr>
                <w:rFonts w:eastAsia="Times New Roman"/>
                <w:lang w:eastAsia="ru-RU"/>
              </w:rPr>
            </w:pPr>
            <w:r w:rsidRPr="008E23C7">
              <w:rPr>
                <w:rFonts w:eastAsia="Times New Roman"/>
                <w:lang w:eastAsia="ru-RU"/>
              </w:rPr>
              <w:t xml:space="preserve">Nemenčinės Gedimino gimnazija </w:t>
            </w:r>
          </w:p>
        </w:tc>
        <w:tc>
          <w:tcPr>
            <w:tcW w:w="2127" w:type="dxa"/>
          </w:tcPr>
          <w:p w14:paraId="1274EAD8" w14:textId="77777777" w:rsidR="002D31E4" w:rsidRPr="008E23C7" w:rsidRDefault="002D31E4" w:rsidP="00C648D3">
            <w:pPr>
              <w:spacing w:after="0" w:line="240" w:lineRule="auto"/>
              <w:rPr>
                <w:rFonts w:eastAsia="Times New Roman"/>
                <w:lang w:eastAsia="ru-RU"/>
              </w:rPr>
            </w:pPr>
            <w:r w:rsidRPr="008E23C7">
              <w:rPr>
                <w:rFonts w:eastAsia="Times New Roman"/>
                <w:lang w:eastAsia="ru-RU"/>
              </w:rPr>
              <w:t xml:space="preserve">Dovilė </w:t>
            </w:r>
            <w:proofErr w:type="spellStart"/>
            <w:r w:rsidRPr="008E23C7">
              <w:rPr>
                <w:rFonts w:eastAsia="Times New Roman"/>
                <w:lang w:eastAsia="ru-RU"/>
              </w:rPr>
              <w:t>Blažytė</w:t>
            </w:r>
            <w:proofErr w:type="spellEnd"/>
            <w:r w:rsidRPr="008E23C7">
              <w:rPr>
                <w:rFonts w:eastAsia="Times New Roman"/>
                <w:lang w:eastAsia="ru-RU"/>
              </w:rPr>
              <w:t>-</w:t>
            </w:r>
          </w:p>
          <w:p w14:paraId="2A621897" w14:textId="77777777" w:rsidR="002D31E4" w:rsidRPr="008E23C7" w:rsidRDefault="002D31E4" w:rsidP="00C648D3">
            <w:pPr>
              <w:spacing w:after="0" w:line="240" w:lineRule="auto"/>
              <w:rPr>
                <w:rFonts w:eastAsia="Times New Roman"/>
                <w:lang w:eastAsia="ru-RU"/>
              </w:rPr>
            </w:pPr>
            <w:r w:rsidRPr="008E23C7">
              <w:rPr>
                <w:rFonts w:eastAsia="Times New Roman"/>
                <w:lang w:eastAsia="ru-RU"/>
              </w:rPr>
              <w:t>Vanagienė</w:t>
            </w:r>
          </w:p>
        </w:tc>
        <w:tc>
          <w:tcPr>
            <w:tcW w:w="1356" w:type="dxa"/>
            <w:gridSpan w:val="2"/>
          </w:tcPr>
          <w:p w14:paraId="10563492" w14:textId="77777777" w:rsidR="002D31E4" w:rsidRPr="008E23C7" w:rsidRDefault="002D31E4" w:rsidP="00B07807">
            <w:pPr>
              <w:spacing w:after="0" w:line="240" w:lineRule="auto"/>
              <w:jc w:val="center"/>
              <w:rPr>
                <w:rFonts w:eastAsia="Times New Roman"/>
                <w:b/>
                <w:lang w:eastAsia="ru-RU"/>
              </w:rPr>
            </w:pPr>
            <w:r w:rsidRPr="008E23C7">
              <w:rPr>
                <w:rFonts w:eastAsia="Times New Roman"/>
                <w:b/>
                <w:lang w:eastAsia="ru-RU"/>
              </w:rPr>
              <w:t>Laureatė</w:t>
            </w:r>
          </w:p>
        </w:tc>
      </w:tr>
      <w:tr w:rsidR="0089786C" w:rsidRPr="008E23C7" w14:paraId="2A0E583F" w14:textId="77777777" w:rsidTr="007923CA">
        <w:tc>
          <w:tcPr>
            <w:tcW w:w="9720" w:type="dxa"/>
            <w:gridSpan w:val="9"/>
          </w:tcPr>
          <w:p w14:paraId="5E9E1BE6" w14:textId="77777777" w:rsidR="00B76CB7" w:rsidRPr="008E23C7" w:rsidRDefault="0089786C" w:rsidP="00B07807">
            <w:pPr>
              <w:spacing w:after="0" w:line="240" w:lineRule="auto"/>
              <w:jc w:val="center"/>
              <w:rPr>
                <w:b/>
                <w:bCs/>
              </w:rPr>
            </w:pPr>
            <w:r w:rsidRPr="008E23C7">
              <w:rPr>
                <w:b/>
                <w:bCs/>
              </w:rPr>
              <w:t xml:space="preserve">Nacionalinis mokinių </w:t>
            </w:r>
            <w:r w:rsidRPr="008E23C7">
              <w:rPr>
                <w:b/>
                <w:bCs/>
                <w:u w:val="single"/>
              </w:rPr>
              <w:t>PIEŠINIŲ</w:t>
            </w:r>
            <w:r w:rsidRPr="008E23C7">
              <w:rPr>
                <w:b/>
                <w:bCs/>
              </w:rPr>
              <w:t xml:space="preserve"> konkursas </w:t>
            </w:r>
          </w:p>
          <w:p w14:paraId="72A11E25" w14:textId="77777777" w:rsidR="0089786C" w:rsidRPr="008E23C7" w:rsidRDefault="0089786C" w:rsidP="00B07807">
            <w:pPr>
              <w:spacing w:after="0" w:line="240" w:lineRule="auto"/>
              <w:jc w:val="center"/>
              <w:rPr>
                <w:rFonts w:eastAsia="Times New Roman"/>
                <w:b/>
                <w:bCs/>
                <w:lang w:eastAsia="ru-RU"/>
              </w:rPr>
            </w:pPr>
            <w:r w:rsidRPr="008E23C7">
              <w:rPr>
                <w:b/>
                <w:bCs/>
              </w:rPr>
              <w:t>„Knygų namų šviesa“</w:t>
            </w:r>
          </w:p>
        </w:tc>
      </w:tr>
      <w:tr w:rsidR="00CE61D8" w:rsidRPr="008E23C7" w14:paraId="00EF5F7E" w14:textId="77777777" w:rsidTr="007923CA">
        <w:tc>
          <w:tcPr>
            <w:tcW w:w="9720" w:type="dxa"/>
            <w:gridSpan w:val="9"/>
          </w:tcPr>
          <w:p w14:paraId="035C2475" w14:textId="77777777" w:rsidR="00CE61D8" w:rsidRPr="008E23C7" w:rsidRDefault="00CE61D8" w:rsidP="00B07807">
            <w:pPr>
              <w:spacing w:after="0" w:line="240" w:lineRule="auto"/>
              <w:jc w:val="center"/>
              <w:rPr>
                <w:b/>
                <w:bCs/>
              </w:rPr>
            </w:pPr>
            <w:r w:rsidRPr="008E23C7">
              <w:rPr>
                <w:b/>
                <w:bCs/>
              </w:rPr>
              <w:t>I amžiaus grupė</w:t>
            </w:r>
            <w:r w:rsidR="00133E03" w:rsidRPr="008E23C7">
              <w:rPr>
                <w:b/>
                <w:bCs/>
              </w:rPr>
              <w:t xml:space="preserve"> (7-10 m.)</w:t>
            </w:r>
          </w:p>
        </w:tc>
      </w:tr>
      <w:tr w:rsidR="0089786C" w:rsidRPr="008E23C7" w14:paraId="358AD0D9" w14:textId="77777777" w:rsidTr="00FC2A77">
        <w:tc>
          <w:tcPr>
            <w:tcW w:w="709" w:type="dxa"/>
          </w:tcPr>
          <w:p w14:paraId="7A2F2715" w14:textId="77777777" w:rsidR="0089786C" w:rsidRPr="008E23C7" w:rsidRDefault="00CE61D8" w:rsidP="000B6A66">
            <w:pPr>
              <w:spacing w:after="0" w:line="240" w:lineRule="auto"/>
              <w:jc w:val="center"/>
              <w:rPr>
                <w:rFonts w:eastAsia="Times New Roman"/>
                <w:lang w:eastAsia="ru-RU"/>
              </w:rPr>
            </w:pPr>
            <w:r w:rsidRPr="008E23C7">
              <w:rPr>
                <w:rFonts w:eastAsia="Times New Roman"/>
                <w:lang w:eastAsia="ru-RU"/>
              </w:rPr>
              <w:lastRenderedPageBreak/>
              <w:t>1.</w:t>
            </w:r>
          </w:p>
        </w:tc>
        <w:tc>
          <w:tcPr>
            <w:tcW w:w="2835" w:type="dxa"/>
            <w:gridSpan w:val="3"/>
            <w:vAlign w:val="center"/>
          </w:tcPr>
          <w:p w14:paraId="7DFB4750" w14:textId="77777777" w:rsidR="0089786C" w:rsidRPr="008E23C7" w:rsidRDefault="00CE61D8" w:rsidP="0044607F">
            <w:pPr>
              <w:spacing w:after="0" w:line="240" w:lineRule="auto"/>
              <w:rPr>
                <w:rFonts w:eastAsia="Times New Roman"/>
                <w:lang w:eastAsia="ru-RU"/>
              </w:rPr>
            </w:pPr>
            <w:r w:rsidRPr="008E23C7">
              <w:t xml:space="preserve">Sonia </w:t>
            </w:r>
            <w:proofErr w:type="spellStart"/>
            <w:r w:rsidRPr="008E23C7">
              <w:t>Abdurachmanova</w:t>
            </w:r>
            <w:proofErr w:type="spellEnd"/>
          </w:p>
        </w:tc>
        <w:tc>
          <w:tcPr>
            <w:tcW w:w="2693" w:type="dxa"/>
            <w:gridSpan w:val="2"/>
          </w:tcPr>
          <w:p w14:paraId="2BEBC904" w14:textId="77777777" w:rsidR="0089786C" w:rsidRPr="008E23C7" w:rsidRDefault="00CE61D8" w:rsidP="00C648D3">
            <w:pPr>
              <w:spacing w:after="0" w:line="240" w:lineRule="auto"/>
              <w:rPr>
                <w:rFonts w:eastAsia="Times New Roman"/>
                <w:lang w:eastAsia="ru-RU"/>
              </w:rPr>
            </w:pPr>
            <w:r w:rsidRPr="008E23C7">
              <w:t>Rudaminos meno mokykla</w:t>
            </w:r>
          </w:p>
        </w:tc>
        <w:tc>
          <w:tcPr>
            <w:tcW w:w="2127" w:type="dxa"/>
          </w:tcPr>
          <w:p w14:paraId="0F8B6929" w14:textId="77777777" w:rsidR="0089786C" w:rsidRPr="008E23C7" w:rsidRDefault="00CE61D8" w:rsidP="00C648D3">
            <w:pPr>
              <w:spacing w:after="0" w:line="240" w:lineRule="auto"/>
              <w:rPr>
                <w:rFonts w:eastAsia="Times New Roman"/>
                <w:lang w:eastAsia="ru-RU"/>
              </w:rPr>
            </w:pPr>
            <w:r w:rsidRPr="008E23C7">
              <w:t xml:space="preserve">Renata </w:t>
            </w:r>
            <w:proofErr w:type="spellStart"/>
            <w:r w:rsidRPr="008E23C7">
              <w:t>Utovka</w:t>
            </w:r>
            <w:proofErr w:type="spellEnd"/>
          </w:p>
        </w:tc>
        <w:tc>
          <w:tcPr>
            <w:tcW w:w="1356" w:type="dxa"/>
            <w:gridSpan w:val="2"/>
          </w:tcPr>
          <w:p w14:paraId="724E010A" w14:textId="77777777" w:rsidR="0089786C" w:rsidRPr="008E23C7" w:rsidRDefault="00133E03" w:rsidP="00B07807">
            <w:pPr>
              <w:spacing w:after="0" w:line="240" w:lineRule="auto"/>
              <w:jc w:val="center"/>
              <w:rPr>
                <w:rFonts w:eastAsia="Times New Roman"/>
                <w:b/>
                <w:lang w:eastAsia="ru-RU"/>
              </w:rPr>
            </w:pPr>
            <w:r w:rsidRPr="008E23C7">
              <w:rPr>
                <w:rFonts w:eastAsia="Times New Roman"/>
                <w:b/>
                <w:lang w:eastAsia="ru-RU"/>
              </w:rPr>
              <w:t>Laureatė</w:t>
            </w:r>
          </w:p>
        </w:tc>
      </w:tr>
      <w:tr w:rsidR="00834F61" w:rsidRPr="008E23C7" w14:paraId="6A90A042" w14:textId="77777777" w:rsidTr="007923CA">
        <w:tc>
          <w:tcPr>
            <w:tcW w:w="9720" w:type="dxa"/>
            <w:gridSpan w:val="9"/>
          </w:tcPr>
          <w:p w14:paraId="297AE42F" w14:textId="77777777" w:rsidR="00834F61" w:rsidRPr="008E23C7" w:rsidRDefault="00834F61" w:rsidP="00B07807">
            <w:pPr>
              <w:spacing w:after="0" w:line="240" w:lineRule="auto"/>
              <w:jc w:val="center"/>
              <w:rPr>
                <w:rFonts w:eastAsia="Times New Roman"/>
                <w:b/>
                <w:lang w:eastAsia="ru-RU"/>
              </w:rPr>
            </w:pPr>
            <w:r w:rsidRPr="008E23C7">
              <w:rPr>
                <w:b/>
                <w:bCs/>
              </w:rPr>
              <w:t>II amžiaus grupė (11-14 m.)</w:t>
            </w:r>
          </w:p>
        </w:tc>
      </w:tr>
      <w:tr w:rsidR="00834F61" w:rsidRPr="008E23C7" w14:paraId="061A4449" w14:textId="77777777" w:rsidTr="00FC2A77">
        <w:tc>
          <w:tcPr>
            <w:tcW w:w="709" w:type="dxa"/>
          </w:tcPr>
          <w:p w14:paraId="4961053A" w14:textId="77777777" w:rsidR="00834F61" w:rsidRPr="008E23C7" w:rsidRDefault="00834F61" w:rsidP="000B6A66">
            <w:pPr>
              <w:spacing w:after="0" w:line="240" w:lineRule="auto"/>
              <w:jc w:val="center"/>
              <w:rPr>
                <w:rFonts w:eastAsia="Times New Roman"/>
                <w:lang w:eastAsia="ru-RU"/>
              </w:rPr>
            </w:pPr>
            <w:r w:rsidRPr="008E23C7">
              <w:rPr>
                <w:rFonts w:eastAsia="Times New Roman"/>
                <w:lang w:eastAsia="ru-RU"/>
              </w:rPr>
              <w:t>1.</w:t>
            </w:r>
          </w:p>
        </w:tc>
        <w:tc>
          <w:tcPr>
            <w:tcW w:w="2835" w:type="dxa"/>
            <w:gridSpan w:val="3"/>
            <w:vAlign w:val="center"/>
          </w:tcPr>
          <w:p w14:paraId="2A126893" w14:textId="77777777" w:rsidR="00834F61" w:rsidRPr="008E23C7" w:rsidRDefault="00834F61" w:rsidP="0044607F">
            <w:pPr>
              <w:spacing w:after="0" w:line="240" w:lineRule="auto"/>
              <w:rPr>
                <w:rFonts w:eastAsia="Times New Roman"/>
                <w:lang w:eastAsia="ru-RU"/>
              </w:rPr>
            </w:pPr>
            <w:proofErr w:type="spellStart"/>
            <w:r w:rsidRPr="008E23C7">
              <w:t>Elinga</w:t>
            </w:r>
            <w:proofErr w:type="spellEnd"/>
            <w:r w:rsidRPr="008E23C7">
              <w:t xml:space="preserve"> </w:t>
            </w:r>
            <w:proofErr w:type="spellStart"/>
            <w:r w:rsidRPr="008E23C7">
              <w:t>Bruzgaitė</w:t>
            </w:r>
            <w:proofErr w:type="spellEnd"/>
          </w:p>
        </w:tc>
        <w:tc>
          <w:tcPr>
            <w:tcW w:w="2693" w:type="dxa"/>
            <w:gridSpan w:val="2"/>
          </w:tcPr>
          <w:p w14:paraId="1F429576" w14:textId="77777777" w:rsidR="00834F61" w:rsidRPr="008E23C7" w:rsidRDefault="00834F61" w:rsidP="00C648D3">
            <w:pPr>
              <w:spacing w:after="0" w:line="240" w:lineRule="auto"/>
              <w:rPr>
                <w:rFonts w:eastAsia="Times New Roman"/>
                <w:lang w:eastAsia="ru-RU"/>
              </w:rPr>
            </w:pPr>
            <w:r w:rsidRPr="008E23C7">
              <w:t>Rudaminos meno mokykla</w:t>
            </w:r>
          </w:p>
        </w:tc>
        <w:tc>
          <w:tcPr>
            <w:tcW w:w="2127" w:type="dxa"/>
          </w:tcPr>
          <w:p w14:paraId="586CA356" w14:textId="77777777" w:rsidR="00834F61" w:rsidRPr="008E23C7" w:rsidRDefault="00834F61" w:rsidP="00C648D3">
            <w:pPr>
              <w:spacing w:after="0" w:line="240" w:lineRule="auto"/>
              <w:rPr>
                <w:rFonts w:eastAsia="Times New Roman"/>
                <w:lang w:eastAsia="ru-RU"/>
              </w:rPr>
            </w:pPr>
            <w:r w:rsidRPr="008E23C7">
              <w:t xml:space="preserve">Ivona </w:t>
            </w:r>
            <w:proofErr w:type="spellStart"/>
            <w:r w:rsidRPr="008E23C7">
              <w:t>Dakinevič</w:t>
            </w:r>
            <w:proofErr w:type="spellEnd"/>
          </w:p>
        </w:tc>
        <w:tc>
          <w:tcPr>
            <w:tcW w:w="1356" w:type="dxa"/>
            <w:gridSpan w:val="2"/>
          </w:tcPr>
          <w:p w14:paraId="5AC3016B" w14:textId="77777777" w:rsidR="00834F61" w:rsidRPr="008E23C7" w:rsidRDefault="00505E58" w:rsidP="00B07807">
            <w:pPr>
              <w:spacing w:after="0" w:line="240" w:lineRule="auto"/>
              <w:jc w:val="center"/>
              <w:rPr>
                <w:rFonts w:eastAsia="Times New Roman"/>
                <w:b/>
                <w:lang w:eastAsia="ru-RU"/>
              </w:rPr>
            </w:pPr>
            <w:r w:rsidRPr="008E23C7">
              <w:rPr>
                <w:rFonts w:eastAsia="Times New Roman"/>
                <w:b/>
                <w:lang w:eastAsia="ru-RU"/>
              </w:rPr>
              <w:t>Laureatė</w:t>
            </w:r>
          </w:p>
        </w:tc>
      </w:tr>
      <w:tr w:rsidR="00332FA9" w:rsidRPr="008E23C7" w14:paraId="5F0B2C1A" w14:textId="77777777" w:rsidTr="007923CA">
        <w:tc>
          <w:tcPr>
            <w:tcW w:w="9720" w:type="dxa"/>
            <w:gridSpan w:val="9"/>
          </w:tcPr>
          <w:p w14:paraId="38BA52E7" w14:textId="77777777" w:rsidR="00332FA9" w:rsidRPr="008E23C7" w:rsidRDefault="00332FA9" w:rsidP="00B07807">
            <w:pPr>
              <w:spacing w:after="0" w:line="240" w:lineRule="auto"/>
              <w:jc w:val="center"/>
              <w:rPr>
                <w:rFonts w:eastAsia="Times New Roman"/>
                <w:b/>
                <w:lang w:eastAsia="ru-RU"/>
              </w:rPr>
            </w:pPr>
            <w:r w:rsidRPr="008E23C7">
              <w:rPr>
                <w:b/>
                <w:bCs/>
              </w:rPr>
              <w:t>III amžiaus grupė (15-18 m.)</w:t>
            </w:r>
          </w:p>
        </w:tc>
      </w:tr>
      <w:tr w:rsidR="00505E58" w:rsidRPr="008E23C7" w14:paraId="68B7278D" w14:textId="77777777" w:rsidTr="00FC2A77">
        <w:tc>
          <w:tcPr>
            <w:tcW w:w="709" w:type="dxa"/>
          </w:tcPr>
          <w:p w14:paraId="4AA7C686" w14:textId="77777777" w:rsidR="00505E58" w:rsidRPr="008E23C7" w:rsidRDefault="00332FA9" w:rsidP="000B6A66">
            <w:pPr>
              <w:spacing w:after="0" w:line="240" w:lineRule="auto"/>
              <w:jc w:val="center"/>
              <w:rPr>
                <w:rFonts w:eastAsia="Times New Roman"/>
                <w:lang w:eastAsia="ru-RU"/>
              </w:rPr>
            </w:pPr>
            <w:r w:rsidRPr="008E23C7">
              <w:rPr>
                <w:rFonts w:eastAsia="Times New Roman"/>
                <w:lang w:eastAsia="ru-RU"/>
              </w:rPr>
              <w:t>1.</w:t>
            </w:r>
          </w:p>
        </w:tc>
        <w:tc>
          <w:tcPr>
            <w:tcW w:w="2835" w:type="dxa"/>
            <w:gridSpan w:val="3"/>
            <w:vAlign w:val="center"/>
          </w:tcPr>
          <w:p w14:paraId="2177DDCB" w14:textId="77777777" w:rsidR="00505E58" w:rsidRPr="008E23C7" w:rsidRDefault="00332FA9" w:rsidP="0044607F">
            <w:pPr>
              <w:spacing w:after="0" w:line="240" w:lineRule="auto"/>
              <w:rPr>
                <w:rFonts w:eastAsia="Times New Roman"/>
                <w:lang w:eastAsia="ru-RU"/>
              </w:rPr>
            </w:pPr>
            <w:r w:rsidRPr="008E23C7">
              <w:t xml:space="preserve">Urtė </w:t>
            </w:r>
            <w:proofErr w:type="spellStart"/>
            <w:r w:rsidRPr="008E23C7">
              <w:t>Pinikaitė</w:t>
            </w:r>
            <w:proofErr w:type="spellEnd"/>
          </w:p>
        </w:tc>
        <w:tc>
          <w:tcPr>
            <w:tcW w:w="2693" w:type="dxa"/>
            <w:gridSpan w:val="2"/>
          </w:tcPr>
          <w:p w14:paraId="0E8489CB" w14:textId="77777777" w:rsidR="00505E58" w:rsidRPr="008E23C7" w:rsidRDefault="00332FA9" w:rsidP="00C648D3">
            <w:pPr>
              <w:spacing w:after="0" w:line="240" w:lineRule="auto"/>
              <w:rPr>
                <w:rFonts w:eastAsia="Times New Roman"/>
                <w:lang w:eastAsia="ru-RU"/>
              </w:rPr>
            </w:pPr>
            <w:r w:rsidRPr="008E23C7">
              <w:t>Nemenčinės Gedimino gimnazija</w:t>
            </w:r>
          </w:p>
        </w:tc>
        <w:tc>
          <w:tcPr>
            <w:tcW w:w="2127" w:type="dxa"/>
          </w:tcPr>
          <w:p w14:paraId="0DA6EA72" w14:textId="77777777" w:rsidR="00505E58" w:rsidRPr="008E23C7" w:rsidRDefault="00332FA9" w:rsidP="00C648D3">
            <w:pPr>
              <w:spacing w:after="0" w:line="240" w:lineRule="auto"/>
              <w:rPr>
                <w:rFonts w:eastAsia="Times New Roman"/>
                <w:lang w:eastAsia="ru-RU"/>
              </w:rPr>
            </w:pPr>
            <w:r w:rsidRPr="008E23C7">
              <w:t xml:space="preserve">Dovilė </w:t>
            </w:r>
            <w:proofErr w:type="spellStart"/>
            <w:r w:rsidRPr="008E23C7">
              <w:t>Blažytė</w:t>
            </w:r>
            <w:proofErr w:type="spellEnd"/>
            <w:r w:rsidRPr="008E23C7">
              <w:t>-Vanagienė</w:t>
            </w:r>
          </w:p>
        </w:tc>
        <w:tc>
          <w:tcPr>
            <w:tcW w:w="1356" w:type="dxa"/>
            <w:gridSpan w:val="2"/>
          </w:tcPr>
          <w:p w14:paraId="577CC5A5" w14:textId="77777777" w:rsidR="00505E58" w:rsidRPr="008E23C7" w:rsidRDefault="00505E58" w:rsidP="00B07807">
            <w:pPr>
              <w:spacing w:after="0" w:line="240" w:lineRule="auto"/>
              <w:jc w:val="center"/>
              <w:rPr>
                <w:rFonts w:eastAsia="Times New Roman"/>
                <w:b/>
                <w:lang w:eastAsia="ru-RU"/>
              </w:rPr>
            </w:pPr>
            <w:r w:rsidRPr="008E23C7">
              <w:rPr>
                <w:rFonts w:eastAsia="Times New Roman"/>
                <w:b/>
                <w:lang w:eastAsia="ru-RU"/>
              </w:rPr>
              <w:t>Laureatė</w:t>
            </w:r>
          </w:p>
        </w:tc>
      </w:tr>
    </w:tbl>
    <w:p w14:paraId="5575398B" w14:textId="77777777" w:rsidR="00873780" w:rsidRPr="008E23C7" w:rsidRDefault="00BB5B4C" w:rsidP="000B6A66">
      <w:pPr>
        <w:spacing w:after="0" w:line="240" w:lineRule="auto"/>
        <w:jc w:val="center"/>
        <w:rPr>
          <w:rFonts w:eastAsia="Calibri"/>
          <w:b/>
          <w:lang w:eastAsia="en-US"/>
        </w:rPr>
      </w:pPr>
      <w:r w:rsidRPr="008E23C7">
        <w:rPr>
          <w:rFonts w:eastAsia="Calibri"/>
          <w:b/>
          <w:lang w:eastAsia="en-US"/>
        </w:rPr>
        <w:t>Sporto laimėjimai</w:t>
      </w:r>
    </w:p>
    <w:p w14:paraId="0D2D63DD" w14:textId="77777777" w:rsidR="001C4751" w:rsidRPr="008E23C7" w:rsidRDefault="001C4751" w:rsidP="000B6A66">
      <w:pPr>
        <w:spacing w:after="0" w:line="240" w:lineRule="auto"/>
        <w:jc w:val="center"/>
        <w:rPr>
          <w:rFonts w:eastAsia="Calibri"/>
          <w:b/>
          <w:lang w:eastAsia="en-US"/>
        </w:rPr>
      </w:pPr>
    </w:p>
    <w:p w14:paraId="215CCB03" w14:textId="77777777" w:rsidR="001C4751" w:rsidRPr="008E23C7" w:rsidRDefault="001C4751" w:rsidP="00872E6F">
      <w:pPr>
        <w:spacing w:after="0" w:line="240" w:lineRule="auto"/>
        <w:ind w:firstLine="851"/>
        <w:jc w:val="both"/>
        <w:rPr>
          <w:rFonts w:eastAsia="Calibri"/>
          <w:szCs w:val="22"/>
          <w:lang w:eastAsia="en-US"/>
        </w:rPr>
      </w:pPr>
      <w:r w:rsidRPr="008E23C7">
        <w:rPr>
          <w:rFonts w:eastAsia="Calibri"/>
          <w:szCs w:val="22"/>
          <w:lang w:eastAsia="en-US"/>
        </w:rPr>
        <w:t>2020 m.</w:t>
      </w:r>
      <w:r w:rsidR="002A1F6C" w:rsidRPr="008E23C7">
        <w:rPr>
          <w:rFonts w:eastAsia="Calibri"/>
          <w:szCs w:val="22"/>
          <w:lang w:eastAsia="en-US"/>
        </w:rPr>
        <w:t xml:space="preserve"> </w:t>
      </w:r>
      <w:r w:rsidRPr="008E23C7">
        <w:rPr>
          <w:rFonts w:eastAsia="Calibri"/>
          <w:szCs w:val="22"/>
          <w:lang w:eastAsia="en-US"/>
        </w:rPr>
        <w:t xml:space="preserve">Lietuvos mokyklų žaidynės dėl šalyje paskelbto karantino kovo </w:t>
      </w:r>
      <w:r w:rsidR="002644D5" w:rsidRPr="008E23C7">
        <w:rPr>
          <w:rFonts w:eastAsia="Calibri"/>
          <w:szCs w:val="22"/>
          <w:lang w:eastAsia="en-US"/>
        </w:rPr>
        <w:t>mėn.</w:t>
      </w:r>
      <w:r w:rsidRPr="008E23C7">
        <w:rPr>
          <w:rFonts w:eastAsia="Calibri"/>
          <w:szCs w:val="22"/>
          <w:lang w:eastAsia="en-US"/>
        </w:rPr>
        <w:t xml:space="preserve"> buvo nutrauktos. Vilniaus rajon</w:t>
      </w:r>
      <w:r w:rsidR="00292C12" w:rsidRPr="008E23C7">
        <w:rPr>
          <w:rFonts w:eastAsia="Calibri"/>
          <w:szCs w:val="22"/>
          <w:lang w:eastAsia="en-US"/>
        </w:rPr>
        <w:t>o gimnazijos</w:t>
      </w:r>
      <w:r w:rsidRPr="008E23C7">
        <w:rPr>
          <w:rFonts w:eastAsia="Calibri"/>
          <w:szCs w:val="22"/>
          <w:lang w:eastAsia="en-US"/>
        </w:rPr>
        <w:t xml:space="preserve"> </w:t>
      </w:r>
      <w:r w:rsidR="00153836" w:rsidRPr="008E23C7">
        <w:rPr>
          <w:rFonts w:eastAsia="Calibri"/>
          <w:szCs w:val="22"/>
          <w:lang w:eastAsia="en-US"/>
        </w:rPr>
        <w:t>spė</w:t>
      </w:r>
      <w:r w:rsidR="00292C12" w:rsidRPr="008E23C7">
        <w:rPr>
          <w:rFonts w:eastAsia="Calibri"/>
          <w:szCs w:val="22"/>
          <w:lang w:eastAsia="en-US"/>
        </w:rPr>
        <w:t>jo</w:t>
      </w:r>
      <w:r w:rsidR="00153836" w:rsidRPr="008E23C7">
        <w:rPr>
          <w:rFonts w:eastAsia="Calibri"/>
          <w:szCs w:val="22"/>
          <w:lang w:eastAsia="en-US"/>
        </w:rPr>
        <w:t xml:space="preserve"> </w:t>
      </w:r>
      <w:r w:rsidRPr="008E23C7">
        <w:rPr>
          <w:rFonts w:eastAsia="Calibri"/>
          <w:szCs w:val="22"/>
          <w:lang w:eastAsia="en-US"/>
        </w:rPr>
        <w:t>pravest</w:t>
      </w:r>
      <w:r w:rsidR="00153836" w:rsidRPr="008E23C7">
        <w:rPr>
          <w:rFonts w:eastAsia="Calibri"/>
          <w:szCs w:val="22"/>
          <w:lang w:eastAsia="en-US"/>
        </w:rPr>
        <w:t>i</w:t>
      </w:r>
      <w:r w:rsidRPr="008E23C7">
        <w:rPr>
          <w:rFonts w:eastAsia="Calibri"/>
          <w:szCs w:val="22"/>
          <w:lang w:eastAsia="en-US"/>
        </w:rPr>
        <w:t xml:space="preserve"> 19 </w:t>
      </w:r>
      <w:r w:rsidR="00292C12" w:rsidRPr="008E23C7">
        <w:rPr>
          <w:rFonts w:eastAsia="Calibri"/>
          <w:szCs w:val="22"/>
          <w:lang w:eastAsia="en-US"/>
        </w:rPr>
        <w:t xml:space="preserve">(iš 39) </w:t>
      </w:r>
      <w:r w:rsidRPr="008E23C7">
        <w:rPr>
          <w:rFonts w:eastAsia="Calibri"/>
          <w:szCs w:val="22"/>
          <w:lang w:eastAsia="en-US"/>
        </w:rPr>
        <w:t>įvairių sporto šakų finalinių varžybų. Bendroje 2019</w:t>
      </w:r>
      <w:r w:rsidR="008E1557" w:rsidRPr="008E23C7">
        <w:rPr>
          <w:rFonts w:eastAsia="Calibri"/>
          <w:szCs w:val="22"/>
          <w:lang w:eastAsia="en-US"/>
        </w:rPr>
        <w:t>–</w:t>
      </w:r>
      <w:r w:rsidRPr="008E23C7">
        <w:rPr>
          <w:rFonts w:eastAsia="Calibri"/>
          <w:szCs w:val="22"/>
          <w:lang w:eastAsia="en-US"/>
        </w:rPr>
        <w:t>2020 m. m. Lietuvos mokyklų žaidynių miestų</w:t>
      </w:r>
      <w:r w:rsidR="00E16C0D" w:rsidRPr="008E23C7">
        <w:rPr>
          <w:rFonts w:eastAsia="Calibri"/>
          <w:szCs w:val="22"/>
          <w:lang w:eastAsia="en-US"/>
        </w:rPr>
        <w:t xml:space="preserve"> ir</w:t>
      </w:r>
      <w:r w:rsidRPr="008E23C7">
        <w:rPr>
          <w:rFonts w:eastAsia="Calibri"/>
          <w:szCs w:val="22"/>
          <w:lang w:eastAsia="en-US"/>
        </w:rPr>
        <w:t xml:space="preserve"> rajonų sporto šakų varžybų rezultatų suvestinėje </w:t>
      </w:r>
      <w:r w:rsidR="002644D5" w:rsidRPr="008E23C7">
        <w:rPr>
          <w:rFonts w:eastAsia="Calibri"/>
          <w:szCs w:val="22"/>
          <w:lang w:eastAsia="en-US"/>
        </w:rPr>
        <w:t xml:space="preserve">Vilniaus rajonas </w:t>
      </w:r>
      <w:r w:rsidRPr="008E23C7">
        <w:rPr>
          <w:rFonts w:eastAsia="Calibri"/>
          <w:szCs w:val="22"/>
          <w:lang w:eastAsia="en-US"/>
        </w:rPr>
        <w:t xml:space="preserve">pirmoje grupėje </w:t>
      </w:r>
      <w:r w:rsidR="00292C12" w:rsidRPr="008E23C7">
        <w:rPr>
          <w:rFonts w:eastAsia="Calibri"/>
          <w:szCs w:val="22"/>
          <w:lang w:eastAsia="en-US"/>
        </w:rPr>
        <w:t>(</w:t>
      </w:r>
      <w:r w:rsidR="004A1542" w:rsidRPr="008E23C7">
        <w:rPr>
          <w:rFonts w:eastAsia="Calibri"/>
          <w:szCs w:val="22"/>
          <w:lang w:eastAsia="en-US"/>
        </w:rPr>
        <w:t>tarp didžiausių savivaldybių</w:t>
      </w:r>
      <w:r w:rsidR="00292C12" w:rsidRPr="008E23C7">
        <w:rPr>
          <w:rFonts w:eastAsia="Calibri"/>
          <w:szCs w:val="22"/>
          <w:lang w:eastAsia="en-US"/>
        </w:rPr>
        <w:t>)</w:t>
      </w:r>
      <w:r w:rsidR="004A1542" w:rsidRPr="008E23C7">
        <w:rPr>
          <w:rFonts w:eastAsia="Calibri"/>
          <w:szCs w:val="22"/>
          <w:lang w:eastAsia="en-US"/>
        </w:rPr>
        <w:t xml:space="preserve"> </w:t>
      </w:r>
      <w:r w:rsidRPr="008E23C7">
        <w:rPr>
          <w:rFonts w:eastAsia="Calibri"/>
          <w:szCs w:val="22"/>
          <w:lang w:eastAsia="en-US"/>
        </w:rPr>
        <w:t xml:space="preserve">užėmė </w:t>
      </w:r>
      <w:r w:rsidR="008E1557" w:rsidRPr="008E23C7">
        <w:rPr>
          <w:rFonts w:eastAsia="Calibri"/>
          <w:szCs w:val="22"/>
          <w:lang w:eastAsia="en-US"/>
        </w:rPr>
        <w:t>VI</w:t>
      </w:r>
      <w:r w:rsidRPr="008E23C7">
        <w:rPr>
          <w:rFonts w:eastAsia="Calibri"/>
          <w:szCs w:val="22"/>
          <w:lang w:eastAsia="en-US"/>
        </w:rPr>
        <w:t xml:space="preserve"> vietą.</w:t>
      </w:r>
      <w:r w:rsidR="00872E6F" w:rsidRPr="008E23C7">
        <w:rPr>
          <w:rFonts w:eastAsia="Calibri"/>
          <w:szCs w:val="22"/>
          <w:lang w:eastAsia="en-US"/>
        </w:rPr>
        <w:t xml:space="preserve"> </w:t>
      </w:r>
      <w:r w:rsidRPr="008E23C7">
        <w:rPr>
          <w:rFonts w:eastAsia="Calibri"/>
          <w:szCs w:val="22"/>
          <w:lang w:eastAsia="en-US"/>
        </w:rPr>
        <w:t xml:space="preserve"> </w:t>
      </w:r>
      <w:r w:rsidR="002644D5" w:rsidRPr="008E23C7">
        <w:rPr>
          <w:rFonts w:eastAsia="Calibri"/>
          <w:szCs w:val="22"/>
          <w:lang w:eastAsia="en-US"/>
        </w:rPr>
        <w:t xml:space="preserve"> </w:t>
      </w:r>
    </w:p>
    <w:p w14:paraId="7FE4EEA1" w14:textId="77777777" w:rsidR="001C4751" w:rsidRPr="008E23C7" w:rsidRDefault="00E16C0D" w:rsidP="00872E6F">
      <w:pPr>
        <w:spacing w:after="0" w:line="240" w:lineRule="auto"/>
        <w:ind w:firstLine="851"/>
        <w:jc w:val="both"/>
        <w:rPr>
          <w:rFonts w:eastAsia="Calibri"/>
          <w:shd w:val="clear" w:color="auto" w:fill="FFFFFF"/>
          <w:lang w:eastAsia="en-US"/>
        </w:rPr>
      </w:pPr>
      <w:r w:rsidRPr="008E23C7">
        <w:rPr>
          <w:rFonts w:eastAsia="Calibri"/>
          <w:lang w:eastAsia="en-US"/>
        </w:rPr>
        <w:t xml:space="preserve">O </w:t>
      </w:r>
      <w:r w:rsidR="001C4751" w:rsidRPr="008E23C7">
        <w:rPr>
          <w:rFonts w:eastAsia="Calibri"/>
          <w:lang w:eastAsia="en-US"/>
        </w:rPr>
        <w:t xml:space="preserve">Lietuvos </w:t>
      </w:r>
      <w:r w:rsidR="001C4751" w:rsidRPr="008E23C7">
        <w:rPr>
          <w:rFonts w:eastAsia="Calibri"/>
          <w:b/>
          <w:lang w:eastAsia="en-US"/>
        </w:rPr>
        <w:t>kaimo vietovių</w:t>
      </w:r>
      <w:r w:rsidR="001C4751" w:rsidRPr="008E23C7">
        <w:rPr>
          <w:rFonts w:eastAsia="Calibri"/>
          <w:lang w:eastAsia="en-US"/>
        </w:rPr>
        <w:t xml:space="preserve"> mokyklų žaidynių bendroje įskaitoje Vilniaus rajonas užėmė </w:t>
      </w:r>
      <w:r w:rsidR="008E1557" w:rsidRPr="008E23C7">
        <w:rPr>
          <w:rFonts w:eastAsia="Calibri"/>
          <w:b/>
          <w:lang w:eastAsia="en-US"/>
        </w:rPr>
        <w:t xml:space="preserve">III </w:t>
      </w:r>
      <w:r w:rsidR="001C4751" w:rsidRPr="008E23C7">
        <w:rPr>
          <w:rFonts w:eastAsia="Calibri"/>
          <w:b/>
          <w:lang w:eastAsia="en-US"/>
        </w:rPr>
        <w:t>vietą</w:t>
      </w:r>
      <w:r w:rsidR="00153836" w:rsidRPr="008E23C7">
        <w:rPr>
          <w:rFonts w:eastAsia="Calibri"/>
          <w:b/>
          <w:lang w:eastAsia="en-US"/>
        </w:rPr>
        <w:t xml:space="preserve">, </w:t>
      </w:r>
      <w:r w:rsidR="00153836" w:rsidRPr="008E23C7">
        <w:rPr>
          <w:rFonts w:eastAsia="Calibri"/>
          <w:lang w:eastAsia="en-US"/>
        </w:rPr>
        <w:t>kuri</w:t>
      </w:r>
      <w:r w:rsidR="001C4751" w:rsidRPr="008E23C7">
        <w:rPr>
          <w:rFonts w:eastAsia="Calibri"/>
          <w:lang w:eastAsia="en-US"/>
        </w:rPr>
        <w:t>o</w:t>
      </w:r>
      <w:r w:rsidR="00153836" w:rsidRPr="008E23C7">
        <w:rPr>
          <w:rFonts w:eastAsia="Calibri"/>
          <w:lang w:eastAsia="en-US"/>
        </w:rPr>
        <w:t>j</w:t>
      </w:r>
      <w:r w:rsidR="001C4751" w:rsidRPr="008E23C7">
        <w:rPr>
          <w:rFonts w:eastAsia="Calibri"/>
          <w:lang w:eastAsia="en-US"/>
        </w:rPr>
        <w:t xml:space="preserve">e Egliškių </w:t>
      </w:r>
      <w:r w:rsidR="005E5516" w:rsidRPr="008E23C7">
        <w:rPr>
          <w:rFonts w:eastAsia="Calibri"/>
          <w:lang w:eastAsia="en-US"/>
        </w:rPr>
        <w:t xml:space="preserve">šv. Jono Bosko </w:t>
      </w:r>
      <w:r w:rsidR="001C4751" w:rsidRPr="008E23C7">
        <w:rPr>
          <w:rFonts w:eastAsia="Calibri"/>
          <w:lang w:eastAsia="en-US"/>
        </w:rPr>
        <w:t>gimnazij</w:t>
      </w:r>
      <w:r w:rsidR="00153836" w:rsidRPr="008E23C7">
        <w:rPr>
          <w:rFonts w:eastAsia="Calibri"/>
          <w:lang w:eastAsia="en-US"/>
        </w:rPr>
        <w:t>a</w:t>
      </w:r>
      <w:r w:rsidR="001C4751" w:rsidRPr="008E23C7">
        <w:rPr>
          <w:rFonts w:eastAsia="Calibri"/>
          <w:lang w:eastAsia="en-US"/>
        </w:rPr>
        <w:t xml:space="preserve"> berniukų tinklinio varžybose iškovojo </w:t>
      </w:r>
      <w:r w:rsidR="002644D5" w:rsidRPr="008E23C7">
        <w:rPr>
          <w:rFonts w:eastAsia="Calibri"/>
          <w:lang w:eastAsia="en-US"/>
        </w:rPr>
        <w:t>I</w:t>
      </w:r>
      <w:r w:rsidR="001C4751" w:rsidRPr="008E23C7">
        <w:rPr>
          <w:rFonts w:eastAsia="Calibri"/>
          <w:lang w:eastAsia="en-US"/>
        </w:rPr>
        <w:t xml:space="preserve"> vietą, o Avižienių gimnazija mergaičių tinklinio varžybose – </w:t>
      </w:r>
      <w:r w:rsidR="002644D5" w:rsidRPr="008E23C7">
        <w:rPr>
          <w:rFonts w:eastAsia="Calibri"/>
          <w:lang w:eastAsia="en-US"/>
        </w:rPr>
        <w:t>III</w:t>
      </w:r>
      <w:r w:rsidR="001C4751" w:rsidRPr="008E23C7">
        <w:rPr>
          <w:rFonts w:eastAsia="Calibri"/>
          <w:lang w:eastAsia="en-US"/>
        </w:rPr>
        <w:t xml:space="preserve"> vietą. </w:t>
      </w:r>
      <w:r w:rsidR="001C4751" w:rsidRPr="008E23C7">
        <w:rPr>
          <w:rFonts w:eastAsia="Calibri"/>
          <w:szCs w:val="22"/>
          <w:lang w:eastAsia="en-US"/>
        </w:rPr>
        <w:t xml:space="preserve">Vilniaus rajone buvo pravesta 14 </w:t>
      </w:r>
      <w:r w:rsidR="00292C12" w:rsidRPr="008E23C7">
        <w:rPr>
          <w:rFonts w:eastAsia="Calibri"/>
          <w:szCs w:val="22"/>
          <w:lang w:eastAsia="en-US"/>
        </w:rPr>
        <w:t xml:space="preserve">(iš 20) </w:t>
      </w:r>
      <w:r w:rsidR="001C4751" w:rsidRPr="008E23C7">
        <w:rPr>
          <w:rFonts w:eastAsia="Calibri"/>
          <w:szCs w:val="22"/>
          <w:lang w:eastAsia="en-US"/>
        </w:rPr>
        <w:t xml:space="preserve">įvairių sporto šakų </w:t>
      </w:r>
      <w:r w:rsidR="001C4751" w:rsidRPr="008E23C7">
        <w:rPr>
          <w:rFonts w:eastAsia="Calibri"/>
          <w:lang w:eastAsia="en-US"/>
        </w:rPr>
        <w:t xml:space="preserve">kaimo vietovių mokyklų žaidynių </w:t>
      </w:r>
      <w:r w:rsidR="001C4751" w:rsidRPr="008E23C7">
        <w:rPr>
          <w:rFonts w:eastAsia="Calibri"/>
          <w:szCs w:val="22"/>
          <w:lang w:eastAsia="en-US"/>
        </w:rPr>
        <w:t>finalinių varžybų.</w:t>
      </w:r>
    </w:p>
    <w:p w14:paraId="0CA38DB4" w14:textId="77777777" w:rsidR="00873780" w:rsidRPr="008E23C7" w:rsidRDefault="00873780" w:rsidP="002644D5">
      <w:pPr>
        <w:spacing w:after="0" w:line="240" w:lineRule="auto"/>
        <w:jc w:val="center"/>
        <w:rPr>
          <w:rFonts w:eastAsia="Calibri"/>
          <w:b/>
          <w:lang w:eastAsia="en-US"/>
        </w:rPr>
      </w:pPr>
    </w:p>
    <w:p w14:paraId="797FE590" w14:textId="77777777" w:rsidR="00873780" w:rsidRPr="008E23C7" w:rsidRDefault="00095C4D" w:rsidP="00872E6F">
      <w:pPr>
        <w:tabs>
          <w:tab w:val="left" w:pos="567"/>
        </w:tabs>
        <w:spacing w:after="0" w:line="240" w:lineRule="auto"/>
        <w:jc w:val="center"/>
        <w:rPr>
          <w:rFonts w:eastAsia="Calibri"/>
          <w:b/>
          <w:bCs/>
          <w:u w:val="single"/>
          <w:lang w:eastAsia="en-US"/>
        </w:rPr>
      </w:pPr>
      <w:r w:rsidRPr="008E23C7">
        <w:rPr>
          <w:rFonts w:eastAsia="Calibri"/>
          <w:b/>
          <w:u w:val="single"/>
          <w:lang w:eastAsia="en-US"/>
        </w:rPr>
        <w:t>2020 m.</w:t>
      </w:r>
      <w:r w:rsidR="00BB5B4C" w:rsidRPr="008E23C7">
        <w:rPr>
          <w:rFonts w:eastAsia="Calibri"/>
          <w:b/>
          <w:u w:val="single"/>
          <w:lang w:eastAsia="en-US"/>
        </w:rPr>
        <w:t xml:space="preserve"> Vilniaus rajono savivaldybės sporto mokyklos </w:t>
      </w:r>
      <w:r w:rsidR="00BB5B4C" w:rsidRPr="008E23C7">
        <w:rPr>
          <w:rFonts w:eastAsia="Calibri"/>
          <w:b/>
          <w:bCs/>
          <w:u w:val="single"/>
          <w:lang w:eastAsia="en-US"/>
        </w:rPr>
        <w:t>laimėjimai</w:t>
      </w:r>
    </w:p>
    <w:p w14:paraId="3A96C7D7" w14:textId="77777777" w:rsidR="001D481C" w:rsidRPr="008E23C7" w:rsidRDefault="001D481C" w:rsidP="002644D5">
      <w:pPr>
        <w:spacing w:after="0" w:line="240" w:lineRule="auto"/>
        <w:jc w:val="center"/>
        <w:rPr>
          <w:rFonts w:eastAsia="Calibri"/>
          <w:b/>
          <w:bCs/>
          <w:u w:val="single"/>
          <w:lang w:eastAsia="en-US"/>
        </w:rPr>
      </w:pPr>
    </w:p>
    <w:p w14:paraId="457D46C4" w14:textId="77777777" w:rsidR="00B55580" w:rsidRPr="008E23C7" w:rsidRDefault="00B55580" w:rsidP="00B55580">
      <w:pPr>
        <w:spacing w:after="0"/>
        <w:ind w:firstLine="567"/>
        <w:jc w:val="both"/>
        <w:rPr>
          <w:rFonts w:eastAsia="Calibri"/>
          <w:lang w:eastAsia="en-US"/>
        </w:rPr>
      </w:pPr>
      <w:r w:rsidRPr="008E23C7">
        <w:rPr>
          <w:rFonts w:eastAsia="Calibri"/>
          <w:lang w:eastAsia="en-US"/>
        </w:rPr>
        <w:t>2020 m. Vilniaus rajono savivaldybės sporto mokyklos auklėtiniai dalyvavo 41 tarptautinėse ir 13 respublikin</w:t>
      </w:r>
      <w:r w:rsidR="00094E2A" w:rsidRPr="008E23C7">
        <w:rPr>
          <w:rFonts w:eastAsia="Calibri"/>
          <w:lang w:eastAsia="en-US"/>
        </w:rPr>
        <w:t>ių</w:t>
      </w:r>
      <w:r w:rsidRPr="008E23C7">
        <w:rPr>
          <w:rFonts w:eastAsia="Calibri"/>
          <w:lang w:eastAsia="en-US"/>
        </w:rPr>
        <w:t xml:space="preserve"> varžyb</w:t>
      </w:r>
      <w:r w:rsidR="00094E2A" w:rsidRPr="008E23C7">
        <w:rPr>
          <w:rFonts w:eastAsia="Calibri"/>
          <w:lang w:eastAsia="en-US"/>
        </w:rPr>
        <w:t>ų</w:t>
      </w:r>
      <w:r w:rsidRPr="008E23C7">
        <w:rPr>
          <w:rFonts w:eastAsia="Calibri"/>
          <w:lang w:eastAsia="en-US"/>
        </w:rPr>
        <w:t xml:space="preserve">. </w:t>
      </w:r>
    </w:p>
    <w:p w14:paraId="7210A7DD" w14:textId="77777777" w:rsidR="00B55580" w:rsidRPr="008E23C7" w:rsidRDefault="00B55580" w:rsidP="00B55580">
      <w:pPr>
        <w:spacing w:after="0"/>
        <w:jc w:val="both"/>
        <w:rPr>
          <w:rFonts w:eastAsia="Calibri"/>
          <w:lang w:eastAsia="en-US"/>
        </w:rPr>
      </w:pPr>
    </w:p>
    <w:tbl>
      <w:tblPr>
        <w:tblW w:w="0" w:type="auto"/>
        <w:jc w:val="center"/>
        <w:shd w:val="clear" w:color="auto" w:fill="FFFFFF"/>
        <w:tblCellMar>
          <w:left w:w="0" w:type="dxa"/>
          <w:right w:w="0" w:type="dxa"/>
        </w:tblCellMar>
        <w:tblLook w:val="04A0" w:firstRow="1" w:lastRow="0" w:firstColumn="1" w:lastColumn="0" w:noHBand="0" w:noVBand="1"/>
      </w:tblPr>
      <w:tblGrid>
        <w:gridCol w:w="2859"/>
        <w:gridCol w:w="1946"/>
        <w:gridCol w:w="1988"/>
        <w:gridCol w:w="2105"/>
      </w:tblGrid>
      <w:tr w:rsidR="00B55580" w:rsidRPr="008E23C7" w14:paraId="259DDE5D" w14:textId="77777777" w:rsidTr="00454EF2">
        <w:trPr>
          <w:jc w:val="center"/>
        </w:trPr>
        <w:tc>
          <w:tcPr>
            <w:tcW w:w="28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4C140" w14:textId="77777777" w:rsidR="00B55580" w:rsidRPr="008E23C7" w:rsidRDefault="00B55580" w:rsidP="00454EF2">
            <w:pPr>
              <w:spacing w:after="0"/>
              <w:jc w:val="both"/>
              <w:rPr>
                <w:rFonts w:eastAsia="Calibri"/>
                <w:lang w:eastAsia="en-US"/>
              </w:rPr>
            </w:pPr>
            <w:r w:rsidRPr="008E23C7">
              <w:rPr>
                <w:rFonts w:eastAsia="Calibri"/>
                <w:b/>
                <w:bCs/>
                <w:lang w:eastAsia="en-US"/>
              </w:rPr>
              <w:t>Sporto laimėjimai</w:t>
            </w:r>
          </w:p>
        </w:tc>
        <w:tc>
          <w:tcPr>
            <w:tcW w:w="19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766062" w14:textId="77777777" w:rsidR="00B55580" w:rsidRPr="008E23C7" w:rsidRDefault="00B55580" w:rsidP="00454EF2">
            <w:pPr>
              <w:spacing w:after="0"/>
              <w:jc w:val="both"/>
              <w:rPr>
                <w:rFonts w:eastAsia="Calibri"/>
                <w:lang w:eastAsia="en-US"/>
              </w:rPr>
            </w:pPr>
            <w:r w:rsidRPr="008E23C7">
              <w:rPr>
                <w:rFonts w:eastAsia="Calibri"/>
                <w:b/>
                <w:bCs/>
                <w:lang w:eastAsia="en-US"/>
              </w:rPr>
              <w:t>Aukso medaliai</w:t>
            </w:r>
          </w:p>
        </w:tc>
        <w:tc>
          <w:tcPr>
            <w:tcW w:w="1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5C68EA" w14:textId="77777777" w:rsidR="00B55580" w:rsidRPr="008E23C7" w:rsidRDefault="00B55580" w:rsidP="00454EF2">
            <w:pPr>
              <w:spacing w:after="0"/>
              <w:jc w:val="both"/>
              <w:rPr>
                <w:rFonts w:eastAsia="Calibri"/>
                <w:lang w:eastAsia="en-US"/>
              </w:rPr>
            </w:pPr>
            <w:r w:rsidRPr="008E23C7">
              <w:rPr>
                <w:rFonts w:eastAsia="Calibri"/>
                <w:b/>
                <w:bCs/>
                <w:lang w:eastAsia="en-US"/>
              </w:rPr>
              <w:t>Sidabro medaliai</w:t>
            </w:r>
          </w:p>
        </w:tc>
        <w:tc>
          <w:tcPr>
            <w:tcW w:w="21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31C6A1" w14:textId="77777777" w:rsidR="00B55580" w:rsidRPr="008E23C7" w:rsidRDefault="00B55580" w:rsidP="00454EF2">
            <w:pPr>
              <w:spacing w:after="0"/>
              <w:jc w:val="both"/>
              <w:rPr>
                <w:rFonts w:eastAsia="Calibri"/>
                <w:lang w:eastAsia="en-US"/>
              </w:rPr>
            </w:pPr>
            <w:r w:rsidRPr="008E23C7">
              <w:rPr>
                <w:rFonts w:eastAsia="Calibri"/>
                <w:b/>
                <w:bCs/>
                <w:lang w:eastAsia="en-US"/>
              </w:rPr>
              <w:t>Bronzos medaliai</w:t>
            </w:r>
          </w:p>
        </w:tc>
      </w:tr>
      <w:tr w:rsidR="00B55580" w:rsidRPr="008E23C7" w14:paraId="4720F837" w14:textId="77777777" w:rsidTr="00454EF2">
        <w:trPr>
          <w:jc w:val="center"/>
        </w:trPr>
        <w:tc>
          <w:tcPr>
            <w:tcW w:w="2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86164" w14:textId="77777777" w:rsidR="00B55580" w:rsidRPr="008E23C7" w:rsidRDefault="00B55580" w:rsidP="00454EF2">
            <w:pPr>
              <w:spacing w:after="0"/>
              <w:jc w:val="both"/>
              <w:rPr>
                <w:rFonts w:eastAsia="Calibri"/>
                <w:lang w:eastAsia="en-US"/>
              </w:rPr>
            </w:pPr>
            <w:r w:rsidRPr="008E23C7">
              <w:rPr>
                <w:rFonts w:eastAsia="Calibri"/>
                <w:lang w:eastAsia="en-US"/>
              </w:rPr>
              <w:t>Tarptautinėse varžybose</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6CF75F" w14:textId="77777777" w:rsidR="00B55580" w:rsidRPr="008E23C7" w:rsidRDefault="00B55580" w:rsidP="00454EF2">
            <w:pPr>
              <w:tabs>
                <w:tab w:val="left" w:pos="1377"/>
              </w:tabs>
              <w:spacing w:after="0"/>
              <w:ind w:firstLine="709"/>
              <w:jc w:val="both"/>
              <w:rPr>
                <w:rFonts w:eastAsia="Calibri"/>
                <w:lang w:eastAsia="en-US"/>
              </w:rPr>
            </w:pPr>
            <w:r w:rsidRPr="008E23C7">
              <w:rPr>
                <w:rFonts w:eastAsia="Calibri"/>
                <w:lang w:eastAsia="en-US"/>
              </w:rPr>
              <w:t>14</w:t>
            </w:r>
          </w:p>
        </w:tc>
        <w:tc>
          <w:tcPr>
            <w:tcW w:w="1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5ABA46" w14:textId="77777777" w:rsidR="00B55580" w:rsidRPr="008E23C7" w:rsidRDefault="00B55580" w:rsidP="00454EF2">
            <w:pPr>
              <w:spacing w:after="0"/>
              <w:ind w:firstLine="709"/>
              <w:jc w:val="both"/>
              <w:rPr>
                <w:rFonts w:eastAsia="Calibri"/>
                <w:lang w:eastAsia="en-US"/>
              </w:rPr>
            </w:pPr>
            <w:r w:rsidRPr="008E23C7">
              <w:rPr>
                <w:rFonts w:eastAsia="Calibri"/>
                <w:lang w:eastAsia="en-US"/>
              </w:rPr>
              <w:t>10</w:t>
            </w:r>
          </w:p>
        </w:tc>
        <w:tc>
          <w:tcPr>
            <w:tcW w:w="2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A8E334" w14:textId="77777777" w:rsidR="00B55580" w:rsidRPr="008E23C7" w:rsidRDefault="00B55580" w:rsidP="00454EF2">
            <w:pPr>
              <w:spacing w:after="0"/>
              <w:ind w:firstLine="709"/>
              <w:jc w:val="both"/>
              <w:rPr>
                <w:rFonts w:eastAsia="Calibri"/>
                <w:lang w:eastAsia="en-US"/>
              </w:rPr>
            </w:pPr>
            <w:r w:rsidRPr="008E23C7">
              <w:rPr>
                <w:rFonts w:eastAsia="Calibri"/>
                <w:lang w:eastAsia="en-US"/>
              </w:rPr>
              <w:t>7</w:t>
            </w:r>
          </w:p>
        </w:tc>
      </w:tr>
      <w:tr w:rsidR="00B55580" w:rsidRPr="008E23C7" w14:paraId="46BE027F" w14:textId="77777777" w:rsidTr="00454EF2">
        <w:trPr>
          <w:jc w:val="center"/>
        </w:trPr>
        <w:tc>
          <w:tcPr>
            <w:tcW w:w="2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DF23E8" w14:textId="77777777" w:rsidR="00B55580" w:rsidRPr="008E23C7" w:rsidRDefault="00B55580" w:rsidP="00454EF2">
            <w:pPr>
              <w:spacing w:after="0"/>
              <w:jc w:val="both"/>
              <w:rPr>
                <w:rFonts w:eastAsia="Calibri"/>
                <w:lang w:eastAsia="en-US"/>
              </w:rPr>
            </w:pPr>
            <w:r w:rsidRPr="008E23C7">
              <w:rPr>
                <w:rFonts w:eastAsia="Calibri"/>
                <w:lang w:eastAsia="en-US"/>
              </w:rPr>
              <w:t>Respublikinėse varžybose</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715CFD" w14:textId="77777777" w:rsidR="00B55580" w:rsidRPr="008E23C7" w:rsidRDefault="00B55580" w:rsidP="00454EF2">
            <w:pPr>
              <w:spacing w:after="0"/>
              <w:ind w:firstLine="709"/>
              <w:jc w:val="both"/>
              <w:rPr>
                <w:rFonts w:eastAsia="Calibri"/>
                <w:lang w:eastAsia="en-US"/>
              </w:rPr>
            </w:pPr>
            <w:r w:rsidRPr="008E23C7">
              <w:rPr>
                <w:rFonts w:eastAsia="Calibri"/>
                <w:lang w:eastAsia="en-US"/>
              </w:rPr>
              <w:t>52</w:t>
            </w:r>
          </w:p>
        </w:tc>
        <w:tc>
          <w:tcPr>
            <w:tcW w:w="1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092A5B" w14:textId="77777777" w:rsidR="00B55580" w:rsidRPr="008E23C7" w:rsidRDefault="00B55580" w:rsidP="00454EF2">
            <w:pPr>
              <w:spacing w:after="0"/>
              <w:ind w:firstLine="709"/>
              <w:jc w:val="both"/>
              <w:rPr>
                <w:rFonts w:eastAsia="Calibri"/>
                <w:lang w:eastAsia="en-US"/>
              </w:rPr>
            </w:pPr>
            <w:r w:rsidRPr="008E23C7">
              <w:rPr>
                <w:rFonts w:eastAsia="Calibri"/>
                <w:lang w:eastAsia="en-US"/>
              </w:rPr>
              <w:t>52</w:t>
            </w:r>
          </w:p>
        </w:tc>
        <w:tc>
          <w:tcPr>
            <w:tcW w:w="2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AAB3BD" w14:textId="77777777" w:rsidR="00B55580" w:rsidRPr="008E23C7" w:rsidRDefault="00B55580" w:rsidP="00454EF2">
            <w:pPr>
              <w:spacing w:after="0"/>
              <w:ind w:firstLine="709"/>
              <w:jc w:val="both"/>
              <w:rPr>
                <w:rFonts w:eastAsia="Calibri"/>
                <w:lang w:eastAsia="en-US"/>
              </w:rPr>
            </w:pPr>
            <w:r w:rsidRPr="008E23C7">
              <w:rPr>
                <w:rFonts w:eastAsia="Calibri"/>
                <w:lang w:eastAsia="en-US"/>
              </w:rPr>
              <w:t>33</w:t>
            </w:r>
          </w:p>
        </w:tc>
      </w:tr>
    </w:tbl>
    <w:p w14:paraId="02729BC1" w14:textId="77777777" w:rsidR="00B55580" w:rsidRPr="008E23C7" w:rsidRDefault="00B55580" w:rsidP="00B55580">
      <w:pPr>
        <w:spacing w:after="0" w:line="240" w:lineRule="auto"/>
        <w:jc w:val="both"/>
        <w:rPr>
          <w:rFonts w:eastAsia="Calibri"/>
          <w:sz w:val="28"/>
          <w:lang w:eastAsia="en-US"/>
        </w:rPr>
      </w:pPr>
    </w:p>
    <w:p w14:paraId="01CDF7E2" w14:textId="77777777" w:rsidR="00B55580" w:rsidRPr="008E23C7" w:rsidRDefault="00B55580" w:rsidP="00B55580">
      <w:pPr>
        <w:spacing w:after="0" w:line="240" w:lineRule="auto"/>
        <w:ind w:firstLine="567"/>
        <w:jc w:val="both"/>
        <w:rPr>
          <w:rFonts w:eastAsia="Calibri"/>
          <w:lang w:eastAsia="en-US"/>
        </w:rPr>
      </w:pPr>
      <w:r w:rsidRPr="008E23C7">
        <w:rPr>
          <w:rFonts w:eastAsia="Calibri"/>
          <w:lang w:eastAsia="en-US"/>
        </w:rPr>
        <w:t xml:space="preserve">Sporto mokyklos biatlonininkės Viktorija Augulytė ir Kamilė Jakubauskaitė 2020 m. dalyvavo Jaunimo olimpinėse žaidynėse Šveicarijoje. Taip pat biatlonininkai </w:t>
      </w:r>
      <w:proofErr w:type="spellStart"/>
      <w:r w:rsidRPr="008E23C7">
        <w:rPr>
          <w:rFonts w:eastAsia="Calibri"/>
          <w:lang w:eastAsia="en-US"/>
        </w:rPr>
        <w:t>Sara</w:t>
      </w:r>
      <w:proofErr w:type="spellEnd"/>
      <w:r w:rsidRPr="008E23C7">
        <w:rPr>
          <w:rFonts w:eastAsia="Calibri"/>
          <w:lang w:eastAsia="en-US"/>
        </w:rPr>
        <w:t xml:space="preserve"> </w:t>
      </w:r>
      <w:proofErr w:type="spellStart"/>
      <w:r w:rsidRPr="008E23C7">
        <w:rPr>
          <w:rFonts w:eastAsia="Calibri"/>
          <w:lang w:eastAsia="en-US"/>
        </w:rPr>
        <w:t>Urumova</w:t>
      </w:r>
      <w:proofErr w:type="spellEnd"/>
      <w:r w:rsidRPr="008E23C7">
        <w:rPr>
          <w:rFonts w:eastAsia="Calibri"/>
          <w:lang w:eastAsia="en-US"/>
        </w:rPr>
        <w:t xml:space="preserve">, Romualdas Aleksandrovas, Viktorija Augulytė ir Kamilė Jakubauskaitė dalyvavo Pasaulio jaunimo biatlono čempionate Šveicarijoje. </w:t>
      </w:r>
      <w:proofErr w:type="spellStart"/>
      <w:r w:rsidRPr="008E23C7">
        <w:rPr>
          <w:rFonts w:eastAsia="Calibri"/>
          <w:lang w:eastAsia="en-US"/>
        </w:rPr>
        <w:t>S</w:t>
      </w:r>
      <w:r w:rsidR="00094E2A" w:rsidRPr="008E23C7">
        <w:rPr>
          <w:rFonts w:eastAsia="Calibri"/>
          <w:lang w:eastAsia="en-US"/>
        </w:rPr>
        <w:t>ara</w:t>
      </w:r>
      <w:proofErr w:type="spellEnd"/>
      <w:r w:rsidRPr="008E23C7">
        <w:rPr>
          <w:rFonts w:eastAsia="Calibri"/>
          <w:lang w:eastAsia="en-US"/>
        </w:rPr>
        <w:t xml:space="preserve"> </w:t>
      </w:r>
      <w:proofErr w:type="spellStart"/>
      <w:r w:rsidRPr="008E23C7">
        <w:rPr>
          <w:rFonts w:eastAsia="Calibri"/>
          <w:lang w:eastAsia="en-US"/>
        </w:rPr>
        <w:t>Urumova</w:t>
      </w:r>
      <w:proofErr w:type="spellEnd"/>
      <w:r w:rsidRPr="008E23C7">
        <w:rPr>
          <w:rFonts w:eastAsia="Calibri"/>
          <w:lang w:eastAsia="en-US"/>
        </w:rPr>
        <w:t xml:space="preserve"> dalyvavo Europos jaunimo biatlono taurės varžybose Vokietijoje bei Europos jaunimo biatlono čempionate Austrijoje. Latvijos biatlono vasaros čempionate iškovoti 4 aukso, 3 sidabro ir 1 bronzos medaliai. Pasaulio Lenkų žiemos žaidynėse Lenkijoje sporto mokyklos auklėtiniai iškovojo 4 aukso, 4 sidabro ir 2 bronzos medalius.</w:t>
      </w:r>
    </w:p>
    <w:p w14:paraId="55AB587E" w14:textId="77777777" w:rsidR="00B55580" w:rsidRPr="008E23C7" w:rsidRDefault="00B55580" w:rsidP="00B55580">
      <w:pPr>
        <w:spacing w:after="0"/>
        <w:ind w:firstLine="567"/>
        <w:jc w:val="both"/>
        <w:rPr>
          <w:rFonts w:eastAsia="Calibri"/>
          <w:lang w:eastAsia="en-US"/>
        </w:rPr>
      </w:pPr>
      <w:r w:rsidRPr="008E23C7">
        <w:rPr>
          <w:rFonts w:eastAsia="Calibri"/>
          <w:lang w:eastAsia="en-US"/>
        </w:rPr>
        <w:t xml:space="preserve">Palangoje bokso varžybose sporto mokyklos auklėtinis </w:t>
      </w:r>
      <w:proofErr w:type="spellStart"/>
      <w:r w:rsidRPr="008E23C7">
        <w:rPr>
          <w:rFonts w:eastAsia="Calibri"/>
          <w:lang w:eastAsia="en-US"/>
        </w:rPr>
        <w:t>Hubert</w:t>
      </w:r>
      <w:proofErr w:type="spellEnd"/>
      <w:r w:rsidRPr="008E23C7">
        <w:rPr>
          <w:rFonts w:eastAsia="Calibri"/>
          <w:lang w:eastAsia="en-US"/>
        </w:rPr>
        <w:t xml:space="preserve"> </w:t>
      </w:r>
      <w:proofErr w:type="spellStart"/>
      <w:r w:rsidRPr="008E23C7">
        <w:rPr>
          <w:rFonts w:eastAsia="Calibri"/>
          <w:lang w:eastAsia="en-US"/>
        </w:rPr>
        <w:t>Vabalis</w:t>
      </w:r>
      <w:proofErr w:type="spellEnd"/>
      <w:r w:rsidRPr="008E23C7">
        <w:rPr>
          <w:rFonts w:eastAsia="Calibri"/>
          <w:lang w:eastAsia="en-US"/>
        </w:rPr>
        <w:t xml:space="preserve"> svorio kategorijoje iki 63 kg iškovojo 3 vietą. Sporto mokyklos imtynininkai dalyvavo Atvirame vaikų (2007-2010 gim. m.) čempionate, </w:t>
      </w:r>
      <w:r w:rsidRPr="008E23C7">
        <w:rPr>
          <w:rFonts w:eastAsia="Calibri"/>
          <w:bCs/>
          <w:iCs/>
          <w:szCs w:val="22"/>
          <w:shd w:val="clear" w:color="auto" w:fill="FFFFFF"/>
          <w:lang w:eastAsia="en-US"/>
        </w:rPr>
        <w:t xml:space="preserve">Lietuvos vaikų graikų-romėnų imtynių taurės </w:t>
      </w:r>
      <w:r w:rsidRPr="008E23C7">
        <w:rPr>
          <w:rFonts w:eastAsia="Calibri"/>
          <w:bCs/>
          <w:szCs w:val="22"/>
          <w:shd w:val="clear" w:color="auto" w:fill="FFFFFF"/>
          <w:lang w:eastAsia="en-US"/>
        </w:rPr>
        <w:t xml:space="preserve">varžybose, </w:t>
      </w:r>
      <w:r w:rsidRPr="008E23C7">
        <w:rPr>
          <w:rFonts w:eastAsia="Calibri"/>
          <w:bCs/>
          <w:sz w:val="22"/>
          <w:szCs w:val="22"/>
          <w:shd w:val="clear" w:color="auto" w:fill="FFFFFF"/>
          <w:lang w:eastAsia="en-US"/>
        </w:rPr>
        <w:t xml:space="preserve">Atvirose vaikų (2009-2012 gim. m.) VMSC pirmenybėse bei </w:t>
      </w:r>
      <w:r w:rsidRPr="008E23C7">
        <w:rPr>
          <w:rFonts w:eastAsia="Calibri"/>
          <w:bCs/>
          <w:iCs/>
          <w:shd w:val="clear" w:color="auto" w:fill="FFFFFF"/>
          <w:lang w:eastAsia="en-US"/>
        </w:rPr>
        <w:t xml:space="preserve">Lietuvos </w:t>
      </w:r>
      <w:r w:rsidRPr="008E23C7">
        <w:rPr>
          <w:rFonts w:eastAsia="Calibri"/>
          <w:iCs/>
          <w:shd w:val="clear" w:color="auto" w:fill="FFFFFF"/>
          <w:lang w:eastAsia="en-US"/>
        </w:rPr>
        <w:t>vaikų taurės</w:t>
      </w:r>
      <w:r w:rsidRPr="008E23C7">
        <w:rPr>
          <w:rFonts w:eastAsia="Calibri"/>
          <w:i/>
          <w:shd w:val="clear" w:color="auto" w:fill="FFFFFF"/>
          <w:lang w:eastAsia="en-US"/>
        </w:rPr>
        <w:t xml:space="preserve"> </w:t>
      </w:r>
      <w:r w:rsidRPr="008E23C7">
        <w:rPr>
          <w:rFonts w:eastAsia="Calibri"/>
          <w:shd w:val="clear" w:color="auto" w:fill="FFFFFF"/>
          <w:lang w:eastAsia="en-US"/>
        </w:rPr>
        <w:t xml:space="preserve">varžybose, kur iškovojo net 9 aukso, 7 sidabro bei 11 bronzos medalių. </w:t>
      </w:r>
      <w:r w:rsidRPr="008E23C7">
        <w:rPr>
          <w:rFonts w:eastAsia="Times New Roman"/>
          <w:lang w:eastAsia="en-US"/>
        </w:rPr>
        <w:t>Vilniuje</w:t>
      </w:r>
      <w:r w:rsidRPr="008E23C7">
        <w:rPr>
          <w:rFonts w:eastAsia="Calibri"/>
          <w:lang w:eastAsia="en-US"/>
        </w:rPr>
        <w:t xml:space="preserve"> Lietuvos atvirame vaikų tautinių imtynių-ristynių čempionate sporto mokyklos imtynininkai iškovojo 3 aukso ir 2 bronzos medalius. </w:t>
      </w:r>
    </w:p>
    <w:p w14:paraId="296EBDE0" w14:textId="77777777" w:rsidR="00B55580" w:rsidRPr="008E23C7" w:rsidRDefault="00B55580" w:rsidP="00B55580">
      <w:pPr>
        <w:spacing w:after="0" w:line="240" w:lineRule="auto"/>
        <w:ind w:firstLine="567"/>
        <w:jc w:val="both"/>
        <w:rPr>
          <w:rFonts w:eastAsia="Calibri"/>
          <w:color w:val="000000"/>
          <w:szCs w:val="22"/>
          <w:lang w:eastAsia="en-US"/>
        </w:rPr>
      </w:pPr>
      <w:r w:rsidRPr="008E23C7">
        <w:rPr>
          <w:rFonts w:eastAsia="Calibri"/>
          <w:lang w:eastAsia="en-US"/>
        </w:rPr>
        <w:t xml:space="preserve">XVIII Tarptautiniame stalo teniso turnyre stalo tenisininkė Diana </w:t>
      </w:r>
      <w:proofErr w:type="spellStart"/>
      <w:r w:rsidRPr="008E23C7">
        <w:rPr>
          <w:rFonts w:eastAsia="Calibri"/>
          <w:lang w:eastAsia="en-US"/>
        </w:rPr>
        <w:t>Tabunova</w:t>
      </w:r>
      <w:proofErr w:type="spellEnd"/>
      <w:r w:rsidRPr="008E23C7">
        <w:rPr>
          <w:rFonts w:eastAsia="Calibri"/>
          <w:lang w:eastAsia="en-US"/>
        </w:rPr>
        <w:t xml:space="preserve"> užėmė 1 vietą 2008 m. ir jaunesnių mergaičių grupėje. Mergaičių komanda (</w:t>
      </w:r>
      <w:r w:rsidRPr="008E23C7">
        <w:rPr>
          <w:rFonts w:eastAsia="Calibri"/>
          <w:color w:val="000000"/>
          <w:szCs w:val="22"/>
          <w:lang w:eastAsia="en-US"/>
        </w:rPr>
        <w:t xml:space="preserve">Diana </w:t>
      </w:r>
      <w:proofErr w:type="spellStart"/>
      <w:r w:rsidRPr="008E23C7">
        <w:rPr>
          <w:rFonts w:eastAsia="Calibri"/>
          <w:color w:val="000000"/>
          <w:szCs w:val="22"/>
          <w:lang w:eastAsia="en-US"/>
        </w:rPr>
        <w:t>Tabunova</w:t>
      </w:r>
      <w:proofErr w:type="spellEnd"/>
      <w:r w:rsidRPr="008E23C7">
        <w:rPr>
          <w:rFonts w:eastAsia="Calibri"/>
          <w:color w:val="000000"/>
          <w:szCs w:val="22"/>
          <w:lang w:eastAsia="en-US"/>
        </w:rPr>
        <w:t xml:space="preserve">, Milana </w:t>
      </w:r>
      <w:proofErr w:type="spellStart"/>
      <w:r w:rsidRPr="008E23C7">
        <w:rPr>
          <w:rFonts w:eastAsia="Calibri"/>
          <w:color w:val="000000"/>
          <w:szCs w:val="22"/>
          <w:lang w:eastAsia="en-US"/>
        </w:rPr>
        <w:t>Skaiva</w:t>
      </w:r>
      <w:proofErr w:type="spellEnd"/>
      <w:r w:rsidRPr="008E23C7">
        <w:rPr>
          <w:rFonts w:eastAsia="Calibri"/>
          <w:color w:val="000000"/>
          <w:szCs w:val="22"/>
          <w:lang w:eastAsia="en-US"/>
        </w:rPr>
        <w:t xml:space="preserve">, Polina </w:t>
      </w:r>
      <w:proofErr w:type="spellStart"/>
      <w:r w:rsidRPr="008E23C7">
        <w:rPr>
          <w:rFonts w:eastAsia="Calibri"/>
          <w:color w:val="000000"/>
          <w:szCs w:val="22"/>
          <w:lang w:eastAsia="en-US"/>
        </w:rPr>
        <w:t>Tabunova</w:t>
      </w:r>
      <w:proofErr w:type="spellEnd"/>
      <w:r w:rsidRPr="008E23C7">
        <w:rPr>
          <w:rFonts w:eastAsia="Calibri"/>
          <w:color w:val="000000"/>
          <w:szCs w:val="22"/>
          <w:lang w:eastAsia="en-US"/>
        </w:rPr>
        <w:t xml:space="preserve">) Lietuvos jaunučių 2008 gimimo metų ir jaunesnių amžiaus grupės stalo teniso komandinėse pirmenybėse užėmė 2 vietą. </w:t>
      </w:r>
      <w:r w:rsidRPr="008E23C7">
        <w:rPr>
          <w:rFonts w:eastAsia="Calibri"/>
          <w:lang w:eastAsia="en-US"/>
        </w:rPr>
        <w:t xml:space="preserve">VI Tarptautinio stalo teniso turnyro „Utena 2020“ nugalėtoja tapo sporto mokyklos auklėtinė Diana </w:t>
      </w:r>
      <w:proofErr w:type="spellStart"/>
      <w:r w:rsidRPr="008E23C7">
        <w:rPr>
          <w:rFonts w:eastAsia="Calibri"/>
          <w:lang w:eastAsia="en-US"/>
        </w:rPr>
        <w:t>Tabunova</w:t>
      </w:r>
      <w:proofErr w:type="spellEnd"/>
      <w:r w:rsidRPr="008E23C7">
        <w:rPr>
          <w:rFonts w:eastAsia="Calibri"/>
          <w:lang w:eastAsia="en-US"/>
        </w:rPr>
        <w:t>. Sidabrą ir bronzą stalo tenisininkai iškovojo Vilniuje vykusiose Lietuvos jaunučių „Olimpinių vilčių“ stalo teniso pirmenybėse.</w:t>
      </w:r>
    </w:p>
    <w:p w14:paraId="1876FFFC" w14:textId="77777777" w:rsidR="00B55580" w:rsidRPr="008E23C7" w:rsidRDefault="00B55580" w:rsidP="00B55580">
      <w:pPr>
        <w:spacing w:after="0"/>
        <w:ind w:firstLine="567"/>
        <w:jc w:val="both"/>
        <w:rPr>
          <w:rFonts w:eastAsia="Calibri"/>
          <w:shd w:val="clear" w:color="auto" w:fill="FFFFFF"/>
          <w:lang w:eastAsia="en-US"/>
        </w:rPr>
      </w:pPr>
      <w:r w:rsidRPr="008E23C7">
        <w:rPr>
          <w:rFonts w:eastAsia="Calibri"/>
          <w:lang w:eastAsia="en-US"/>
        </w:rPr>
        <w:t xml:space="preserve">Lietuvos rajonų jaunių ir jaunimo lengvosios atletikos čempionatuose lengvaatlečiai iškovojo 1 aukso, 4 sidabro ir 1 bronzos medalius. Dariuš </w:t>
      </w:r>
      <w:proofErr w:type="spellStart"/>
      <w:r w:rsidRPr="008E23C7">
        <w:rPr>
          <w:rFonts w:eastAsia="Calibri"/>
          <w:lang w:eastAsia="en-US"/>
        </w:rPr>
        <w:t>Zabelo</w:t>
      </w:r>
      <w:proofErr w:type="spellEnd"/>
      <w:r w:rsidRPr="008E23C7">
        <w:rPr>
          <w:rFonts w:eastAsia="Calibri"/>
          <w:lang w:eastAsia="en-US"/>
        </w:rPr>
        <w:t xml:space="preserve"> Lietuvos jaunimo čempionate iškovojo 2 </w:t>
      </w:r>
      <w:r w:rsidRPr="008E23C7">
        <w:rPr>
          <w:rFonts w:eastAsia="Calibri"/>
          <w:lang w:eastAsia="en-US"/>
        </w:rPr>
        <w:lastRenderedPageBreak/>
        <w:t>vietą 800 m bėgime ir 3 vietą 1500 m nuotolyje.</w:t>
      </w:r>
      <w:r w:rsidRPr="008E23C7">
        <w:rPr>
          <w:rFonts w:eastAsia="Calibri"/>
          <w:color w:val="0070C0"/>
          <w:lang w:eastAsia="en-US"/>
        </w:rPr>
        <w:t xml:space="preserve"> </w:t>
      </w:r>
      <w:r w:rsidRPr="008E23C7">
        <w:rPr>
          <w:rFonts w:eastAsia="Calibri"/>
          <w:lang w:eastAsia="en-US"/>
        </w:rPr>
        <w:t xml:space="preserve">Estijoje Baltijos šalių jaunių ir jaunimo komandiniuose čempionatuose Dariuš </w:t>
      </w:r>
      <w:proofErr w:type="spellStart"/>
      <w:r w:rsidRPr="008E23C7">
        <w:rPr>
          <w:rFonts w:eastAsia="Calibri"/>
          <w:lang w:eastAsia="en-US"/>
        </w:rPr>
        <w:t>Zabelo</w:t>
      </w:r>
      <w:proofErr w:type="spellEnd"/>
      <w:r w:rsidRPr="008E23C7">
        <w:rPr>
          <w:rFonts w:eastAsia="Calibri"/>
          <w:lang w:eastAsia="en-US"/>
        </w:rPr>
        <w:t xml:space="preserve"> iškovojo 1 ir 3 vietas. Atvirose Vilniaus rajono kroso pirmenybėse sporto mokyklos lengvaatlečiai atskirose amžiaus grupėse laimėjo 5 aukso, 5 sidabro ir 6 bronzos medalius. Žolės riedulininkai tapo Lietuvos vaikinų U-18 uždarų patalpų pirmenybių nugalėtojais, o jungtinė buvusių ir esamų sporto mokyklos auklėtinių „Vilniaus r. SM – Ardas“ komanda iškovojo pergalę Lietuvos žolės riedulio čempionato „B“ diviziono varžybose. U-12 amžiaus grupėje sporto mokyklos riedulininkai iškovojo sidabro, o grupėje U-14 – bronzos medalius. </w:t>
      </w:r>
      <w:r w:rsidRPr="008E23C7">
        <w:rPr>
          <w:rFonts w:eastAsia="Calibri"/>
          <w:shd w:val="clear" w:color="auto" w:fill="FFFFFF"/>
          <w:lang w:eastAsia="en-US"/>
        </w:rPr>
        <w:t>Tarptautiniame krepšinio turnyre „</w:t>
      </w:r>
      <w:proofErr w:type="spellStart"/>
      <w:r w:rsidRPr="008E23C7">
        <w:rPr>
          <w:rFonts w:eastAsia="Calibri"/>
          <w:shd w:val="clear" w:color="auto" w:fill="FFFFFF"/>
          <w:lang w:eastAsia="en-US"/>
        </w:rPr>
        <w:t>Polbasket</w:t>
      </w:r>
      <w:proofErr w:type="spellEnd"/>
      <w:r w:rsidRPr="008E23C7">
        <w:rPr>
          <w:rFonts w:eastAsia="Calibri"/>
          <w:shd w:val="clear" w:color="auto" w:fill="FFFFFF"/>
          <w:lang w:eastAsia="en-US"/>
        </w:rPr>
        <w:t xml:space="preserve"> </w:t>
      </w:r>
      <w:proofErr w:type="spellStart"/>
      <w:r w:rsidRPr="008E23C7">
        <w:rPr>
          <w:rFonts w:eastAsia="Calibri"/>
          <w:shd w:val="clear" w:color="auto" w:fill="FFFFFF"/>
          <w:lang w:eastAsia="en-US"/>
        </w:rPr>
        <w:t>Cup</w:t>
      </w:r>
      <w:proofErr w:type="spellEnd"/>
      <w:r w:rsidRPr="008E23C7">
        <w:rPr>
          <w:rFonts w:eastAsia="Calibri"/>
          <w:shd w:val="clear" w:color="auto" w:fill="FFFFFF"/>
          <w:lang w:eastAsia="en-US"/>
        </w:rPr>
        <w:t xml:space="preserve"> 2020“ Lenkijoje sporto mokyklos auklėtinės užėmė 4 vietą. </w:t>
      </w:r>
    </w:p>
    <w:p w14:paraId="28473692" w14:textId="77777777" w:rsidR="00B55580" w:rsidRPr="008E23C7" w:rsidRDefault="00B55580" w:rsidP="00B55580">
      <w:pPr>
        <w:spacing w:after="0" w:line="240" w:lineRule="auto"/>
        <w:ind w:firstLine="567"/>
        <w:jc w:val="both"/>
        <w:rPr>
          <w:rFonts w:eastAsia="Calibri"/>
          <w:lang w:eastAsia="en-US"/>
        </w:rPr>
      </w:pPr>
      <w:r w:rsidRPr="008E23C7">
        <w:rPr>
          <w:rFonts w:eastAsia="Calibri"/>
          <w:shd w:val="clear" w:color="auto" w:fill="FFFFFF"/>
          <w:lang w:eastAsia="en-US"/>
        </w:rPr>
        <w:t xml:space="preserve"> </w:t>
      </w:r>
      <w:r w:rsidRPr="008E23C7">
        <w:rPr>
          <w:rFonts w:eastAsia="Times New Roman"/>
          <w:shd w:val="clear" w:color="auto" w:fill="FFFFFF"/>
          <w:lang w:eastAsia="lt-LT"/>
        </w:rPr>
        <w:t xml:space="preserve">24 sporto mokyklos auklėtiniai įtraukti į įvairių sporto šakų </w:t>
      </w:r>
      <w:r w:rsidRPr="008E23C7">
        <w:rPr>
          <w:rFonts w:eastAsia="Calibri"/>
          <w:shd w:val="clear" w:color="auto" w:fill="FFFFFF"/>
          <w:lang w:eastAsia="en-US"/>
        </w:rPr>
        <w:t>Lietuvos suaugusiųjų, jaunimo,  jaunių ir jaunučių rinktines.</w:t>
      </w:r>
    </w:p>
    <w:p w14:paraId="4F055894" w14:textId="77777777" w:rsidR="00873780" w:rsidRPr="008E23C7" w:rsidRDefault="00873780" w:rsidP="002644D5">
      <w:pPr>
        <w:spacing w:after="0" w:line="240" w:lineRule="auto"/>
        <w:jc w:val="center"/>
        <w:rPr>
          <w:rFonts w:eastAsia="Calibri"/>
          <w:b/>
          <w:bCs/>
          <w:u w:val="single"/>
          <w:lang w:eastAsia="en-US"/>
        </w:rPr>
      </w:pPr>
    </w:p>
    <w:p w14:paraId="1B2401EE" w14:textId="77777777" w:rsidR="00873780" w:rsidRPr="008E23C7" w:rsidRDefault="00BB5B4C" w:rsidP="000B6A66">
      <w:pPr>
        <w:shd w:val="clear" w:color="auto" w:fill="FFFFFF"/>
        <w:spacing w:after="0" w:line="240" w:lineRule="auto"/>
        <w:jc w:val="center"/>
        <w:rPr>
          <w:rFonts w:eastAsia="Times New Roman"/>
          <w:b/>
          <w:lang w:eastAsia="lt-LT"/>
        </w:rPr>
      </w:pPr>
      <w:r w:rsidRPr="008E23C7">
        <w:rPr>
          <w:rFonts w:eastAsia="Times New Roman"/>
          <w:b/>
          <w:lang w:eastAsia="lt-LT"/>
        </w:rPr>
        <w:t>Meno laimėjimai</w:t>
      </w:r>
    </w:p>
    <w:p w14:paraId="4F6ACAF9" w14:textId="77777777" w:rsidR="00293671" w:rsidRPr="008E23C7" w:rsidRDefault="00293671" w:rsidP="000B6A66">
      <w:pPr>
        <w:shd w:val="clear" w:color="auto" w:fill="FFFFFF"/>
        <w:spacing w:after="0" w:line="240" w:lineRule="auto"/>
        <w:jc w:val="center"/>
        <w:rPr>
          <w:rFonts w:eastAsia="Times New Roman"/>
          <w:b/>
          <w:lang w:eastAsia="lt-LT"/>
        </w:rPr>
      </w:pPr>
    </w:p>
    <w:p w14:paraId="4EF97F2F" w14:textId="77777777" w:rsidR="00293671" w:rsidRPr="008E23C7" w:rsidRDefault="00092830" w:rsidP="00293671">
      <w:pPr>
        <w:spacing w:after="0" w:line="240" w:lineRule="auto"/>
        <w:jc w:val="center"/>
        <w:rPr>
          <w:rFonts w:eastAsia="Calibri"/>
          <w:b/>
          <w:u w:val="single"/>
          <w:lang w:eastAsia="en-US"/>
        </w:rPr>
      </w:pPr>
      <w:r w:rsidRPr="008E23C7">
        <w:rPr>
          <w:rFonts w:eastAsia="Calibri"/>
          <w:b/>
          <w:u w:val="single"/>
          <w:lang w:eastAsia="lt-LT"/>
        </w:rPr>
        <w:t>Z</w:t>
      </w:r>
      <w:r w:rsidR="00293671" w:rsidRPr="008E23C7">
        <w:rPr>
          <w:rFonts w:eastAsia="Calibri"/>
          <w:b/>
          <w:u w:val="single"/>
          <w:lang w:eastAsia="lt-LT"/>
        </w:rPr>
        <w:t>oninis Lietuvos vaikų ir moksleivių televizijos konkurso „Dainų dainelė“ etapas</w:t>
      </w:r>
    </w:p>
    <w:p w14:paraId="549107EA" w14:textId="77777777" w:rsidR="00293671" w:rsidRPr="008E23C7" w:rsidRDefault="00293671" w:rsidP="00293671">
      <w:pPr>
        <w:spacing w:after="0" w:line="240" w:lineRule="auto"/>
        <w:ind w:firstLine="851"/>
        <w:jc w:val="both"/>
        <w:rPr>
          <w:rFonts w:eastAsia="Calibri"/>
          <w:lang w:eastAsia="en-US"/>
        </w:rPr>
      </w:pPr>
    </w:p>
    <w:p w14:paraId="5AE96DAE" w14:textId="77777777" w:rsidR="00F16544" w:rsidRPr="008E23C7" w:rsidRDefault="001D3BEF" w:rsidP="00092830">
      <w:pPr>
        <w:spacing w:after="0" w:line="240" w:lineRule="auto"/>
        <w:ind w:firstLine="851"/>
        <w:contextualSpacing/>
        <w:jc w:val="both"/>
        <w:rPr>
          <w:rFonts w:ascii="NEW ROMAN" w:eastAsia="Calibri" w:hAnsi="NEW ROMAN"/>
          <w:lang w:eastAsia="lt-LT"/>
        </w:rPr>
      </w:pPr>
      <w:r w:rsidRPr="008E23C7">
        <w:rPr>
          <w:rFonts w:ascii="NEW ROMAN" w:eastAsia="Calibri" w:hAnsi="NEW ROMAN"/>
          <w:lang w:eastAsia="lt-LT"/>
        </w:rPr>
        <w:t>2020 m. įvykusio z</w:t>
      </w:r>
      <w:r w:rsidR="00F16544" w:rsidRPr="008E23C7">
        <w:rPr>
          <w:rFonts w:ascii="NEW ROMAN" w:eastAsia="Calibri" w:hAnsi="NEW ROMAN"/>
          <w:lang w:eastAsia="lt-LT"/>
        </w:rPr>
        <w:t xml:space="preserve">oninio </w:t>
      </w:r>
      <w:r w:rsidR="00FD2BF2" w:rsidRPr="008E23C7">
        <w:rPr>
          <w:rFonts w:eastAsia="Calibri"/>
          <w:bCs/>
          <w:lang w:eastAsia="lt-LT"/>
        </w:rPr>
        <w:t xml:space="preserve">Lietuvos vaikų ir moksleivių televizijos konkurso „Dainų dainelė“ </w:t>
      </w:r>
      <w:r w:rsidR="00F16544" w:rsidRPr="008E23C7">
        <w:rPr>
          <w:rFonts w:ascii="NEW ROMAN" w:eastAsia="Calibri" w:hAnsi="NEW ROMAN"/>
          <w:bCs/>
          <w:lang w:eastAsia="lt-LT"/>
        </w:rPr>
        <w:t>etapo konkurso laureatais ta</w:t>
      </w:r>
      <w:r w:rsidR="00F16544" w:rsidRPr="008E23C7">
        <w:rPr>
          <w:rFonts w:ascii="NEW ROMAN" w:eastAsia="Calibri" w:hAnsi="NEW ROMAN"/>
          <w:lang w:eastAsia="lt-LT"/>
        </w:rPr>
        <w:t>po:</w:t>
      </w:r>
    </w:p>
    <w:p w14:paraId="4821859A" w14:textId="77777777" w:rsidR="00F16544" w:rsidRPr="00FF2A6E" w:rsidRDefault="00F16544" w:rsidP="00F16544">
      <w:pPr>
        <w:spacing w:after="0" w:line="240" w:lineRule="auto"/>
        <w:ind w:firstLine="851"/>
        <w:jc w:val="both"/>
        <w:rPr>
          <w:lang w:val="pt-BR" w:eastAsia="lt-LT"/>
        </w:rPr>
      </w:pPr>
      <w:r w:rsidRPr="00FF2A6E">
        <w:rPr>
          <w:rFonts w:ascii="NEW ROMAN" w:hAnsi="NEW ROMAN"/>
          <w:lang w:val="pt-BR" w:eastAsia="lt-LT"/>
        </w:rPr>
        <w:t xml:space="preserve">1. </w:t>
      </w:r>
      <w:r w:rsidRPr="00FF2A6E">
        <w:rPr>
          <w:lang w:val="pt-BR" w:eastAsia="lt-LT"/>
        </w:rPr>
        <w:t>Matas Bacevičius, Pagirių meno mokyklos mokinys;</w:t>
      </w:r>
    </w:p>
    <w:p w14:paraId="490F332C" w14:textId="77777777" w:rsidR="00F16544" w:rsidRPr="00FF2A6E" w:rsidRDefault="00F16544" w:rsidP="001D3BEF">
      <w:pPr>
        <w:pStyle w:val="Sraopastraipa"/>
        <w:numPr>
          <w:ilvl w:val="0"/>
          <w:numId w:val="9"/>
        </w:numPr>
        <w:spacing w:after="0" w:line="240" w:lineRule="auto"/>
        <w:ind w:left="1208" w:hanging="357"/>
        <w:rPr>
          <w:rFonts w:ascii="Times New Roman" w:hAnsi="Times New Roman"/>
          <w:sz w:val="24"/>
          <w:szCs w:val="24"/>
          <w:lang w:val="pt-BR" w:eastAsia="lt-LT"/>
        </w:rPr>
      </w:pPr>
      <w:r w:rsidRPr="00FF2A6E">
        <w:rPr>
          <w:rFonts w:ascii="Times New Roman" w:hAnsi="Times New Roman"/>
          <w:sz w:val="24"/>
          <w:szCs w:val="24"/>
          <w:lang w:val="pt-BR" w:eastAsia="lt-LT"/>
        </w:rPr>
        <w:t xml:space="preserve">Merginų kvartetas iš Kalvelių „Aušros“ gimnazijos;  </w:t>
      </w:r>
    </w:p>
    <w:p w14:paraId="672AEABC" w14:textId="77777777" w:rsidR="00F16544" w:rsidRPr="00B25918" w:rsidRDefault="00F16544" w:rsidP="001D3BEF">
      <w:pPr>
        <w:pStyle w:val="Sraopastraipa"/>
        <w:numPr>
          <w:ilvl w:val="0"/>
          <w:numId w:val="9"/>
        </w:numPr>
        <w:spacing w:after="0" w:line="240" w:lineRule="auto"/>
        <w:ind w:left="1208" w:hanging="357"/>
        <w:rPr>
          <w:rFonts w:ascii="Times New Roman" w:hAnsi="Times New Roman"/>
          <w:sz w:val="24"/>
          <w:szCs w:val="24"/>
          <w:lang w:val="pt-BR" w:eastAsia="lt-LT"/>
        </w:rPr>
      </w:pPr>
      <w:r w:rsidRPr="00B25918">
        <w:rPr>
          <w:rFonts w:ascii="Times New Roman" w:hAnsi="Times New Roman"/>
          <w:sz w:val="24"/>
          <w:szCs w:val="24"/>
          <w:lang w:val="pt-BR" w:eastAsia="lt-LT"/>
        </w:rPr>
        <w:t>Berniukų vokalinis ansamblis „Geniukai“ iš Rudaminos meno mokyklos.</w:t>
      </w:r>
    </w:p>
    <w:p w14:paraId="747C20A2" w14:textId="77777777" w:rsidR="001D3BEF" w:rsidRPr="00B25918" w:rsidRDefault="001D3BEF" w:rsidP="001D3BEF">
      <w:pPr>
        <w:pStyle w:val="Sraopastraipa"/>
        <w:spacing w:after="0" w:line="240" w:lineRule="auto"/>
        <w:ind w:left="1208"/>
        <w:rPr>
          <w:rFonts w:ascii="Times New Roman" w:hAnsi="Times New Roman"/>
          <w:sz w:val="24"/>
          <w:szCs w:val="24"/>
          <w:lang w:val="pt-BR" w:eastAsia="lt-LT"/>
        </w:rPr>
      </w:pPr>
    </w:p>
    <w:p w14:paraId="58FCEE19" w14:textId="77777777" w:rsidR="00873780" w:rsidRPr="008E23C7" w:rsidRDefault="00600B14" w:rsidP="000B6A66">
      <w:pPr>
        <w:spacing w:after="0" w:line="240" w:lineRule="auto"/>
        <w:jc w:val="center"/>
        <w:rPr>
          <w:rFonts w:eastAsia="Calibri"/>
          <w:b/>
          <w:u w:val="single"/>
          <w:lang w:eastAsia="lt-LT"/>
        </w:rPr>
      </w:pPr>
      <w:r w:rsidRPr="008E23C7">
        <w:rPr>
          <w:rFonts w:eastAsia="Calibri"/>
          <w:b/>
          <w:u w:val="single"/>
          <w:lang w:eastAsia="lt-LT"/>
        </w:rPr>
        <w:t>2020 m.</w:t>
      </w:r>
      <w:r w:rsidR="00BB5B4C" w:rsidRPr="008E23C7">
        <w:rPr>
          <w:rFonts w:eastAsia="Calibri"/>
          <w:b/>
          <w:u w:val="single"/>
          <w:lang w:eastAsia="lt-LT"/>
        </w:rPr>
        <w:t xml:space="preserve"> Vilniaus rajono savivaldybės meno ir muzikos mokyklų laimėjimai</w:t>
      </w:r>
    </w:p>
    <w:p w14:paraId="7A4709AC" w14:textId="77777777" w:rsidR="00873780" w:rsidRPr="008E23C7" w:rsidRDefault="00873780" w:rsidP="000B6A66">
      <w:pPr>
        <w:spacing w:after="0" w:line="240" w:lineRule="auto"/>
        <w:ind w:firstLine="851"/>
        <w:jc w:val="both"/>
        <w:rPr>
          <w:rFonts w:eastAsia="Calibri"/>
          <w:lang w:eastAsia="lt-LT"/>
        </w:rPr>
      </w:pPr>
    </w:p>
    <w:p w14:paraId="124B0E76" w14:textId="77777777" w:rsidR="006E5E48" w:rsidRPr="008E23C7" w:rsidRDefault="006E5E48" w:rsidP="00D859BB">
      <w:pPr>
        <w:spacing w:after="0" w:line="240" w:lineRule="auto"/>
        <w:ind w:firstLine="851"/>
        <w:jc w:val="both"/>
        <w:rPr>
          <w:rFonts w:eastAsia="Calibri"/>
          <w:lang w:eastAsia="lt-LT"/>
        </w:rPr>
      </w:pPr>
      <w:r w:rsidRPr="008E23C7">
        <w:t>Vilniaus rajono savivaldybės meno ir muzikos mokyklų solistai, pianistai, kanklininkai, fleitistai, ansambliai, chorai, akordeonų orkestras, styginių ir pučiamųjų instrumentų ansambliai dalyvavo įvairiuose tarptautiniuose, respublikiniuose, regioniniuose konkursuose, festivaliuose, kuriuose Nemenčinės muzikos mokyklos mokiniai pelnė</w:t>
      </w:r>
      <w:r w:rsidR="002404B4">
        <w:t xml:space="preserve"> 7</w:t>
      </w:r>
      <w:r w:rsidRPr="002404B4">
        <w:t> laureatų bei</w:t>
      </w:r>
      <w:r w:rsidR="005A6312">
        <w:t xml:space="preserve"> 6</w:t>
      </w:r>
      <w:r w:rsidRPr="002404B4">
        <w:t> diplomantų vard</w:t>
      </w:r>
      <w:r w:rsidR="00FD2BF2" w:rsidRPr="002404B4">
        <w:t>us</w:t>
      </w:r>
      <w:r w:rsidRPr="002404B4">
        <w:t>, Pagirių meno mokyklos mokiniai pelnė</w:t>
      </w:r>
      <w:r w:rsidR="005A6312">
        <w:t xml:space="preserve"> 31</w:t>
      </w:r>
      <w:r w:rsidRPr="002404B4">
        <w:t> laureatų ir</w:t>
      </w:r>
      <w:r w:rsidR="005A6312">
        <w:t xml:space="preserve"> 11</w:t>
      </w:r>
      <w:r w:rsidRPr="002404B4">
        <w:t> diplomantų vardų, Rudaminos meno mokyklos ugdytiniai –</w:t>
      </w:r>
      <w:r w:rsidR="005A6312">
        <w:t xml:space="preserve"> 29</w:t>
      </w:r>
      <w:r w:rsidRPr="002404B4">
        <w:t> laureatų ir</w:t>
      </w:r>
      <w:r w:rsidR="005A6312">
        <w:t xml:space="preserve"> 15</w:t>
      </w:r>
      <w:r w:rsidRPr="002404B4">
        <w:t> diplomantų vardų, o</w:t>
      </w:r>
      <w:r w:rsidR="005A6312">
        <w:t xml:space="preserve"> 3</w:t>
      </w:r>
      <w:r w:rsidRPr="002404B4">
        <w:t> mokiniai</w:t>
      </w:r>
      <w:r w:rsidRPr="008E23C7">
        <w:t xml:space="preserve"> tapo regioninio turo nugalėtojais.</w:t>
      </w:r>
    </w:p>
    <w:p w14:paraId="64768BD3" w14:textId="77777777" w:rsidR="00D859BB" w:rsidRPr="008E23C7" w:rsidRDefault="00D859BB" w:rsidP="000B6A66">
      <w:pPr>
        <w:spacing w:after="0" w:line="240" w:lineRule="auto"/>
        <w:ind w:firstLine="851"/>
        <w:jc w:val="both"/>
        <w:rPr>
          <w:rFonts w:eastAsia="Calibri"/>
          <w:lang w:eastAsia="lt-LT"/>
        </w:rPr>
      </w:pPr>
    </w:p>
    <w:p w14:paraId="32DEF804" w14:textId="77777777" w:rsidR="00873780" w:rsidRPr="008E23C7" w:rsidRDefault="00BB5B4C" w:rsidP="000B6A66">
      <w:pPr>
        <w:tabs>
          <w:tab w:val="left" w:pos="851"/>
        </w:tabs>
        <w:spacing w:after="0" w:line="240" w:lineRule="auto"/>
        <w:jc w:val="center"/>
        <w:rPr>
          <w:b/>
          <w:sz w:val="28"/>
          <w:szCs w:val="28"/>
        </w:rPr>
      </w:pPr>
      <w:r w:rsidRPr="008E23C7">
        <w:rPr>
          <w:b/>
          <w:sz w:val="28"/>
          <w:szCs w:val="28"/>
        </w:rPr>
        <w:t>MOKINIŲ PASIEKIMAI</w:t>
      </w:r>
    </w:p>
    <w:p w14:paraId="2EDD8D8B" w14:textId="77777777" w:rsidR="003959B8" w:rsidRPr="008E23C7" w:rsidRDefault="003959B8" w:rsidP="000B6A66">
      <w:pPr>
        <w:tabs>
          <w:tab w:val="left" w:pos="851"/>
        </w:tabs>
        <w:spacing w:after="0" w:line="240" w:lineRule="auto"/>
        <w:jc w:val="center"/>
        <w:rPr>
          <w:b/>
          <w:sz w:val="28"/>
          <w:szCs w:val="28"/>
        </w:rPr>
      </w:pPr>
    </w:p>
    <w:p w14:paraId="048BCA0B" w14:textId="77777777" w:rsidR="003959B8" w:rsidRPr="008E23C7" w:rsidRDefault="003959B8" w:rsidP="003959B8">
      <w:pPr>
        <w:spacing w:after="0" w:line="240" w:lineRule="auto"/>
        <w:jc w:val="center"/>
        <w:rPr>
          <w:rFonts w:eastAsia="Times New Roman"/>
          <w:b/>
          <w:lang w:eastAsia="en-US"/>
        </w:rPr>
      </w:pPr>
      <w:r w:rsidRPr="008E23C7">
        <w:rPr>
          <w:rFonts w:eastAsia="Times New Roman"/>
          <w:b/>
          <w:lang w:eastAsia="en-US"/>
        </w:rPr>
        <w:t>Nacionalinis mokinių pasiekimų patikrinimas</w:t>
      </w:r>
    </w:p>
    <w:p w14:paraId="01D2B27C" w14:textId="77777777" w:rsidR="003959B8" w:rsidRPr="008E23C7" w:rsidRDefault="003959B8" w:rsidP="003959B8">
      <w:pPr>
        <w:spacing w:after="0" w:line="240" w:lineRule="auto"/>
        <w:ind w:firstLine="567"/>
        <w:jc w:val="both"/>
        <w:rPr>
          <w:rFonts w:eastAsia="Calibri"/>
          <w:lang w:eastAsia="lt-LT"/>
        </w:rPr>
      </w:pPr>
    </w:p>
    <w:p w14:paraId="0B15F227" w14:textId="77777777" w:rsidR="003959B8" w:rsidRPr="008E23C7" w:rsidRDefault="003959B8" w:rsidP="003959B8">
      <w:pPr>
        <w:spacing w:after="0" w:line="240" w:lineRule="auto"/>
        <w:ind w:firstLine="851"/>
        <w:jc w:val="both"/>
        <w:rPr>
          <w:rFonts w:eastAsia="Times New Roman"/>
          <w:lang w:eastAsia="lt-LT"/>
        </w:rPr>
      </w:pPr>
      <w:r w:rsidRPr="008E23C7">
        <w:rPr>
          <w:rFonts w:eastAsia="Times New Roman"/>
          <w:lang w:eastAsia="lt-LT"/>
        </w:rPr>
        <w:t xml:space="preserve">2020 m. dėl paskelbto karantino </w:t>
      </w:r>
      <w:r w:rsidRPr="008E23C7">
        <w:rPr>
          <w:rFonts w:eastAsia="Times New Roman"/>
          <w:lang w:eastAsia="en-US"/>
        </w:rPr>
        <w:t>Vilniaus rajono savivaldybės mokyklų mokiniai, kurie mokėsi pagal pradinio ir pagrindinio ugdymo programas, nacionaliniame mokinių pasiekimų patikrinime nedalyvavo.</w:t>
      </w:r>
    </w:p>
    <w:p w14:paraId="63F77100" w14:textId="77777777" w:rsidR="00873780" w:rsidRPr="008E23C7" w:rsidRDefault="00873780" w:rsidP="00900B14">
      <w:pPr>
        <w:tabs>
          <w:tab w:val="left" w:pos="851"/>
        </w:tabs>
        <w:spacing w:after="0" w:line="240" w:lineRule="auto"/>
        <w:jc w:val="both"/>
        <w:rPr>
          <w:rFonts w:ascii="Verdana" w:hAnsi="Verdana"/>
          <w:sz w:val="20"/>
          <w:szCs w:val="20"/>
        </w:rPr>
      </w:pPr>
    </w:p>
    <w:p w14:paraId="26B6EBA0" w14:textId="77777777" w:rsidR="00873780" w:rsidRPr="008E23C7" w:rsidRDefault="00BB5B4C" w:rsidP="000B6A66">
      <w:pPr>
        <w:spacing w:after="0" w:line="240" w:lineRule="auto"/>
        <w:jc w:val="center"/>
        <w:rPr>
          <w:b/>
        </w:rPr>
      </w:pPr>
      <w:r w:rsidRPr="008E23C7">
        <w:rPr>
          <w:b/>
        </w:rPr>
        <w:t>Brandos egzaminai</w:t>
      </w:r>
    </w:p>
    <w:p w14:paraId="527A337D" w14:textId="77777777" w:rsidR="00873780" w:rsidRPr="008E23C7" w:rsidRDefault="00873780" w:rsidP="000B6A66">
      <w:pPr>
        <w:spacing w:after="0" w:line="240" w:lineRule="auto"/>
        <w:jc w:val="center"/>
        <w:rPr>
          <w:b/>
        </w:rPr>
      </w:pPr>
    </w:p>
    <w:p w14:paraId="35161E7F" w14:textId="77777777" w:rsidR="00A63B23" w:rsidRPr="008E23C7" w:rsidRDefault="00BB5B4C" w:rsidP="000B6A66">
      <w:pPr>
        <w:tabs>
          <w:tab w:val="left" w:pos="567"/>
        </w:tabs>
        <w:spacing w:after="0" w:line="240" w:lineRule="auto"/>
        <w:jc w:val="both"/>
        <w:rPr>
          <w:rFonts w:eastAsia="Calibri"/>
          <w:lang w:eastAsia="en-US"/>
        </w:rPr>
      </w:pPr>
      <w:r w:rsidRPr="008E23C7">
        <w:rPr>
          <w:rFonts w:eastAsia="Calibri"/>
          <w:lang w:eastAsia="en-US"/>
        </w:rPr>
        <w:tab/>
      </w:r>
      <w:r w:rsidRPr="008E23C7">
        <w:rPr>
          <w:rFonts w:eastAsia="Calibri"/>
          <w:lang w:eastAsia="en-US"/>
        </w:rPr>
        <w:tab/>
      </w:r>
      <w:r w:rsidR="00900B14" w:rsidRPr="008E23C7">
        <w:rPr>
          <w:rFonts w:eastAsia="Calibri"/>
          <w:lang w:eastAsia="en-US"/>
        </w:rPr>
        <w:t xml:space="preserve">Brandos egzaminai – pagrindiniai rodikliai, atspindintys rajono švietimo kokybę. </w:t>
      </w:r>
    </w:p>
    <w:p w14:paraId="2C9CD10B" w14:textId="77777777" w:rsidR="00A63B23" w:rsidRPr="008E23C7" w:rsidRDefault="006806FA" w:rsidP="00A63B23">
      <w:pPr>
        <w:tabs>
          <w:tab w:val="left" w:pos="567"/>
        </w:tabs>
        <w:spacing w:after="0" w:line="240" w:lineRule="auto"/>
        <w:jc w:val="both"/>
        <w:rPr>
          <w:rFonts w:eastAsia="Calibri"/>
          <w:lang w:eastAsia="lt-LT"/>
        </w:rPr>
      </w:pPr>
      <w:r w:rsidRPr="008E23C7">
        <w:rPr>
          <w:rFonts w:eastAsia="Calibri"/>
          <w:lang w:eastAsia="en-US"/>
        </w:rPr>
        <w:tab/>
      </w:r>
      <w:r w:rsidRPr="008E23C7">
        <w:rPr>
          <w:rFonts w:eastAsia="Calibri"/>
          <w:lang w:eastAsia="en-US"/>
        </w:rPr>
        <w:tab/>
      </w:r>
      <w:r w:rsidR="00A63B23" w:rsidRPr="008E23C7">
        <w:rPr>
          <w:rFonts w:eastAsia="Calibri"/>
          <w:lang w:eastAsia="en-US"/>
        </w:rPr>
        <w:t xml:space="preserve">2020 m. </w:t>
      </w:r>
      <w:r w:rsidR="00A63B23" w:rsidRPr="008E23C7">
        <w:rPr>
          <w:rFonts w:eastAsia="Calibri"/>
          <w:lang w:eastAsia="lt-LT"/>
        </w:rPr>
        <w:t>brandos egzaminus iš viso laikė 598 Vilniaus rajono abiturient</w:t>
      </w:r>
      <w:r w:rsidR="001240C8" w:rsidRPr="008E23C7">
        <w:rPr>
          <w:rFonts w:eastAsia="Calibri"/>
          <w:lang w:eastAsia="lt-LT"/>
        </w:rPr>
        <w:t>ai</w:t>
      </w:r>
      <w:r w:rsidR="00A63B23" w:rsidRPr="008E23C7">
        <w:rPr>
          <w:rFonts w:eastAsia="Calibri"/>
          <w:lang w:eastAsia="lt-LT"/>
        </w:rPr>
        <w:t>, iš jų 497</w:t>
      </w:r>
      <w:r w:rsidR="008F516F" w:rsidRPr="008E23C7">
        <w:rPr>
          <w:rFonts w:eastAsia="Calibri"/>
          <w:lang w:eastAsia="lt-LT"/>
        </w:rPr>
        <w:t xml:space="preserve"> –</w:t>
      </w:r>
      <w:r w:rsidR="00A63B23" w:rsidRPr="008E23C7">
        <w:rPr>
          <w:rFonts w:eastAsia="Calibri"/>
          <w:lang w:eastAsia="lt-LT"/>
        </w:rPr>
        <w:t xml:space="preserve"> Vilniaus rajono savivaldybės mokyklų dvyliktoka</w:t>
      </w:r>
      <w:r w:rsidR="001240C8" w:rsidRPr="008E23C7">
        <w:rPr>
          <w:rFonts w:eastAsia="Calibri"/>
          <w:lang w:eastAsia="lt-LT"/>
        </w:rPr>
        <w:t>i</w:t>
      </w:r>
      <w:r w:rsidR="00A63B23" w:rsidRPr="008E23C7">
        <w:rPr>
          <w:rFonts w:eastAsia="Calibri"/>
          <w:lang w:eastAsia="lt-LT"/>
        </w:rPr>
        <w:t>.</w:t>
      </w:r>
    </w:p>
    <w:p w14:paraId="170C63D9" w14:textId="77777777" w:rsidR="00A63B23" w:rsidRPr="008E23C7" w:rsidRDefault="00A63B23" w:rsidP="00A63B23">
      <w:pPr>
        <w:tabs>
          <w:tab w:val="left" w:pos="567"/>
        </w:tabs>
        <w:spacing w:after="0" w:line="240" w:lineRule="auto"/>
        <w:jc w:val="both"/>
        <w:rPr>
          <w:rFonts w:eastAsia="Calibri"/>
          <w:lang w:eastAsia="lt-LT"/>
        </w:rPr>
      </w:pPr>
      <w:r w:rsidRPr="008E23C7">
        <w:rPr>
          <w:rFonts w:eastAsia="Calibri"/>
          <w:lang w:eastAsia="lt-LT"/>
        </w:rPr>
        <w:tab/>
      </w:r>
      <w:r w:rsidRPr="008E23C7">
        <w:rPr>
          <w:rFonts w:eastAsia="Calibri"/>
          <w:lang w:eastAsia="lt-LT"/>
        </w:rPr>
        <w:tab/>
      </w:r>
    </w:p>
    <w:tbl>
      <w:tblPr>
        <w:tblW w:w="0" w:type="auto"/>
        <w:tblInd w:w="108" w:type="dxa"/>
        <w:tblCellMar>
          <w:left w:w="0" w:type="dxa"/>
          <w:right w:w="0" w:type="dxa"/>
        </w:tblCellMar>
        <w:tblLook w:val="04A0" w:firstRow="1" w:lastRow="0" w:firstColumn="1" w:lastColumn="0" w:noHBand="0" w:noVBand="1"/>
      </w:tblPr>
      <w:tblGrid>
        <w:gridCol w:w="1257"/>
        <w:gridCol w:w="4119"/>
        <w:gridCol w:w="4134"/>
      </w:tblGrid>
      <w:tr w:rsidR="00A63B23" w:rsidRPr="008E23C7" w14:paraId="2F0EF373" w14:textId="77777777" w:rsidTr="00830568">
        <w:trPr>
          <w:trHeight w:val="9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5F2EEF" w14:textId="77777777" w:rsidR="00A63B23" w:rsidRPr="008E23C7" w:rsidRDefault="00A63B23" w:rsidP="00830568">
            <w:pPr>
              <w:spacing w:after="0" w:line="240" w:lineRule="auto"/>
              <w:jc w:val="center"/>
              <w:rPr>
                <w:rFonts w:eastAsia="Calibri"/>
                <w:lang w:eastAsia="lt-LT"/>
              </w:rPr>
            </w:pPr>
            <w:r w:rsidRPr="008E23C7">
              <w:rPr>
                <w:rFonts w:eastAsia="Calibri"/>
                <w:lang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B985C04"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Kandidatai</w:t>
            </w:r>
          </w:p>
        </w:tc>
      </w:tr>
      <w:tr w:rsidR="00A63B23" w:rsidRPr="008E23C7" w14:paraId="1537D5EF" w14:textId="77777777" w:rsidTr="000448BE">
        <w:trPr>
          <w:trHeight w:val="90"/>
        </w:trPr>
        <w:tc>
          <w:tcPr>
            <w:tcW w:w="1276" w:type="dxa"/>
            <w:vMerge/>
            <w:tcBorders>
              <w:top w:val="single" w:sz="8" w:space="0" w:color="auto"/>
              <w:left w:val="single" w:sz="8" w:space="0" w:color="auto"/>
              <w:bottom w:val="single" w:sz="8" w:space="0" w:color="auto"/>
              <w:right w:val="single" w:sz="8" w:space="0" w:color="auto"/>
            </w:tcBorders>
            <w:vAlign w:val="center"/>
          </w:tcPr>
          <w:p w14:paraId="6B9E4F20" w14:textId="77777777" w:rsidR="00A63B23" w:rsidRPr="008E23C7" w:rsidRDefault="00A63B23" w:rsidP="000448BE">
            <w:pPr>
              <w:spacing w:after="0" w:line="240" w:lineRule="auto"/>
              <w:rPr>
                <w:rFonts w:eastAsia="Calibri"/>
                <w:lang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334E825A"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65EB76C2"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Vilniaus rajono savivaldybės mokyklos</w:t>
            </w:r>
          </w:p>
        </w:tc>
      </w:tr>
      <w:tr w:rsidR="00A63B23" w:rsidRPr="008E23C7" w14:paraId="73497818" w14:textId="77777777" w:rsidTr="000448BE">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1A16E30E"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2020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B115085"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598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624B069C"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497</w:t>
            </w:r>
          </w:p>
        </w:tc>
      </w:tr>
      <w:tr w:rsidR="00A63B23" w:rsidRPr="008E23C7" w14:paraId="216B272F" w14:textId="77777777" w:rsidTr="000448BE">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6491205C"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2019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2E935C23"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590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66428813"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481</w:t>
            </w:r>
          </w:p>
        </w:tc>
      </w:tr>
      <w:tr w:rsidR="00A63B23" w:rsidRPr="008E23C7" w14:paraId="53933D11" w14:textId="77777777" w:rsidTr="000448BE">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26CAE73B"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lastRenderedPageBreak/>
              <w:t>2018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51157BE7"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630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403F32F8" w14:textId="77777777" w:rsidR="00A63B23" w:rsidRPr="008E23C7" w:rsidRDefault="00A63B23" w:rsidP="000448BE">
            <w:pPr>
              <w:spacing w:after="0" w:line="240" w:lineRule="auto"/>
              <w:jc w:val="center"/>
              <w:rPr>
                <w:rFonts w:eastAsia="Calibri"/>
                <w:lang w:eastAsia="lt-LT"/>
              </w:rPr>
            </w:pPr>
            <w:r w:rsidRPr="008E23C7">
              <w:rPr>
                <w:rFonts w:eastAsia="Calibri"/>
                <w:lang w:eastAsia="lt-LT"/>
              </w:rPr>
              <w:t>532</w:t>
            </w:r>
          </w:p>
        </w:tc>
      </w:tr>
    </w:tbl>
    <w:p w14:paraId="529AA15F" w14:textId="77777777" w:rsidR="00A63B23" w:rsidRPr="008E23C7" w:rsidRDefault="00A63B23" w:rsidP="00A63B23">
      <w:pPr>
        <w:tabs>
          <w:tab w:val="left" w:pos="567"/>
          <w:tab w:val="left" w:pos="709"/>
        </w:tabs>
        <w:spacing w:after="0" w:line="240" w:lineRule="auto"/>
        <w:jc w:val="both"/>
        <w:rPr>
          <w:rFonts w:eastAsia="Calibri"/>
        </w:rPr>
      </w:pPr>
      <w:r w:rsidRPr="008E23C7">
        <w:rPr>
          <w:rFonts w:eastAsia="Calibri"/>
        </w:rPr>
        <w:tab/>
      </w:r>
    </w:p>
    <w:p w14:paraId="112D9E71" w14:textId="77777777" w:rsidR="00A63B23" w:rsidRPr="008E23C7" w:rsidRDefault="00A63B23" w:rsidP="00A63B23">
      <w:pPr>
        <w:tabs>
          <w:tab w:val="left" w:pos="567"/>
          <w:tab w:val="left" w:pos="709"/>
        </w:tabs>
        <w:spacing w:after="0" w:line="240" w:lineRule="auto"/>
        <w:jc w:val="both"/>
        <w:rPr>
          <w:rFonts w:eastAsia="Calibri"/>
        </w:rPr>
      </w:pPr>
      <w:r w:rsidRPr="008E23C7">
        <w:rPr>
          <w:rFonts w:eastAsia="Calibri"/>
        </w:rPr>
        <w:tab/>
      </w:r>
      <w:r w:rsidR="008F516F" w:rsidRPr="008E23C7">
        <w:rPr>
          <w:rFonts w:eastAsia="Calibri"/>
        </w:rPr>
        <w:tab/>
      </w:r>
      <w:r w:rsidR="003420B4" w:rsidRPr="008E23C7">
        <w:rPr>
          <w:rFonts w:eastAsia="Calibri"/>
        </w:rPr>
        <w:t xml:space="preserve">2020 m. </w:t>
      </w:r>
      <w:r w:rsidRPr="008E23C7">
        <w:rPr>
          <w:rFonts w:eastAsia="Calibri"/>
        </w:rPr>
        <w:t xml:space="preserve">Vilniaus rajono savivaldybės mokyklų mokiniai rinkosi laikyti egzaminus iš vienuolikos valstybinių brandos egzaminų (toliau – VBE). Dviejose gimnazijoje buvo pasirinkti tik 5 VBE, vienoje – 11 VBE, o trijose gimnazijose – </w:t>
      </w:r>
      <w:r w:rsidR="008F516F" w:rsidRPr="008E23C7">
        <w:rPr>
          <w:rFonts w:eastAsia="Calibri"/>
        </w:rPr>
        <w:t xml:space="preserve">po </w:t>
      </w:r>
      <w:r w:rsidRPr="008E23C7">
        <w:rPr>
          <w:rFonts w:eastAsia="Calibri"/>
        </w:rPr>
        <w:t>10 VBE.</w:t>
      </w:r>
    </w:p>
    <w:p w14:paraId="1E24223B" w14:textId="77777777" w:rsidR="00A63B23" w:rsidRPr="008E23C7" w:rsidRDefault="00A63B23" w:rsidP="00A63B23">
      <w:pPr>
        <w:tabs>
          <w:tab w:val="left" w:pos="567"/>
          <w:tab w:val="left" w:pos="709"/>
        </w:tabs>
        <w:spacing w:after="0" w:line="240" w:lineRule="auto"/>
        <w:jc w:val="both"/>
        <w:rPr>
          <w:rFonts w:eastAsia="Calibri"/>
        </w:rPr>
      </w:pPr>
    </w:p>
    <w:tbl>
      <w:tblPr>
        <w:tblStyle w:val="Lentelstinklelis"/>
        <w:tblW w:w="0" w:type="auto"/>
        <w:tblLook w:val="04A0" w:firstRow="1" w:lastRow="0" w:firstColumn="1" w:lastColumn="0" w:noHBand="0" w:noVBand="1"/>
      </w:tblPr>
      <w:tblGrid>
        <w:gridCol w:w="2050"/>
        <w:gridCol w:w="809"/>
        <w:gridCol w:w="676"/>
        <w:gridCol w:w="675"/>
        <w:gridCol w:w="676"/>
        <w:gridCol w:w="676"/>
        <w:gridCol w:w="675"/>
        <w:gridCol w:w="676"/>
        <w:gridCol w:w="676"/>
        <w:gridCol w:w="675"/>
        <w:gridCol w:w="682"/>
        <w:gridCol w:w="682"/>
      </w:tblGrid>
      <w:tr w:rsidR="00A63B23" w:rsidRPr="008E23C7" w14:paraId="0DC76AE8" w14:textId="77777777" w:rsidTr="00042FA3">
        <w:trPr>
          <w:trHeight w:val="377"/>
        </w:trPr>
        <w:tc>
          <w:tcPr>
            <w:tcW w:w="2093" w:type="dxa"/>
          </w:tcPr>
          <w:p w14:paraId="6B41E85B" w14:textId="77777777" w:rsidR="00A63B23" w:rsidRPr="008E23C7" w:rsidRDefault="00A63B23" w:rsidP="00042FA3">
            <w:pPr>
              <w:tabs>
                <w:tab w:val="right" w:pos="1735"/>
              </w:tabs>
              <w:spacing w:after="0" w:line="240" w:lineRule="auto"/>
              <w:jc w:val="both"/>
              <w:rPr>
                <w:rFonts w:eastAsia="Calibri"/>
              </w:rPr>
            </w:pPr>
            <w:r w:rsidRPr="008E23C7">
              <w:rPr>
                <w:rFonts w:eastAsia="Calibri"/>
              </w:rPr>
              <w:t>Egzaminų skaičius</w:t>
            </w:r>
          </w:p>
        </w:tc>
        <w:tc>
          <w:tcPr>
            <w:tcW w:w="834" w:type="dxa"/>
          </w:tcPr>
          <w:p w14:paraId="5A7BCA5E"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1</w:t>
            </w:r>
          </w:p>
        </w:tc>
        <w:tc>
          <w:tcPr>
            <w:tcW w:w="693" w:type="dxa"/>
          </w:tcPr>
          <w:p w14:paraId="5A0F53C9"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2</w:t>
            </w:r>
          </w:p>
        </w:tc>
        <w:tc>
          <w:tcPr>
            <w:tcW w:w="692" w:type="dxa"/>
          </w:tcPr>
          <w:p w14:paraId="190E257B"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3</w:t>
            </w:r>
          </w:p>
        </w:tc>
        <w:tc>
          <w:tcPr>
            <w:tcW w:w="693" w:type="dxa"/>
          </w:tcPr>
          <w:p w14:paraId="4EC0A2E5"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4</w:t>
            </w:r>
          </w:p>
        </w:tc>
        <w:tc>
          <w:tcPr>
            <w:tcW w:w="693" w:type="dxa"/>
          </w:tcPr>
          <w:p w14:paraId="4F360268"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5</w:t>
            </w:r>
          </w:p>
        </w:tc>
        <w:tc>
          <w:tcPr>
            <w:tcW w:w="692" w:type="dxa"/>
          </w:tcPr>
          <w:p w14:paraId="66073A1A"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6</w:t>
            </w:r>
          </w:p>
        </w:tc>
        <w:tc>
          <w:tcPr>
            <w:tcW w:w="693" w:type="dxa"/>
          </w:tcPr>
          <w:p w14:paraId="3E4CEDFB"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7</w:t>
            </w:r>
          </w:p>
        </w:tc>
        <w:tc>
          <w:tcPr>
            <w:tcW w:w="693" w:type="dxa"/>
          </w:tcPr>
          <w:p w14:paraId="28529DA9"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8</w:t>
            </w:r>
          </w:p>
        </w:tc>
        <w:tc>
          <w:tcPr>
            <w:tcW w:w="692" w:type="dxa"/>
          </w:tcPr>
          <w:p w14:paraId="04773051"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9</w:t>
            </w:r>
          </w:p>
        </w:tc>
        <w:tc>
          <w:tcPr>
            <w:tcW w:w="693" w:type="dxa"/>
          </w:tcPr>
          <w:p w14:paraId="6B8557AF"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10</w:t>
            </w:r>
          </w:p>
        </w:tc>
        <w:tc>
          <w:tcPr>
            <w:tcW w:w="693" w:type="dxa"/>
          </w:tcPr>
          <w:p w14:paraId="7581C09E"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11</w:t>
            </w:r>
          </w:p>
        </w:tc>
      </w:tr>
      <w:tr w:rsidR="00A63B23" w:rsidRPr="008E23C7" w14:paraId="29564899" w14:textId="77777777" w:rsidTr="000448BE">
        <w:tc>
          <w:tcPr>
            <w:tcW w:w="9854" w:type="dxa"/>
            <w:gridSpan w:val="12"/>
          </w:tcPr>
          <w:p w14:paraId="365D0359"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2019 metai</w:t>
            </w:r>
          </w:p>
        </w:tc>
      </w:tr>
      <w:tr w:rsidR="00A63B23" w:rsidRPr="008E23C7" w14:paraId="23D23C2B" w14:textId="77777777" w:rsidTr="000448BE">
        <w:tc>
          <w:tcPr>
            <w:tcW w:w="2093" w:type="dxa"/>
          </w:tcPr>
          <w:p w14:paraId="6E2BD232" w14:textId="77777777" w:rsidR="00A63B23" w:rsidRPr="008E23C7" w:rsidRDefault="00A63B23" w:rsidP="000448BE">
            <w:pPr>
              <w:tabs>
                <w:tab w:val="left" w:pos="567"/>
                <w:tab w:val="left" w:pos="709"/>
              </w:tabs>
              <w:spacing w:after="0" w:line="240" w:lineRule="auto"/>
              <w:jc w:val="both"/>
              <w:rPr>
                <w:rFonts w:eastAsia="Calibri"/>
              </w:rPr>
            </w:pPr>
            <w:r w:rsidRPr="008E23C7">
              <w:rPr>
                <w:rFonts w:eastAsia="Calibri"/>
              </w:rPr>
              <w:t>Gimnazijų skaičius</w:t>
            </w:r>
          </w:p>
        </w:tc>
        <w:tc>
          <w:tcPr>
            <w:tcW w:w="834" w:type="dxa"/>
          </w:tcPr>
          <w:p w14:paraId="222BC658"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0</w:t>
            </w:r>
          </w:p>
        </w:tc>
        <w:tc>
          <w:tcPr>
            <w:tcW w:w="693" w:type="dxa"/>
          </w:tcPr>
          <w:p w14:paraId="0464F351"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0</w:t>
            </w:r>
          </w:p>
        </w:tc>
        <w:tc>
          <w:tcPr>
            <w:tcW w:w="692" w:type="dxa"/>
          </w:tcPr>
          <w:p w14:paraId="2FD719A2"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0</w:t>
            </w:r>
          </w:p>
        </w:tc>
        <w:tc>
          <w:tcPr>
            <w:tcW w:w="693" w:type="dxa"/>
          </w:tcPr>
          <w:p w14:paraId="69FF1FF6"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1</w:t>
            </w:r>
          </w:p>
        </w:tc>
        <w:tc>
          <w:tcPr>
            <w:tcW w:w="693" w:type="dxa"/>
          </w:tcPr>
          <w:p w14:paraId="7B79FE79"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6</w:t>
            </w:r>
          </w:p>
        </w:tc>
        <w:tc>
          <w:tcPr>
            <w:tcW w:w="692" w:type="dxa"/>
          </w:tcPr>
          <w:p w14:paraId="12246D8F"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3</w:t>
            </w:r>
          </w:p>
        </w:tc>
        <w:tc>
          <w:tcPr>
            <w:tcW w:w="693" w:type="dxa"/>
          </w:tcPr>
          <w:p w14:paraId="1A8BB555"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4</w:t>
            </w:r>
          </w:p>
        </w:tc>
        <w:tc>
          <w:tcPr>
            <w:tcW w:w="693" w:type="dxa"/>
          </w:tcPr>
          <w:p w14:paraId="7CB8420F"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4</w:t>
            </w:r>
          </w:p>
        </w:tc>
        <w:tc>
          <w:tcPr>
            <w:tcW w:w="692" w:type="dxa"/>
          </w:tcPr>
          <w:p w14:paraId="43CB44E4"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3</w:t>
            </w:r>
          </w:p>
        </w:tc>
        <w:tc>
          <w:tcPr>
            <w:tcW w:w="693" w:type="dxa"/>
          </w:tcPr>
          <w:p w14:paraId="681EBA04"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2</w:t>
            </w:r>
          </w:p>
        </w:tc>
        <w:tc>
          <w:tcPr>
            <w:tcW w:w="693" w:type="dxa"/>
          </w:tcPr>
          <w:p w14:paraId="7DD30776"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1</w:t>
            </w:r>
          </w:p>
        </w:tc>
      </w:tr>
      <w:tr w:rsidR="00A63B23" w:rsidRPr="008E23C7" w14:paraId="67E7E3D0" w14:textId="77777777" w:rsidTr="000448BE">
        <w:tc>
          <w:tcPr>
            <w:tcW w:w="9854" w:type="dxa"/>
            <w:gridSpan w:val="12"/>
          </w:tcPr>
          <w:p w14:paraId="535B12AA"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2020 metai</w:t>
            </w:r>
          </w:p>
        </w:tc>
      </w:tr>
      <w:tr w:rsidR="00A63B23" w:rsidRPr="008E23C7" w14:paraId="1AF086E0" w14:textId="77777777" w:rsidTr="000448BE">
        <w:tc>
          <w:tcPr>
            <w:tcW w:w="2093" w:type="dxa"/>
          </w:tcPr>
          <w:p w14:paraId="461B9D85" w14:textId="77777777" w:rsidR="00A63B23" w:rsidRPr="008E23C7" w:rsidRDefault="00A63B23" w:rsidP="000448BE">
            <w:pPr>
              <w:tabs>
                <w:tab w:val="left" w:pos="567"/>
                <w:tab w:val="left" w:pos="709"/>
              </w:tabs>
              <w:spacing w:after="0" w:line="240" w:lineRule="auto"/>
              <w:jc w:val="both"/>
              <w:rPr>
                <w:rFonts w:eastAsia="Calibri"/>
              </w:rPr>
            </w:pPr>
            <w:r w:rsidRPr="008E23C7">
              <w:rPr>
                <w:rFonts w:eastAsia="Calibri"/>
              </w:rPr>
              <w:t>Gimnazijų skaičius</w:t>
            </w:r>
          </w:p>
        </w:tc>
        <w:tc>
          <w:tcPr>
            <w:tcW w:w="834" w:type="dxa"/>
          </w:tcPr>
          <w:p w14:paraId="2C76D3EE"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0</w:t>
            </w:r>
          </w:p>
        </w:tc>
        <w:tc>
          <w:tcPr>
            <w:tcW w:w="693" w:type="dxa"/>
          </w:tcPr>
          <w:p w14:paraId="65AD186B"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0</w:t>
            </w:r>
          </w:p>
        </w:tc>
        <w:tc>
          <w:tcPr>
            <w:tcW w:w="692" w:type="dxa"/>
          </w:tcPr>
          <w:p w14:paraId="3C8E9B3C"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0</w:t>
            </w:r>
          </w:p>
        </w:tc>
        <w:tc>
          <w:tcPr>
            <w:tcW w:w="693" w:type="dxa"/>
          </w:tcPr>
          <w:p w14:paraId="45E628E2"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0</w:t>
            </w:r>
          </w:p>
        </w:tc>
        <w:tc>
          <w:tcPr>
            <w:tcW w:w="693" w:type="dxa"/>
          </w:tcPr>
          <w:p w14:paraId="29BB4902"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2</w:t>
            </w:r>
          </w:p>
        </w:tc>
        <w:tc>
          <w:tcPr>
            <w:tcW w:w="692" w:type="dxa"/>
          </w:tcPr>
          <w:p w14:paraId="10ECA294"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8</w:t>
            </w:r>
          </w:p>
        </w:tc>
        <w:tc>
          <w:tcPr>
            <w:tcW w:w="693" w:type="dxa"/>
          </w:tcPr>
          <w:p w14:paraId="6125BADD"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5</w:t>
            </w:r>
          </w:p>
        </w:tc>
        <w:tc>
          <w:tcPr>
            <w:tcW w:w="693" w:type="dxa"/>
          </w:tcPr>
          <w:p w14:paraId="7F7EABD7"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3</w:t>
            </w:r>
          </w:p>
        </w:tc>
        <w:tc>
          <w:tcPr>
            <w:tcW w:w="692" w:type="dxa"/>
          </w:tcPr>
          <w:p w14:paraId="3993451A"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1</w:t>
            </w:r>
          </w:p>
        </w:tc>
        <w:tc>
          <w:tcPr>
            <w:tcW w:w="693" w:type="dxa"/>
          </w:tcPr>
          <w:p w14:paraId="61CEC2CC"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3</w:t>
            </w:r>
          </w:p>
        </w:tc>
        <w:tc>
          <w:tcPr>
            <w:tcW w:w="693" w:type="dxa"/>
          </w:tcPr>
          <w:p w14:paraId="5413E978"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1</w:t>
            </w:r>
          </w:p>
        </w:tc>
      </w:tr>
      <w:tr w:rsidR="00A63B23" w:rsidRPr="008E23C7" w14:paraId="7D7F596D" w14:textId="77777777" w:rsidTr="000448BE">
        <w:tc>
          <w:tcPr>
            <w:tcW w:w="2093" w:type="dxa"/>
          </w:tcPr>
          <w:p w14:paraId="1872F088" w14:textId="77777777" w:rsidR="00A63B23" w:rsidRPr="008E23C7" w:rsidRDefault="00A63B23" w:rsidP="000448BE">
            <w:pPr>
              <w:tabs>
                <w:tab w:val="left" w:pos="567"/>
                <w:tab w:val="left" w:pos="709"/>
              </w:tabs>
              <w:spacing w:after="0" w:line="240" w:lineRule="auto"/>
              <w:jc w:val="right"/>
              <w:rPr>
                <w:rFonts w:eastAsia="Calibri"/>
              </w:rPr>
            </w:pPr>
            <w:r w:rsidRPr="008E23C7">
              <w:rPr>
                <w:rFonts w:eastAsia="Calibri"/>
              </w:rPr>
              <w:t>Iš viso:</w:t>
            </w:r>
          </w:p>
        </w:tc>
        <w:tc>
          <w:tcPr>
            <w:tcW w:w="7761" w:type="dxa"/>
            <w:gridSpan w:val="11"/>
          </w:tcPr>
          <w:p w14:paraId="0C824AE1" w14:textId="77777777" w:rsidR="00A63B23" w:rsidRPr="008E23C7" w:rsidRDefault="00A63B23" w:rsidP="000448BE">
            <w:pPr>
              <w:tabs>
                <w:tab w:val="left" w:pos="567"/>
                <w:tab w:val="left" w:pos="709"/>
              </w:tabs>
              <w:spacing w:after="0" w:line="240" w:lineRule="auto"/>
              <w:jc w:val="center"/>
              <w:rPr>
                <w:rFonts w:eastAsia="Calibri"/>
              </w:rPr>
            </w:pPr>
            <w:r w:rsidRPr="008E23C7">
              <w:rPr>
                <w:rFonts w:eastAsia="Calibri"/>
              </w:rPr>
              <w:t>24 gimnazijos</w:t>
            </w:r>
          </w:p>
        </w:tc>
      </w:tr>
    </w:tbl>
    <w:p w14:paraId="19969393" w14:textId="77777777" w:rsidR="00A63B23" w:rsidRPr="008E23C7" w:rsidRDefault="00A63B23" w:rsidP="00A63B23">
      <w:pPr>
        <w:tabs>
          <w:tab w:val="left" w:pos="567"/>
          <w:tab w:val="left" w:pos="709"/>
        </w:tabs>
        <w:spacing w:after="0" w:line="240" w:lineRule="auto"/>
        <w:jc w:val="both"/>
        <w:rPr>
          <w:rFonts w:eastAsia="Calibri"/>
        </w:rPr>
      </w:pPr>
      <w:r w:rsidRPr="008E23C7">
        <w:rPr>
          <w:rFonts w:eastAsia="Calibri"/>
        </w:rPr>
        <w:tab/>
      </w:r>
    </w:p>
    <w:p w14:paraId="40A83450" w14:textId="77777777" w:rsidR="00A63B23" w:rsidRPr="008E23C7" w:rsidRDefault="00A63B23" w:rsidP="00A63B23">
      <w:pPr>
        <w:tabs>
          <w:tab w:val="left" w:pos="567"/>
          <w:tab w:val="left" w:pos="709"/>
        </w:tabs>
        <w:spacing w:after="0" w:line="240" w:lineRule="auto"/>
        <w:jc w:val="both"/>
        <w:rPr>
          <w:rFonts w:eastAsia="Calibri"/>
        </w:rPr>
      </w:pPr>
      <w:r w:rsidRPr="008E23C7">
        <w:rPr>
          <w:rFonts w:eastAsia="Calibri"/>
        </w:rPr>
        <w:tab/>
      </w:r>
      <w:r w:rsidR="00980906" w:rsidRPr="008E23C7">
        <w:rPr>
          <w:rFonts w:eastAsia="Calibri"/>
        </w:rPr>
        <w:tab/>
      </w:r>
      <w:r w:rsidRPr="008E23C7">
        <w:rPr>
          <w:rFonts w:eastAsia="Calibri"/>
        </w:rPr>
        <w:t xml:space="preserve">Daugiausia savivaldybės mokyklų abiturientų laikė šiuos </w:t>
      </w:r>
      <w:r w:rsidR="008A6616" w:rsidRPr="008E23C7">
        <w:rPr>
          <w:rFonts w:eastAsia="Calibri"/>
        </w:rPr>
        <w:t>valstybinius brandos egzaminus</w:t>
      </w:r>
      <w:r w:rsidRPr="008E23C7">
        <w:rPr>
          <w:rFonts w:eastAsia="Calibri"/>
        </w:rPr>
        <w:t xml:space="preserve">: </w:t>
      </w:r>
      <w:r w:rsidRPr="008E23C7">
        <w:rPr>
          <w:rFonts w:eastAsia="Calibri"/>
          <w:color w:val="000000"/>
        </w:rPr>
        <w:t>užsienio (anglų) kalbos – 284 mokiniai (57,1 %; 2019 m. – 56,5 %; 201</w:t>
      </w:r>
      <w:r w:rsidR="008F516F" w:rsidRPr="008E23C7">
        <w:rPr>
          <w:rFonts w:eastAsia="Calibri"/>
          <w:color w:val="000000"/>
        </w:rPr>
        <w:t>8 m. – 57,5 %</w:t>
      </w:r>
      <w:r w:rsidRPr="008E23C7">
        <w:rPr>
          <w:rFonts w:eastAsia="Calibri"/>
          <w:color w:val="000000"/>
        </w:rPr>
        <w:t xml:space="preserve">), </w:t>
      </w:r>
      <w:r w:rsidRPr="008E23C7">
        <w:rPr>
          <w:rFonts w:eastAsia="Calibri"/>
        </w:rPr>
        <w:t xml:space="preserve">lietuvių kalbos ir literatūros </w:t>
      </w:r>
      <w:r w:rsidRPr="008E23C7">
        <w:rPr>
          <w:rFonts w:eastAsia="Calibri"/>
          <w:color w:val="000000"/>
        </w:rPr>
        <w:t>– 278 mokiniai (55,9 %; 2019 m.– 56,3 %; 2018 m. – 56,2 %), užsienio (rusų)</w:t>
      </w:r>
      <w:r w:rsidRPr="008E23C7">
        <w:t xml:space="preserve"> </w:t>
      </w:r>
      <w:r w:rsidRPr="008E23C7">
        <w:rPr>
          <w:rFonts w:eastAsia="Calibri"/>
          <w:color w:val="000000"/>
        </w:rPr>
        <w:t>kalbos – 264 mokiniai (53,1 %; 2019 m. – 48,8 %; 2018 m</w:t>
      </w:r>
      <w:r w:rsidR="008F516F" w:rsidRPr="008E23C7">
        <w:rPr>
          <w:rFonts w:eastAsia="Calibri"/>
          <w:color w:val="000000"/>
        </w:rPr>
        <w:t>. – 49,1 %</w:t>
      </w:r>
      <w:r w:rsidRPr="008E23C7">
        <w:rPr>
          <w:rFonts w:eastAsia="Calibri"/>
          <w:color w:val="000000"/>
        </w:rPr>
        <w:t>) bei matematikos – 232 mokiniai (46,7 %; 2019 m. – 51,1 %; 2018</w:t>
      </w:r>
      <w:r w:rsidR="008F516F" w:rsidRPr="008E23C7">
        <w:rPr>
          <w:rFonts w:eastAsia="Calibri"/>
          <w:color w:val="000000"/>
        </w:rPr>
        <w:t xml:space="preserve"> m. – 49,1 %</w:t>
      </w:r>
      <w:r w:rsidRPr="008E23C7">
        <w:rPr>
          <w:rFonts w:eastAsia="Calibri"/>
          <w:color w:val="000000"/>
        </w:rPr>
        <w:t>).</w:t>
      </w:r>
    </w:p>
    <w:p w14:paraId="0FEBA699" w14:textId="77777777" w:rsidR="00A63B23" w:rsidRPr="008E23C7" w:rsidRDefault="00A63B23" w:rsidP="00A63B23">
      <w:pPr>
        <w:tabs>
          <w:tab w:val="left" w:pos="567"/>
        </w:tabs>
        <w:spacing w:after="0" w:line="240" w:lineRule="auto"/>
        <w:jc w:val="both"/>
        <w:rPr>
          <w:rFonts w:eastAsia="Calibri"/>
          <w:lang w:eastAsia="en-US"/>
        </w:rPr>
      </w:pPr>
      <w:r w:rsidRPr="008E23C7">
        <w:rPr>
          <w:rFonts w:eastAsia="Calibri"/>
        </w:rPr>
        <w:tab/>
      </w:r>
      <w:r w:rsidR="00980906" w:rsidRPr="008E23C7">
        <w:rPr>
          <w:rFonts w:eastAsia="Calibri"/>
        </w:rPr>
        <w:tab/>
      </w:r>
      <w:r w:rsidRPr="008E23C7">
        <w:rPr>
          <w:rFonts w:eastAsia="Calibri"/>
          <w:lang w:eastAsia="en-US"/>
        </w:rPr>
        <w:t xml:space="preserve">2020 m. Vilniaus rajono savivaldybės mokyklų abiturientai </w:t>
      </w:r>
      <w:r w:rsidRPr="008E23C7">
        <w:rPr>
          <w:rFonts w:eastAsia="Calibri"/>
          <w:b/>
          <w:bCs/>
          <w:lang w:eastAsia="en-US"/>
        </w:rPr>
        <w:t xml:space="preserve">100 proc. </w:t>
      </w:r>
      <w:r w:rsidRPr="008E23C7">
        <w:rPr>
          <w:rFonts w:eastAsia="Calibri"/>
          <w:lang w:eastAsia="en-US"/>
        </w:rPr>
        <w:t xml:space="preserve">išlaikė istorijos, geografijos bei užsienio (anglų, rusų ir vokiečių) kalbų VBE. </w:t>
      </w:r>
    </w:p>
    <w:p w14:paraId="5E6304A3" w14:textId="77777777" w:rsidR="008A6616" w:rsidRPr="008E23C7" w:rsidRDefault="008A6616" w:rsidP="008A6616">
      <w:pPr>
        <w:spacing w:after="0" w:line="240" w:lineRule="auto"/>
        <w:ind w:firstLine="851"/>
        <w:jc w:val="both"/>
        <w:rPr>
          <w:color w:val="000000"/>
        </w:rPr>
      </w:pPr>
      <w:r w:rsidRPr="008E23C7">
        <w:rPr>
          <w:color w:val="000000"/>
        </w:rPr>
        <w:t xml:space="preserve">2020 m. lietuvių kalbos ir literatūros valstybinį brandos egzaminą išlaikiusių kandidatų yra 9,44 proc. mažiau (2019 m. – 7,78 proc., 2018 m. – 9,88 proc.) nei respublikoje (savivaldybėje išlaikė 79,86 proc., respublikoje – 89,3 proc. (2019 m. – 83,03 proc., respublikoje – 90,81 proc.)), ir palyginus su 2019 m., išlaikiusių egzaminą kandidatų skaičius savivaldybėje 1,66 proc. dar sumažėjo. </w:t>
      </w:r>
    </w:p>
    <w:p w14:paraId="17B5BEE1" w14:textId="77777777" w:rsidR="00980906" w:rsidRPr="008E23C7" w:rsidRDefault="00A63B23" w:rsidP="00980906">
      <w:pPr>
        <w:tabs>
          <w:tab w:val="left" w:pos="567"/>
        </w:tabs>
        <w:spacing w:after="0" w:line="240" w:lineRule="auto"/>
        <w:jc w:val="both"/>
        <w:rPr>
          <w:rFonts w:eastAsia="Calibri"/>
          <w:lang w:eastAsia="en-US"/>
        </w:rPr>
      </w:pPr>
      <w:r w:rsidRPr="008E23C7">
        <w:rPr>
          <w:rFonts w:eastAsia="Calibri"/>
          <w:lang w:eastAsia="en-US"/>
        </w:rPr>
        <w:tab/>
      </w:r>
      <w:r w:rsidR="00980906" w:rsidRPr="008E23C7">
        <w:rPr>
          <w:rFonts w:eastAsia="Calibri"/>
          <w:lang w:eastAsia="en-US"/>
        </w:rPr>
        <w:tab/>
        <w:t xml:space="preserve">Iš visų 24 savivaldybės gimnazijų mokinių, pasirinkusių </w:t>
      </w:r>
      <w:r w:rsidR="00980906" w:rsidRPr="008E23C7">
        <w:rPr>
          <w:rFonts w:eastAsia="Calibri"/>
          <w:u w:val="single"/>
          <w:lang w:eastAsia="en-US"/>
        </w:rPr>
        <w:t>lietuvių kalbos ir literatūros</w:t>
      </w:r>
      <w:r w:rsidR="00980906" w:rsidRPr="008E23C7">
        <w:rPr>
          <w:rFonts w:eastAsia="Calibri"/>
          <w:lang w:eastAsia="en-US"/>
        </w:rPr>
        <w:t xml:space="preserve"> VBE, </w:t>
      </w:r>
      <w:r w:rsidR="00810650" w:rsidRPr="008E23C7">
        <w:rPr>
          <w:rFonts w:eastAsia="Calibri"/>
          <w:lang w:eastAsia="en-US"/>
        </w:rPr>
        <w:t xml:space="preserve">tik </w:t>
      </w:r>
      <w:r w:rsidR="00980906" w:rsidRPr="008E23C7">
        <w:rPr>
          <w:rFonts w:eastAsia="Calibri"/>
          <w:lang w:eastAsia="en-US"/>
        </w:rPr>
        <w:t xml:space="preserve">devynių gimnazijų mokiniai visi jį </w:t>
      </w:r>
      <w:r w:rsidR="00980906" w:rsidRPr="008E23C7">
        <w:rPr>
          <w:rFonts w:eastAsia="Calibri"/>
          <w:b/>
          <w:lang w:eastAsia="en-US"/>
        </w:rPr>
        <w:t>išlaikė</w:t>
      </w:r>
      <w:r w:rsidR="00980906" w:rsidRPr="008E23C7">
        <w:rPr>
          <w:rFonts w:eastAsia="Calibri"/>
          <w:lang w:eastAsia="en-US"/>
        </w:rPr>
        <w:t xml:space="preserve"> (</w:t>
      </w:r>
      <w:r w:rsidR="00980906" w:rsidRPr="008E23C7">
        <w:rPr>
          <w:rFonts w:eastAsia="Calibri"/>
          <w:b/>
          <w:lang w:eastAsia="en-US"/>
        </w:rPr>
        <w:t xml:space="preserve">Buivydžių Tadeušo Konvickio </w:t>
      </w:r>
      <w:r w:rsidR="00980906" w:rsidRPr="008E23C7">
        <w:rPr>
          <w:rFonts w:eastAsia="Calibri"/>
          <w:lang w:eastAsia="en-US"/>
        </w:rPr>
        <w:t xml:space="preserve">(2018 m. ir 2019 m.), Juodšilių šv. Uršulės Leduchovskos, Kalvelių „Aušros“, Lavoriškių Stepono Batoro, </w:t>
      </w:r>
      <w:r w:rsidR="00980906" w:rsidRPr="008E23C7">
        <w:rPr>
          <w:rFonts w:eastAsia="Calibri"/>
          <w:b/>
          <w:lang w:eastAsia="en-US"/>
        </w:rPr>
        <w:t>Maišiagalos kun. Juzefo Obrembskio</w:t>
      </w:r>
      <w:r w:rsidR="00980906" w:rsidRPr="008E23C7">
        <w:rPr>
          <w:rFonts w:eastAsia="Calibri"/>
          <w:lang w:eastAsia="en-US"/>
        </w:rPr>
        <w:t xml:space="preserve"> (2018 m. ir 2019 m.), Medininkų šv. Kazimiero, Paberžės „Verdenės“, Pagirių ir </w:t>
      </w:r>
      <w:r w:rsidR="00980906" w:rsidRPr="008E23C7">
        <w:rPr>
          <w:rFonts w:eastAsia="Calibri"/>
          <w:b/>
          <w:lang w:eastAsia="en-US"/>
        </w:rPr>
        <w:t>Valčiūnų</w:t>
      </w:r>
      <w:r w:rsidR="00980906" w:rsidRPr="008E23C7">
        <w:rPr>
          <w:rFonts w:eastAsia="Calibri"/>
          <w:lang w:eastAsia="en-US"/>
        </w:rPr>
        <w:t xml:space="preserve"> (2018 m. ir 2019 m.) gimnazijų). </w:t>
      </w:r>
      <w:r w:rsidR="00810650" w:rsidRPr="008E23C7">
        <w:rPr>
          <w:rFonts w:eastAsia="Calibri"/>
          <w:lang w:eastAsia="en-US"/>
        </w:rPr>
        <w:t xml:space="preserve">Tačiau </w:t>
      </w:r>
      <w:r w:rsidR="00980906" w:rsidRPr="008E23C7">
        <w:rPr>
          <w:rFonts w:eastAsia="Calibri"/>
          <w:lang w:eastAsia="en-US"/>
        </w:rPr>
        <w:t>57,1 proc.</w:t>
      </w:r>
      <w:r w:rsidR="00810650" w:rsidRPr="008E23C7">
        <w:rPr>
          <w:rFonts w:eastAsia="Calibri"/>
          <w:lang w:eastAsia="en-US"/>
        </w:rPr>
        <w:t xml:space="preserve"> mokinių</w:t>
      </w:r>
      <w:r w:rsidR="00980906" w:rsidRPr="008E23C7">
        <w:rPr>
          <w:rFonts w:eastAsia="Calibri"/>
          <w:lang w:eastAsia="en-US"/>
        </w:rPr>
        <w:t>, laikiusių lietuvių kalbos ir literatūros VBE, iš Bezdonių Julijaus Slovackio gimnazijos, 42,9 proc. mokinių iš Egliškių šv. Jono Bosko gimnazijos, 40,0 proc. mokinių iš Marijampolio Meilės Lukšienės gimnazijos, 37,5 proc. mokinių iš Kalvelių Stanislavo Moniuškos gimnazijos šio egzamino neišlaikė.</w:t>
      </w:r>
      <w:r w:rsidR="00810650" w:rsidRPr="008E23C7">
        <w:rPr>
          <w:rFonts w:eastAsia="Calibri"/>
          <w:lang w:eastAsia="en-US"/>
        </w:rPr>
        <w:t xml:space="preserve"> </w:t>
      </w:r>
    </w:p>
    <w:p w14:paraId="3268732A" w14:textId="77777777" w:rsidR="008A6616" w:rsidRPr="008E23C7" w:rsidRDefault="008A6616" w:rsidP="008A6616">
      <w:pPr>
        <w:spacing w:after="0" w:line="240" w:lineRule="auto"/>
        <w:ind w:firstLine="851"/>
        <w:jc w:val="both"/>
        <w:rPr>
          <w:color w:val="000000"/>
        </w:rPr>
      </w:pPr>
      <w:r w:rsidRPr="008E23C7">
        <w:rPr>
          <w:color w:val="000000"/>
        </w:rPr>
        <w:t>Lietuvių kalbos ir literatūros mokyklinį brandos egzaminą (toliau – MBE) išlaikiusiųjų procentas tris metus iš eilės yra aukštesnis nei respublikoje: 2020 m. – 0,96 proc. (2019 m. – 0,8 proc.; 2018 m. – 0,62 proc.). Savivaldybėje 2020 m. šį egzaminą išlaikė 95,52 proc., o respublikoje – 94,56 proc. kandidatų (2019 m. savivaldybėje išlaikė 94,32 proc., respublikoje – 93,4 proc.) ir išlaikiusiųjų lietuvių kalbos ir literatūros MBE 2020 m. 0,16 proc. daugiau negu 2019 m. (2019 m. – 0,18 proc. daugiau negu 2018 m.)</w:t>
      </w:r>
    </w:p>
    <w:p w14:paraId="6C16D94A" w14:textId="77777777" w:rsidR="008A6616" w:rsidRPr="008E23C7" w:rsidRDefault="008A6616" w:rsidP="008A6616">
      <w:pPr>
        <w:spacing w:after="0" w:line="240" w:lineRule="auto"/>
        <w:ind w:firstLine="851"/>
        <w:jc w:val="both"/>
        <w:rPr>
          <w:color w:val="000000"/>
        </w:rPr>
      </w:pPr>
      <w:r w:rsidRPr="008E23C7">
        <w:rPr>
          <w:rFonts w:eastAsia="Calibri"/>
          <w:bCs/>
          <w:lang w:eastAsia="en-US"/>
        </w:rPr>
        <w:t>Gimtųjų (lenkų, rusų) kalbų mokyklinį brandos egzaminą laikė ir išlaikė</w:t>
      </w:r>
      <w:r w:rsidRPr="008E23C7">
        <w:rPr>
          <w:rFonts w:eastAsia="Calibri"/>
          <w:bCs/>
          <w:color w:val="FF0000"/>
          <w:lang w:eastAsia="en-US"/>
        </w:rPr>
        <w:t xml:space="preserve"> </w:t>
      </w:r>
      <w:r w:rsidRPr="008E23C7">
        <w:rPr>
          <w:rFonts w:eastAsia="Calibri"/>
          <w:b/>
          <w:lang w:eastAsia="en-US"/>
        </w:rPr>
        <w:t>100 proc</w:t>
      </w:r>
      <w:r w:rsidRPr="008E23C7">
        <w:rPr>
          <w:rFonts w:eastAsia="Calibri"/>
          <w:bCs/>
          <w:lang w:eastAsia="en-US"/>
        </w:rPr>
        <w:t>. savivaldybės mokyklų mokinių.</w:t>
      </w:r>
    </w:p>
    <w:p w14:paraId="439ACD37" w14:textId="77777777" w:rsidR="00980906" w:rsidRPr="008E23C7" w:rsidRDefault="00980906" w:rsidP="00980906">
      <w:pPr>
        <w:tabs>
          <w:tab w:val="left" w:pos="567"/>
        </w:tabs>
        <w:spacing w:after="0" w:line="240" w:lineRule="auto"/>
        <w:jc w:val="both"/>
        <w:rPr>
          <w:rFonts w:eastAsia="Calibri"/>
          <w:lang w:eastAsia="en-US"/>
        </w:rPr>
      </w:pPr>
      <w:r w:rsidRPr="008E23C7">
        <w:rPr>
          <w:rFonts w:eastAsia="Calibri"/>
          <w:lang w:eastAsia="en-US"/>
        </w:rPr>
        <w:tab/>
      </w:r>
      <w:r w:rsidRPr="008E23C7">
        <w:rPr>
          <w:rFonts w:eastAsia="Calibri"/>
          <w:lang w:eastAsia="en-US"/>
        </w:rPr>
        <w:tab/>
        <w:t xml:space="preserve">Iš visų savivaldybės gimnazijų mokinių, kurie pasirinko laikyti </w:t>
      </w:r>
      <w:r w:rsidRPr="008E23C7">
        <w:rPr>
          <w:rFonts w:eastAsia="Calibri"/>
          <w:u w:val="single"/>
          <w:lang w:eastAsia="en-US"/>
        </w:rPr>
        <w:t>matematikos</w:t>
      </w:r>
      <w:r w:rsidRPr="008E23C7">
        <w:rPr>
          <w:rFonts w:eastAsia="Calibri"/>
          <w:lang w:eastAsia="en-US"/>
        </w:rPr>
        <w:t xml:space="preserve"> VBE, </w:t>
      </w:r>
      <w:r w:rsidR="00810650" w:rsidRPr="008E23C7">
        <w:rPr>
          <w:rFonts w:eastAsia="Calibri"/>
          <w:lang w:eastAsia="en-US"/>
        </w:rPr>
        <w:t xml:space="preserve">tik </w:t>
      </w:r>
      <w:r w:rsidRPr="008E23C7">
        <w:rPr>
          <w:rFonts w:eastAsia="Calibri"/>
          <w:lang w:eastAsia="en-US"/>
        </w:rPr>
        <w:t xml:space="preserve">penkių gimnazijų </w:t>
      </w:r>
      <w:r w:rsidR="00810650" w:rsidRPr="008E23C7">
        <w:rPr>
          <w:rFonts w:eastAsia="Calibri"/>
          <w:lang w:eastAsia="en-US"/>
        </w:rPr>
        <w:t xml:space="preserve">mokiniai šį egzaminą visi </w:t>
      </w:r>
      <w:r w:rsidR="00810650" w:rsidRPr="008E23C7">
        <w:rPr>
          <w:rFonts w:eastAsia="Calibri"/>
          <w:b/>
          <w:lang w:eastAsia="en-US"/>
        </w:rPr>
        <w:t>išlaikė</w:t>
      </w:r>
      <w:r w:rsidR="00810650" w:rsidRPr="008E23C7">
        <w:rPr>
          <w:rFonts w:eastAsia="Calibri"/>
          <w:lang w:eastAsia="en-US"/>
        </w:rPr>
        <w:t xml:space="preserve"> </w:t>
      </w:r>
      <w:r w:rsidRPr="008E23C7">
        <w:rPr>
          <w:rFonts w:eastAsia="Calibri"/>
          <w:lang w:eastAsia="en-US"/>
        </w:rPr>
        <w:t>(</w:t>
      </w:r>
      <w:r w:rsidRPr="008E23C7">
        <w:rPr>
          <w:rFonts w:eastAsia="Calibri"/>
          <w:b/>
          <w:lang w:eastAsia="en-US"/>
        </w:rPr>
        <w:t>Buivydžių Tadeušo Konvickio</w:t>
      </w:r>
      <w:r w:rsidRPr="008E23C7">
        <w:rPr>
          <w:rFonts w:eastAsia="Calibri"/>
          <w:lang w:eastAsia="en-US"/>
        </w:rPr>
        <w:t xml:space="preserve">, </w:t>
      </w:r>
      <w:r w:rsidRPr="008E23C7">
        <w:rPr>
          <w:rFonts w:eastAsia="Calibri"/>
          <w:b/>
          <w:lang w:eastAsia="en-US"/>
        </w:rPr>
        <w:t>Maišiagalos kun. Juzefo Obrembskio</w:t>
      </w:r>
      <w:r w:rsidRPr="008E23C7">
        <w:rPr>
          <w:rFonts w:eastAsia="Calibri"/>
          <w:lang w:eastAsia="en-US"/>
        </w:rPr>
        <w:t xml:space="preserve">, Maišiagalos Lietuvos </w:t>
      </w:r>
      <w:r w:rsidR="00810650" w:rsidRPr="008E23C7">
        <w:rPr>
          <w:rFonts w:eastAsia="Calibri"/>
          <w:lang w:eastAsia="en-US"/>
        </w:rPr>
        <w:t xml:space="preserve">didžiojo </w:t>
      </w:r>
      <w:r w:rsidRPr="008E23C7">
        <w:rPr>
          <w:rFonts w:eastAsia="Calibri"/>
          <w:lang w:eastAsia="en-US"/>
        </w:rPr>
        <w:t>kunigaikščio Algirdo, Paberžės „Verdenės“ ir Pagirių gimnazijų</w:t>
      </w:r>
      <w:r w:rsidR="00810650" w:rsidRPr="008E23C7">
        <w:rPr>
          <w:rFonts w:eastAsia="Calibri"/>
          <w:lang w:eastAsia="en-US"/>
        </w:rPr>
        <w:t>)</w:t>
      </w:r>
      <w:r w:rsidRPr="008E23C7">
        <w:rPr>
          <w:rFonts w:eastAsia="Calibri"/>
          <w:lang w:eastAsia="en-US"/>
        </w:rPr>
        <w:t xml:space="preserve">. </w:t>
      </w:r>
      <w:r w:rsidR="00810650" w:rsidRPr="008E23C7">
        <w:rPr>
          <w:rFonts w:eastAsia="Calibri"/>
          <w:lang w:eastAsia="en-US"/>
        </w:rPr>
        <w:t>Tačiau n</w:t>
      </w:r>
      <w:r w:rsidRPr="008E23C7">
        <w:rPr>
          <w:rFonts w:eastAsia="Calibri"/>
          <w:lang w:eastAsia="en-US"/>
        </w:rPr>
        <w:t xml:space="preserve">uo 50 iki 100 proc. </w:t>
      </w:r>
      <w:r w:rsidR="00810650" w:rsidRPr="008E23C7">
        <w:rPr>
          <w:rFonts w:eastAsia="Calibri"/>
          <w:lang w:eastAsia="en-US"/>
        </w:rPr>
        <w:t>abiturient</w:t>
      </w:r>
      <w:r w:rsidRPr="008E23C7">
        <w:rPr>
          <w:rFonts w:eastAsia="Calibri"/>
          <w:lang w:eastAsia="en-US"/>
        </w:rPr>
        <w:t xml:space="preserve">ų matematikos VBE trylikoje </w:t>
      </w:r>
      <w:r w:rsidR="00810650" w:rsidRPr="008E23C7">
        <w:rPr>
          <w:rFonts w:eastAsia="Calibri"/>
          <w:lang w:eastAsia="en-US"/>
        </w:rPr>
        <w:t xml:space="preserve">iš 24 </w:t>
      </w:r>
      <w:r w:rsidRPr="008E23C7">
        <w:rPr>
          <w:rFonts w:eastAsia="Calibri"/>
          <w:lang w:eastAsia="en-US"/>
        </w:rPr>
        <w:t xml:space="preserve">gimnazijų </w:t>
      </w:r>
      <w:r w:rsidR="00810650" w:rsidRPr="008E23C7">
        <w:rPr>
          <w:rFonts w:eastAsia="Calibri"/>
          <w:lang w:eastAsia="en-US"/>
        </w:rPr>
        <w:t>neišlaikė</w:t>
      </w:r>
      <w:r w:rsidRPr="008E23C7">
        <w:rPr>
          <w:rFonts w:eastAsia="Calibri"/>
          <w:lang w:eastAsia="en-US"/>
        </w:rPr>
        <w:t>.</w:t>
      </w:r>
    </w:p>
    <w:p w14:paraId="24BF8F06" w14:textId="77777777" w:rsidR="00980906" w:rsidRPr="008E23C7" w:rsidRDefault="00980906" w:rsidP="00980906">
      <w:pPr>
        <w:tabs>
          <w:tab w:val="left" w:pos="567"/>
        </w:tabs>
        <w:spacing w:after="0" w:line="240" w:lineRule="auto"/>
        <w:jc w:val="both"/>
        <w:rPr>
          <w:rFonts w:eastAsia="Calibri"/>
          <w:lang w:eastAsia="en-US"/>
        </w:rPr>
      </w:pPr>
      <w:r w:rsidRPr="008E23C7">
        <w:rPr>
          <w:rFonts w:eastAsia="Calibri"/>
          <w:bCs/>
          <w:lang w:eastAsia="en-US"/>
        </w:rPr>
        <w:tab/>
      </w:r>
      <w:r w:rsidRPr="008E23C7">
        <w:rPr>
          <w:rFonts w:eastAsia="Calibri"/>
          <w:bCs/>
          <w:lang w:eastAsia="en-US"/>
        </w:rPr>
        <w:tab/>
      </w:r>
      <w:r w:rsidRPr="008E23C7">
        <w:rPr>
          <w:rFonts w:eastAsia="Calibri"/>
          <w:lang w:eastAsia="en-US"/>
        </w:rPr>
        <w:t xml:space="preserve">Reikia pažymėti, kad visus valstybinius brandos egzaminus 2020 m. juos pasirinkę </w:t>
      </w:r>
      <w:r w:rsidR="00810650" w:rsidRPr="008E23C7">
        <w:rPr>
          <w:rFonts w:eastAsia="Calibri"/>
          <w:lang w:eastAsia="en-US"/>
        </w:rPr>
        <w:t>abiturient</w:t>
      </w:r>
      <w:r w:rsidRPr="008E23C7">
        <w:rPr>
          <w:rFonts w:eastAsia="Calibri"/>
          <w:lang w:eastAsia="en-US"/>
        </w:rPr>
        <w:t xml:space="preserve">ai išlaikė tik trijose savivaldybės </w:t>
      </w:r>
      <w:r w:rsidR="00570C05" w:rsidRPr="008E23C7">
        <w:rPr>
          <w:rFonts w:eastAsia="Calibri"/>
          <w:lang w:eastAsia="en-US"/>
        </w:rPr>
        <w:t>(</w:t>
      </w:r>
      <w:r w:rsidRPr="008E23C7">
        <w:rPr>
          <w:rFonts w:eastAsia="Calibri"/>
          <w:lang w:eastAsia="en-US"/>
        </w:rPr>
        <w:t>Buivydžių Tadeušo Konvickio, Maišiagalos kun. Juzefo Obrembskio (taip pat ir 2019 m.)</w:t>
      </w:r>
      <w:r w:rsidR="00A1438E" w:rsidRPr="008E23C7">
        <w:rPr>
          <w:rFonts w:eastAsia="Calibri"/>
          <w:lang w:eastAsia="en-US"/>
        </w:rPr>
        <w:t xml:space="preserve"> bei</w:t>
      </w:r>
      <w:r w:rsidRPr="008E23C7">
        <w:rPr>
          <w:rFonts w:eastAsia="Calibri"/>
          <w:lang w:eastAsia="en-US"/>
        </w:rPr>
        <w:t xml:space="preserve"> Paberžės „Verdenės“</w:t>
      </w:r>
      <w:r w:rsidR="00570C05" w:rsidRPr="008E23C7">
        <w:rPr>
          <w:rFonts w:eastAsia="Calibri"/>
          <w:lang w:eastAsia="en-US"/>
        </w:rPr>
        <w:t>)</w:t>
      </w:r>
      <w:r w:rsidR="00A1438E" w:rsidRPr="008E23C7">
        <w:rPr>
          <w:rFonts w:eastAsia="Calibri"/>
          <w:lang w:eastAsia="en-US"/>
        </w:rPr>
        <w:t xml:space="preserve"> gimnazijose</w:t>
      </w:r>
      <w:r w:rsidRPr="008E23C7">
        <w:rPr>
          <w:rFonts w:eastAsia="Calibri"/>
          <w:lang w:eastAsia="en-US"/>
        </w:rPr>
        <w:t>.</w:t>
      </w:r>
    </w:p>
    <w:p w14:paraId="63DE9D10" w14:textId="77777777" w:rsidR="00873780" w:rsidRPr="008E23C7" w:rsidRDefault="00980906" w:rsidP="00042FA3">
      <w:pPr>
        <w:tabs>
          <w:tab w:val="left" w:pos="567"/>
        </w:tabs>
        <w:spacing w:after="0" w:line="240" w:lineRule="auto"/>
        <w:jc w:val="both"/>
        <w:rPr>
          <w:rFonts w:eastAsia="Calibri"/>
          <w:lang w:eastAsia="en-US"/>
        </w:rPr>
      </w:pPr>
      <w:r w:rsidRPr="008E23C7">
        <w:rPr>
          <w:rFonts w:eastAsia="Calibri"/>
          <w:lang w:eastAsia="en-US"/>
        </w:rPr>
        <w:tab/>
      </w:r>
      <w:r w:rsidR="00BB5B4C" w:rsidRPr="008E23C7">
        <w:rPr>
          <w:rFonts w:eastAsia="Calibri"/>
          <w:lang w:eastAsia="lt-LT"/>
        </w:rPr>
        <w:tab/>
      </w:r>
      <w:r w:rsidR="008A6616" w:rsidRPr="008E23C7">
        <w:rPr>
          <w:color w:val="000000"/>
        </w:rPr>
        <w:t>Darytina išvada, kad</w:t>
      </w:r>
      <w:r w:rsidR="008A6616" w:rsidRPr="008E23C7">
        <w:rPr>
          <w:rFonts w:eastAsia="Calibri"/>
          <w:lang w:eastAsia="en-US"/>
        </w:rPr>
        <w:t xml:space="preserve"> dalyje savivaldybės gimnazijų tobulintina sritimi </w:t>
      </w:r>
      <w:r w:rsidR="008436D1" w:rsidRPr="008E23C7">
        <w:rPr>
          <w:rFonts w:eastAsia="Calibri"/>
          <w:lang w:eastAsia="en-US"/>
        </w:rPr>
        <w:t xml:space="preserve">ir toliau </w:t>
      </w:r>
      <w:r w:rsidR="008A6616" w:rsidRPr="008E23C7">
        <w:rPr>
          <w:rFonts w:eastAsia="Calibri"/>
          <w:lang w:eastAsia="en-US"/>
        </w:rPr>
        <w:t xml:space="preserve">išlieka mokinių motyvacijos kėlimas bei savalaikės mokymosi pagalbos teikimas. </w:t>
      </w:r>
    </w:p>
    <w:p w14:paraId="6E3C5E61" w14:textId="77777777" w:rsidR="00873780" w:rsidRPr="008E23C7" w:rsidRDefault="00873780" w:rsidP="000B6A66">
      <w:pPr>
        <w:spacing w:after="0" w:line="240" w:lineRule="auto"/>
        <w:jc w:val="center"/>
        <w:rPr>
          <w:rFonts w:eastAsia="Times New Roman"/>
          <w:b/>
          <w:bCs/>
          <w:lang w:eastAsia="lt-LT"/>
        </w:rPr>
        <w:sectPr w:rsidR="00873780" w:rsidRPr="008E23C7" w:rsidSect="00336947">
          <w:headerReference w:type="default" r:id="rId25"/>
          <w:footerReference w:type="even" r:id="rId26"/>
          <w:footerReference w:type="default" r:id="rId27"/>
          <w:headerReference w:type="first" r:id="rId28"/>
          <w:pgSz w:w="11906" w:h="16838"/>
          <w:pgMar w:top="1134" w:right="567" w:bottom="1134" w:left="1701" w:header="709" w:footer="709" w:gutter="0"/>
          <w:cols w:space="720"/>
          <w:titlePg/>
          <w:docGrid w:linePitch="360"/>
        </w:sectPr>
      </w:pPr>
    </w:p>
    <w:p w14:paraId="1CFD9AD6" w14:textId="77777777" w:rsidR="00873780" w:rsidRPr="008E23C7" w:rsidRDefault="00BB5B4C" w:rsidP="000B6A66">
      <w:pPr>
        <w:spacing w:after="0" w:line="240" w:lineRule="auto"/>
        <w:jc w:val="center"/>
        <w:rPr>
          <w:rFonts w:eastAsia="Times New Roman"/>
          <w:b/>
          <w:bCs/>
          <w:lang w:eastAsia="lt-LT"/>
        </w:rPr>
      </w:pPr>
      <w:r w:rsidRPr="008E23C7">
        <w:rPr>
          <w:rFonts w:eastAsia="Times New Roman"/>
          <w:b/>
          <w:bCs/>
          <w:u w:val="single"/>
          <w:lang w:eastAsia="lt-LT"/>
        </w:rPr>
        <w:lastRenderedPageBreak/>
        <w:t>2019 metų  valstybinių brandos egzaminų rezultatai</w:t>
      </w:r>
    </w:p>
    <w:tbl>
      <w:tblPr>
        <w:tblW w:w="15594" w:type="dxa"/>
        <w:tblInd w:w="-318" w:type="dxa"/>
        <w:tblLook w:val="04A0" w:firstRow="1" w:lastRow="0" w:firstColumn="1" w:lastColumn="0" w:noHBand="0" w:noVBand="1"/>
      </w:tblPr>
      <w:tblGrid>
        <w:gridCol w:w="1702"/>
        <w:gridCol w:w="851"/>
        <w:gridCol w:w="992"/>
        <w:gridCol w:w="992"/>
        <w:gridCol w:w="851"/>
        <w:gridCol w:w="992"/>
        <w:gridCol w:w="992"/>
        <w:gridCol w:w="851"/>
        <w:gridCol w:w="401"/>
        <w:gridCol w:w="591"/>
        <w:gridCol w:w="296"/>
        <w:gridCol w:w="696"/>
        <w:gridCol w:w="449"/>
        <w:gridCol w:w="260"/>
        <w:gridCol w:w="560"/>
        <w:gridCol w:w="432"/>
        <w:gridCol w:w="482"/>
        <w:gridCol w:w="510"/>
        <w:gridCol w:w="666"/>
        <w:gridCol w:w="1042"/>
        <w:gridCol w:w="986"/>
      </w:tblGrid>
      <w:tr w:rsidR="00873780" w:rsidRPr="008E23C7" w14:paraId="338F8EB2" w14:textId="77777777">
        <w:trPr>
          <w:trHeight w:val="288"/>
        </w:trPr>
        <w:tc>
          <w:tcPr>
            <w:tcW w:w="1702" w:type="dxa"/>
            <w:vMerge w:val="restart"/>
            <w:tcBorders>
              <w:top w:val="single" w:sz="8" w:space="0" w:color="auto"/>
              <w:left w:val="single" w:sz="8" w:space="0" w:color="auto"/>
              <w:bottom w:val="single" w:sz="4" w:space="0" w:color="000000"/>
              <w:right w:val="nil"/>
            </w:tcBorders>
            <w:shd w:val="clear" w:color="auto" w:fill="auto"/>
            <w:noWrap/>
            <w:vAlign w:val="bottom"/>
          </w:tcPr>
          <w:p w14:paraId="4829D749"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0834F9AB"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Lietuvių kalba ir literatūra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735AC90B"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Matematika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tcPr>
          <w:p w14:paraId="7CDFA679"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Anglų kalba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tcPr>
          <w:p w14:paraId="2B027D59"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Rusų kalba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198F8FE2"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Vokiečių kalba</w:t>
            </w:r>
          </w:p>
        </w:tc>
      </w:tr>
      <w:tr w:rsidR="00873780" w:rsidRPr="008E23C7" w14:paraId="49B0FFD9" w14:textId="77777777">
        <w:trPr>
          <w:trHeight w:val="408"/>
        </w:trPr>
        <w:tc>
          <w:tcPr>
            <w:tcW w:w="1702" w:type="dxa"/>
            <w:vMerge/>
            <w:tcBorders>
              <w:top w:val="single" w:sz="8" w:space="0" w:color="auto"/>
              <w:left w:val="single" w:sz="8" w:space="0" w:color="auto"/>
              <w:bottom w:val="single" w:sz="4" w:space="0" w:color="000000"/>
              <w:right w:val="nil"/>
            </w:tcBorders>
            <w:vAlign w:val="center"/>
          </w:tcPr>
          <w:p w14:paraId="256201FB" w14:textId="77777777" w:rsidR="00873780" w:rsidRPr="008E23C7" w:rsidRDefault="00873780" w:rsidP="000B6A66">
            <w:pPr>
              <w:spacing w:after="0" w:line="240" w:lineRule="auto"/>
              <w:rPr>
                <w:rFonts w:eastAsia="Times New Roman"/>
                <w:sz w:val="20"/>
                <w:szCs w:val="20"/>
                <w:lang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3BF2C051"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6AC8BDDD"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3228AA57"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5D1BAA8A"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096A4F4C"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4E70BDF2"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5633D49D"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D7073DD"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7E199D2E"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37AFDAE2"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06CDC9A"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1B57EB3F"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tcPr>
          <w:p w14:paraId="16E88790"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14:paraId="71A55136"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tcPr>
          <w:p w14:paraId="6E2983C5"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r>
      <w:tr w:rsidR="00873780" w:rsidRPr="008E23C7" w14:paraId="0032139E" w14:textId="77777777" w:rsidTr="005B4F7F">
        <w:trPr>
          <w:trHeight w:val="230"/>
        </w:trPr>
        <w:tc>
          <w:tcPr>
            <w:tcW w:w="1702" w:type="dxa"/>
            <w:vMerge/>
            <w:tcBorders>
              <w:top w:val="single" w:sz="8" w:space="0" w:color="auto"/>
              <w:left w:val="single" w:sz="8" w:space="0" w:color="auto"/>
              <w:bottom w:val="single" w:sz="4" w:space="0" w:color="000000"/>
              <w:right w:val="nil"/>
            </w:tcBorders>
            <w:vAlign w:val="center"/>
          </w:tcPr>
          <w:p w14:paraId="2653F53C" w14:textId="77777777" w:rsidR="00873780" w:rsidRPr="008E23C7" w:rsidRDefault="00873780" w:rsidP="000B6A66">
            <w:pPr>
              <w:spacing w:after="0" w:line="240" w:lineRule="auto"/>
              <w:rPr>
                <w:rFonts w:eastAsia="Times New Roman"/>
                <w:sz w:val="20"/>
                <w:szCs w:val="20"/>
                <w:lang w:eastAsia="lt-LT"/>
              </w:rPr>
            </w:pPr>
          </w:p>
        </w:tc>
        <w:tc>
          <w:tcPr>
            <w:tcW w:w="851" w:type="dxa"/>
            <w:vMerge/>
            <w:tcBorders>
              <w:top w:val="nil"/>
              <w:left w:val="single" w:sz="8" w:space="0" w:color="auto"/>
              <w:bottom w:val="single" w:sz="4" w:space="0" w:color="auto"/>
              <w:right w:val="single" w:sz="4" w:space="0" w:color="auto"/>
            </w:tcBorders>
            <w:vAlign w:val="center"/>
          </w:tcPr>
          <w:p w14:paraId="7DF3CA9F" w14:textId="77777777" w:rsidR="00873780" w:rsidRPr="008E23C7" w:rsidRDefault="00873780" w:rsidP="000B6A66">
            <w:pPr>
              <w:spacing w:after="0" w:line="240" w:lineRule="auto"/>
              <w:rPr>
                <w:rFonts w:eastAsia="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tcPr>
          <w:p w14:paraId="0CB12F13" w14:textId="77777777" w:rsidR="00873780" w:rsidRPr="008E23C7"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0467A261" w14:textId="77777777" w:rsidR="00873780" w:rsidRPr="008E23C7" w:rsidRDefault="00873780" w:rsidP="000B6A66">
            <w:pPr>
              <w:spacing w:after="0" w:line="240" w:lineRule="auto"/>
              <w:rPr>
                <w:rFonts w:eastAsia="Times New Roman"/>
                <w:b/>
                <w:bCs/>
                <w:sz w:val="18"/>
                <w:szCs w:val="18"/>
                <w:lang w:eastAsia="lt-LT"/>
              </w:rPr>
            </w:pPr>
          </w:p>
        </w:tc>
        <w:tc>
          <w:tcPr>
            <w:tcW w:w="851" w:type="dxa"/>
            <w:vMerge/>
            <w:tcBorders>
              <w:top w:val="nil"/>
              <w:left w:val="single" w:sz="8" w:space="0" w:color="auto"/>
              <w:bottom w:val="single" w:sz="4" w:space="0" w:color="auto"/>
              <w:right w:val="single" w:sz="4" w:space="0" w:color="auto"/>
            </w:tcBorders>
            <w:vAlign w:val="center"/>
          </w:tcPr>
          <w:p w14:paraId="16CD18BD" w14:textId="77777777" w:rsidR="00873780" w:rsidRPr="008E23C7" w:rsidRDefault="00873780" w:rsidP="000B6A66">
            <w:pPr>
              <w:spacing w:after="0" w:line="240" w:lineRule="auto"/>
              <w:rPr>
                <w:rFonts w:eastAsia="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tcPr>
          <w:p w14:paraId="553AD8A9" w14:textId="77777777" w:rsidR="00873780" w:rsidRPr="008E23C7"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4D96A89B" w14:textId="77777777" w:rsidR="00873780" w:rsidRPr="008E23C7" w:rsidRDefault="00873780" w:rsidP="000B6A66">
            <w:pPr>
              <w:spacing w:after="0" w:line="240" w:lineRule="auto"/>
              <w:rPr>
                <w:rFonts w:eastAsia="Times New Roman"/>
                <w:b/>
                <w:bCs/>
                <w:sz w:val="18"/>
                <w:szCs w:val="18"/>
                <w:lang w:eastAsia="lt-LT"/>
              </w:rPr>
            </w:pPr>
          </w:p>
        </w:tc>
        <w:tc>
          <w:tcPr>
            <w:tcW w:w="851" w:type="dxa"/>
            <w:vMerge/>
            <w:tcBorders>
              <w:top w:val="nil"/>
              <w:left w:val="single" w:sz="8" w:space="0" w:color="auto"/>
              <w:bottom w:val="single" w:sz="4" w:space="0" w:color="auto"/>
              <w:right w:val="single" w:sz="4" w:space="0" w:color="auto"/>
            </w:tcBorders>
            <w:vAlign w:val="center"/>
          </w:tcPr>
          <w:p w14:paraId="27CF1AA7" w14:textId="77777777" w:rsidR="00873780" w:rsidRPr="008E23C7"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4F3E3210" w14:textId="77777777" w:rsidR="00873780" w:rsidRPr="008E23C7" w:rsidRDefault="00873780" w:rsidP="000B6A66">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20136EE6" w14:textId="77777777" w:rsidR="00873780" w:rsidRPr="008E23C7" w:rsidRDefault="00873780" w:rsidP="000B6A66">
            <w:pPr>
              <w:spacing w:after="0" w:line="240" w:lineRule="auto"/>
              <w:rPr>
                <w:rFonts w:eastAsia="Times New Roman"/>
                <w:b/>
                <w:bCs/>
                <w:sz w:val="18"/>
                <w:szCs w:val="18"/>
                <w:lang w:eastAsia="lt-LT"/>
              </w:rPr>
            </w:pPr>
          </w:p>
        </w:tc>
        <w:tc>
          <w:tcPr>
            <w:tcW w:w="709" w:type="dxa"/>
            <w:gridSpan w:val="2"/>
            <w:vMerge/>
            <w:tcBorders>
              <w:top w:val="nil"/>
              <w:left w:val="single" w:sz="8" w:space="0" w:color="auto"/>
              <w:bottom w:val="single" w:sz="4" w:space="0" w:color="auto"/>
              <w:right w:val="single" w:sz="4" w:space="0" w:color="auto"/>
            </w:tcBorders>
            <w:vAlign w:val="center"/>
          </w:tcPr>
          <w:p w14:paraId="2492344A" w14:textId="77777777" w:rsidR="00873780" w:rsidRPr="008E23C7"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17ECC058" w14:textId="77777777" w:rsidR="00873780" w:rsidRPr="008E23C7" w:rsidRDefault="00873780" w:rsidP="000B6A66">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709BB20E" w14:textId="77777777" w:rsidR="00873780" w:rsidRPr="008E23C7" w:rsidRDefault="00873780" w:rsidP="000B6A66">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tcPr>
          <w:p w14:paraId="200AA4DF" w14:textId="77777777" w:rsidR="00873780" w:rsidRPr="008E23C7" w:rsidRDefault="00873780" w:rsidP="000B6A66">
            <w:pPr>
              <w:spacing w:after="0" w:line="240" w:lineRule="auto"/>
              <w:rPr>
                <w:rFonts w:eastAsia="Times New Roman"/>
                <w:sz w:val="18"/>
                <w:szCs w:val="18"/>
                <w:lang w:eastAsia="lt-LT"/>
              </w:rPr>
            </w:pPr>
          </w:p>
        </w:tc>
        <w:tc>
          <w:tcPr>
            <w:tcW w:w="1042" w:type="dxa"/>
            <w:vMerge/>
            <w:tcBorders>
              <w:top w:val="nil"/>
              <w:left w:val="single" w:sz="4" w:space="0" w:color="auto"/>
              <w:bottom w:val="single" w:sz="4" w:space="0" w:color="auto"/>
              <w:right w:val="single" w:sz="4" w:space="0" w:color="auto"/>
            </w:tcBorders>
            <w:vAlign w:val="center"/>
          </w:tcPr>
          <w:p w14:paraId="5363B423" w14:textId="77777777" w:rsidR="00873780" w:rsidRPr="008E23C7" w:rsidRDefault="00873780" w:rsidP="000B6A66">
            <w:pPr>
              <w:spacing w:after="0" w:line="240" w:lineRule="auto"/>
              <w:rPr>
                <w:rFonts w:eastAsia="Times New Roman"/>
                <w:b/>
                <w:bCs/>
                <w:sz w:val="18"/>
                <w:szCs w:val="18"/>
                <w:lang w:eastAsia="lt-LT"/>
              </w:rPr>
            </w:pPr>
          </w:p>
        </w:tc>
        <w:tc>
          <w:tcPr>
            <w:tcW w:w="986" w:type="dxa"/>
            <w:vMerge/>
            <w:tcBorders>
              <w:top w:val="nil"/>
              <w:left w:val="single" w:sz="4" w:space="0" w:color="auto"/>
              <w:bottom w:val="single" w:sz="4" w:space="0" w:color="auto"/>
              <w:right w:val="single" w:sz="8" w:space="0" w:color="auto"/>
            </w:tcBorders>
            <w:vAlign w:val="center"/>
          </w:tcPr>
          <w:p w14:paraId="3302743D" w14:textId="77777777" w:rsidR="00873780" w:rsidRPr="008E23C7" w:rsidRDefault="00873780" w:rsidP="000B6A66">
            <w:pPr>
              <w:spacing w:after="0" w:line="240" w:lineRule="auto"/>
              <w:rPr>
                <w:rFonts w:eastAsia="Times New Roman"/>
                <w:b/>
                <w:bCs/>
                <w:sz w:val="18"/>
                <w:szCs w:val="18"/>
                <w:lang w:eastAsia="lt-LT"/>
              </w:rPr>
            </w:pPr>
          </w:p>
        </w:tc>
      </w:tr>
      <w:tr w:rsidR="00873780" w:rsidRPr="008E23C7" w14:paraId="7DCEBC88" w14:textId="77777777">
        <w:trPr>
          <w:trHeight w:val="264"/>
        </w:trPr>
        <w:tc>
          <w:tcPr>
            <w:tcW w:w="1702" w:type="dxa"/>
            <w:tcBorders>
              <w:top w:val="nil"/>
              <w:left w:val="single" w:sz="8" w:space="0" w:color="auto"/>
              <w:bottom w:val="single" w:sz="4" w:space="0" w:color="auto"/>
              <w:right w:val="nil"/>
            </w:tcBorders>
            <w:shd w:val="clear" w:color="000000" w:fill="DCE6F1"/>
            <w:vAlign w:val="bottom"/>
          </w:tcPr>
          <w:p w14:paraId="1C274481" w14:textId="77777777" w:rsidR="00873780" w:rsidRPr="008E23C7" w:rsidRDefault="00BB5B4C" w:rsidP="000B6A66">
            <w:pPr>
              <w:spacing w:after="0" w:line="240" w:lineRule="auto"/>
              <w:rPr>
                <w:rFonts w:eastAsia="Times New Roman"/>
                <w:b/>
                <w:bCs/>
                <w:sz w:val="22"/>
                <w:szCs w:val="22"/>
                <w:lang w:eastAsia="lt-LT"/>
              </w:rPr>
            </w:pPr>
            <w:r w:rsidRPr="008E23C7">
              <w:rPr>
                <w:rFonts w:eastAsia="Times New Roman"/>
                <w:b/>
                <w:bCs/>
                <w:sz w:val="22"/>
                <w:szCs w:val="22"/>
                <w:lang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tcPr>
          <w:p w14:paraId="297BD3D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271</w:t>
            </w:r>
          </w:p>
        </w:tc>
        <w:tc>
          <w:tcPr>
            <w:tcW w:w="992" w:type="dxa"/>
            <w:tcBorders>
              <w:top w:val="nil"/>
              <w:left w:val="nil"/>
              <w:bottom w:val="single" w:sz="4" w:space="0" w:color="auto"/>
              <w:right w:val="single" w:sz="4" w:space="0" w:color="auto"/>
            </w:tcBorders>
            <w:shd w:val="clear" w:color="000000" w:fill="DCE6F1"/>
            <w:noWrap/>
            <w:vAlign w:val="bottom"/>
          </w:tcPr>
          <w:p w14:paraId="0E7BCD0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46</w:t>
            </w:r>
          </w:p>
        </w:tc>
        <w:tc>
          <w:tcPr>
            <w:tcW w:w="992" w:type="dxa"/>
            <w:tcBorders>
              <w:top w:val="nil"/>
              <w:left w:val="nil"/>
              <w:bottom w:val="single" w:sz="4" w:space="0" w:color="auto"/>
              <w:right w:val="single" w:sz="8" w:space="0" w:color="auto"/>
            </w:tcBorders>
            <w:shd w:val="clear" w:color="000000" w:fill="DCE6F1"/>
            <w:noWrap/>
            <w:vAlign w:val="bottom"/>
          </w:tcPr>
          <w:p w14:paraId="3E767105" w14:textId="77777777" w:rsidR="00873780" w:rsidRPr="008E23C7" w:rsidRDefault="00BB5B4C" w:rsidP="000B6A66">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16,97</w:t>
            </w:r>
          </w:p>
        </w:tc>
        <w:tc>
          <w:tcPr>
            <w:tcW w:w="851" w:type="dxa"/>
            <w:tcBorders>
              <w:top w:val="nil"/>
              <w:left w:val="nil"/>
              <w:bottom w:val="single" w:sz="4" w:space="0" w:color="auto"/>
              <w:right w:val="single" w:sz="4" w:space="0" w:color="auto"/>
            </w:tcBorders>
            <w:shd w:val="clear" w:color="000000" w:fill="DCE6F1"/>
            <w:noWrap/>
            <w:vAlign w:val="bottom"/>
          </w:tcPr>
          <w:p w14:paraId="60DAABF9"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246</w:t>
            </w:r>
          </w:p>
        </w:tc>
        <w:tc>
          <w:tcPr>
            <w:tcW w:w="992" w:type="dxa"/>
            <w:tcBorders>
              <w:top w:val="nil"/>
              <w:left w:val="nil"/>
              <w:bottom w:val="single" w:sz="4" w:space="0" w:color="auto"/>
              <w:right w:val="single" w:sz="4" w:space="0" w:color="auto"/>
            </w:tcBorders>
            <w:shd w:val="clear" w:color="000000" w:fill="DCE6F1"/>
            <w:noWrap/>
            <w:vAlign w:val="bottom"/>
          </w:tcPr>
          <w:p w14:paraId="4004638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48</w:t>
            </w:r>
          </w:p>
        </w:tc>
        <w:tc>
          <w:tcPr>
            <w:tcW w:w="992" w:type="dxa"/>
            <w:tcBorders>
              <w:top w:val="nil"/>
              <w:left w:val="nil"/>
              <w:bottom w:val="single" w:sz="4" w:space="0" w:color="auto"/>
              <w:right w:val="single" w:sz="8" w:space="0" w:color="auto"/>
            </w:tcBorders>
            <w:shd w:val="clear" w:color="000000" w:fill="DCE6F1"/>
            <w:noWrap/>
            <w:vAlign w:val="bottom"/>
          </w:tcPr>
          <w:p w14:paraId="036ACD05" w14:textId="77777777" w:rsidR="00873780" w:rsidRPr="008E23C7" w:rsidRDefault="00BB5B4C" w:rsidP="000B6A66">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19,51</w:t>
            </w:r>
          </w:p>
        </w:tc>
        <w:tc>
          <w:tcPr>
            <w:tcW w:w="851" w:type="dxa"/>
            <w:tcBorders>
              <w:top w:val="nil"/>
              <w:left w:val="nil"/>
              <w:bottom w:val="single" w:sz="4" w:space="0" w:color="auto"/>
              <w:right w:val="single" w:sz="4" w:space="0" w:color="auto"/>
            </w:tcBorders>
            <w:shd w:val="clear" w:color="000000" w:fill="DCE6F1"/>
            <w:noWrap/>
            <w:vAlign w:val="bottom"/>
          </w:tcPr>
          <w:p w14:paraId="3347FB47"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272</w:t>
            </w:r>
          </w:p>
        </w:tc>
        <w:tc>
          <w:tcPr>
            <w:tcW w:w="992" w:type="dxa"/>
            <w:gridSpan w:val="2"/>
            <w:tcBorders>
              <w:top w:val="nil"/>
              <w:left w:val="nil"/>
              <w:bottom w:val="single" w:sz="4" w:space="0" w:color="auto"/>
              <w:right w:val="single" w:sz="4" w:space="0" w:color="auto"/>
            </w:tcBorders>
            <w:shd w:val="clear" w:color="000000" w:fill="DCE6F1"/>
            <w:noWrap/>
            <w:vAlign w:val="bottom"/>
          </w:tcPr>
          <w:p w14:paraId="6B7FB10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8</w:t>
            </w:r>
          </w:p>
        </w:tc>
        <w:tc>
          <w:tcPr>
            <w:tcW w:w="992" w:type="dxa"/>
            <w:gridSpan w:val="2"/>
            <w:tcBorders>
              <w:top w:val="nil"/>
              <w:left w:val="nil"/>
              <w:bottom w:val="single" w:sz="4" w:space="0" w:color="auto"/>
              <w:right w:val="single" w:sz="8" w:space="0" w:color="auto"/>
            </w:tcBorders>
            <w:shd w:val="clear" w:color="000000" w:fill="DCE6F1"/>
            <w:noWrap/>
            <w:vAlign w:val="bottom"/>
          </w:tcPr>
          <w:p w14:paraId="1CB82CE5" w14:textId="77777777" w:rsidR="00873780" w:rsidRPr="008E23C7" w:rsidRDefault="00BB5B4C" w:rsidP="000B6A66">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2,94</w:t>
            </w:r>
          </w:p>
        </w:tc>
        <w:tc>
          <w:tcPr>
            <w:tcW w:w="709" w:type="dxa"/>
            <w:gridSpan w:val="2"/>
            <w:tcBorders>
              <w:top w:val="nil"/>
              <w:left w:val="nil"/>
              <w:bottom w:val="single" w:sz="4" w:space="0" w:color="auto"/>
              <w:right w:val="single" w:sz="4" w:space="0" w:color="auto"/>
            </w:tcBorders>
            <w:shd w:val="clear" w:color="000000" w:fill="DCE6F1"/>
            <w:noWrap/>
            <w:vAlign w:val="bottom"/>
          </w:tcPr>
          <w:p w14:paraId="609F19B1"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235</w:t>
            </w:r>
          </w:p>
        </w:tc>
        <w:tc>
          <w:tcPr>
            <w:tcW w:w="992" w:type="dxa"/>
            <w:gridSpan w:val="2"/>
            <w:tcBorders>
              <w:top w:val="nil"/>
              <w:left w:val="nil"/>
              <w:bottom w:val="single" w:sz="4" w:space="0" w:color="auto"/>
              <w:right w:val="single" w:sz="4" w:space="0" w:color="auto"/>
            </w:tcBorders>
            <w:shd w:val="clear" w:color="000000" w:fill="DCE6F1"/>
            <w:noWrap/>
            <w:vAlign w:val="bottom"/>
          </w:tcPr>
          <w:p w14:paraId="52A98699"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tcPr>
          <w:p w14:paraId="4C9D799E" w14:textId="77777777" w:rsidR="00873780" w:rsidRPr="008E23C7" w:rsidRDefault="00BB5B4C" w:rsidP="000B6A66">
            <w:pPr>
              <w:spacing w:after="0" w:line="240" w:lineRule="auto"/>
              <w:jc w:val="right"/>
              <w:rPr>
                <w:rFonts w:eastAsia="Times New Roman"/>
                <w:b/>
                <w:bCs/>
                <w:color w:val="00B050"/>
                <w:sz w:val="20"/>
                <w:szCs w:val="20"/>
                <w:lang w:eastAsia="lt-LT"/>
              </w:rPr>
            </w:pPr>
            <w:r w:rsidRPr="008E23C7">
              <w:rPr>
                <w:rFonts w:eastAsia="Times New Roman"/>
                <w:b/>
                <w:bCs/>
                <w:color w:val="00B050"/>
                <w:sz w:val="20"/>
                <w:szCs w:val="20"/>
                <w:lang w:eastAsia="lt-LT"/>
              </w:rPr>
              <w:t>0,00</w:t>
            </w:r>
          </w:p>
        </w:tc>
        <w:tc>
          <w:tcPr>
            <w:tcW w:w="666" w:type="dxa"/>
            <w:tcBorders>
              <w:top w:val="nil"/>
              <w:left w:val="nil"/>
              <w:bottom w:val="single" w:sz="4" w:space="0" w:color="auto"/>
              <w:right w:val="single" w:sz="4" w:space="0" w:color="auto"/>
            </w:tcBorders>
            <w:shd w:val="clear" w:color="000000" w:fill="DCE6F1"/>
            <w:noWrap/>
            <w:vAlign w:val="bottom"/>
          </w:tcPr>
          <w:p w14:paraId="504F7AAA"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1042" w:type="dxa"/>
            <w:tcBorders>
              <w:top w:val="nil"/>
              <w:left w:val="nil"/>
              <w:bottom w:val="single" w:sz="4" w:space="0" w:color="auto"/>
              <w:right w:val="single" w:sz="4" w:space="0" w:color="auto"/>
            </w:tcBorders>
            <w:shd w:val="clear" w:color="000000" w:fill="DCE6F1"/>
            <w:noWrap/>
            <w:vAlign w:val="bottom"/>
          </w:tcPr>
          <w:p w14:paraId="1421A48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86" w:type="dxa"/>
            <w:tcBorders>
              <w:top w:val="nil"/>
              <w:left w:val="nil"/>
              <w:bottom w:val="single" w:sz="4" w:space="0" w:color="auto"/>
              <w:right w:val="single" w:sz="8" w:space="0" w:color="auto"/>
            </w:tcBorders>
            <w:shd w:val="clear" w:color="000000" w:fill="DCE6F1"/>
            <w:noWrap/>
            <w:vAlign w:val="bottom"/>
          </w:tcPr>
          <w:p w14:paraId="69B27210" w14:textId="77777777" w:rsidR="00873780" w:rsidRPr="008E23C7" w:rsidRDefault="00BB5B4C" w:rsidP="000B6A66">
            <w:pPr>
              <w:spacing w:after="0" w:line="240" w:lineRule="auto"/>
              <w:jc w:val="right"/>
              <w:rPr>
                <w:rFonts w:eastAsia="Times New Roman"/>
                <w:b/>
                <w:bCs/>
                <w:color w:val="00B050"/>
                <w:sz w:val="20"/>
                <w:szCs w:val="20"/>
                <w:lang w:eastAsia="lt-LT"/>
              </w:rPr>
            </w:pPr>
            <w:r w:rsidRPr="008E23C7">
              <w:rPr>
                <w:rFonts w:eastAsia="Times New Roman"/>
                <w:b/>
                <w:bCs/>
                <w:color w:val="00B050"/>
                <w:sz w:val="20"/>
                <w:szCs w:val="20"/>
                <w:lang w:eastAsia="lt-LT"/>
              </w:rPr>
              <w:t>0,00</w:t>
            </w:r>
          </w:p>
        </w:tc>
      </w:tr>
      <w:tr w:rsidR="00873780" w:rsidRPr="008E23C7" w14:paraId="744F6CAF"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7F239CBF" w14:textId="77777777" w:rsidR="00873780" w:rsidRPr="008E23C7" w:rsidRDefault="00BB5B4C" w:rsidP="000B6A66">
            <w:pPr>
              <w:spacing w:after="0" w:line="240" w:lineRule="auto"/>
              <w:rPr>
                <w:rFonts w:eastAsia="Times New Roman"/>
                <w:b/>
                <w:bCs/>
                <w:sz w:val="20"/>
                <w:szCs w:val="20"/>
                <w:lang w:eastAsia="lt-LT"/>
              </w:rPr>
            </w:pPr>
            <w:r w:rsidRPr="008E23C7">
              <w:rPr>
                <w:rFonts w:eastAsia="Times New Roman"/>
                <w:b/>
                <w:bCs/>
                <w:sz w:val="20"/>
                <w:szCs w:val="20"/>
                <w:lang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1441489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65</w:t>
            </w:r>
          </w:p>
        </w:tc>
        <w:tc>
          <w:tcPr>
            <w:tcW w:w="992" w:type="dxa"/>
            <w:tcBorders>
              <w:top w:val="nil"/>
              <w:left w:val="nil"/>
              <w:bottom w:val="single" w:sz="4" w:space="0" w:color="auto"/>
              <w:right w:val="single" w:sz="4" w:space="0" w:color="auto"/>
            </w:tcBorders>
            <w:shd w:val="clear" w:color="auto" w:fill="auto"/>
            <w:noWrap/>
            <w:vAlign w:val="bottom"/>
          </w:tcPr>
          <w:p w14:paraId="278AB6C7"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11</w:t>
            </w:r>
          </w:p>
        </w:tc>
        <w:tc>
          <w:tcPr>
            <w:tcW w:w="992" w:type="dxa"/>
            <w:tcBorders>
              <w:top w:val="nil"/>
              <w:left w:val="nil"/>
              <w:bottom w:val="single" w:sz="4" w:space="0" w:color="auto"/>
              <w:right w:val="single" w:sz="8" w:space="0" w:color="auto"/>
            </w:tcBorders>
            <w:shd w:val="clear" w:color="auto" w:fill="auto"/>
            <w:noWrap/>
            <w:vAlign w:val="bottom"/>
          </w:tcPr>
          <w:p w14:paraId="0F92B5AE"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16,92</w:t>
            </w:r>
          </w:p>
        </w:tc>
        <w:tc>
          <w:tcPr>
            <w:tcW w:w="851" w:type="dxa"/>
            <w:tcBorders>
              <w:top w:val="nil"/>
              <w:left w:val="nil"/>
              <w:bottom w:val="single" w:sz="4" w:space="0" w:color="auto"/>
              <w:right w:val="single" w:sz="4" w:space="0" w:color="auto"/>
            </w:tcBorders>
            <w:shd w:val="clear" w:color="auto" w:fill="auto"/>
            <w:noWrap/>
            <w:vAlign w:val="bottom"/>
          </w:tcPr>
          <w:p w14:paraId="0A508F5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55</w:t>
            </w:r>
          </w:p>
        </w:tc>
        <w:tc>
          <w:tcPr>
            <w:tcW w:w="992" w:type="dxa"/>
            <w:tcBorders>
              <w:top w:val="nil"/>
              <w:left w:val="nil"/>
              <w:bottom w:val="single" w:sz="4" w:space="0" w:color="auto"/>
              <w:right w:val="single" w:sz="4" w:space="0" w:color="auto"/>
            </w:tcBorders>
            <w:shd w:val="clear" w:color="auto" w:fill="auto"/>
            <w:noWrap/>
            <w:vAlign w:val="bottom"/>
          </w:tcPr>
          <w:p w14:paraId="4F976F6B"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20</w:t>
            </w:r>
          </w:p>
        </w:tc>
        <w:tc>
          <w:tcPr>
            <w:tcW w:w="992" w:type="dxa"/>
            <w:tcBorders>
              <w:top w:val="nil"/>
              <w:left w:val="nil"/>
              <w:bottom w:val="single" w:sz="4" w:space="0" w:color="auto"/>
              <w:right w:val="single" w:sz="8" w:space="0" w:color="auto"/>
            </w:tcBorders>
            <w:shd w:val="clear" w:color="auto" w:fill="auto"/>
            <w:noWrap/>
            <w:vAlign w:val="bottom"/>
          </w:tcPr>
          <w:p w14:paraId="7F9A36E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36,36</w:t>
            </w:r>
          </w:p>
        </w:tc>
        <w:tc>
          <w:tcPr>
            <w:tcW w:w="851" w:type="dxa"/>
            <w:tcBorders>
              <w:top w:val="nil"/>
              <w:left w:val="nil"/>
              <w:bottom w:val="single" w:sz="4" w:space="0" w:color="auto"/>
              <w:right w:val="single" w:sz="4" w:space="0" w:color="auto"/>
            </w:tcBorders>
            <w:shd w:val="clear" w:color="auto" w:fill="auto"/>
            <w:noWrap/>
            <w:vAlign w:val="bottom"/>
          </w:tcPr>
          <w:p w14:paraId="5A3956B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66</w:t>
            </w:r>
          </w:p>
        </w:tc>
        <w:tc>
          <w:tcPr>
            <w:tcW w:w="992" w:type="dxa"/>
            <w:gridSpan w:val="2"/>
            <w:tcBorders>
              <w:top w:val="nil"/>
              <w:left w:val="nil"/>
              <w:bottom w:val="single" w:sz="4" w:space="0" w:color="auto"/>
              <w:right w:val="single" w:sz="4" w:space="0" w:color="auto"/>
            </w:tcBorders>
            <w:shd w:val="clear" w:color="auto" w:fill="auto"/>
            <w:noWrap/>
            <w:vAlign w:val="bottom"/>
          </w:tcPr>
          <w:p w14:paraId="64C0B52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4FF33B24"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1,52</w:t>
            </w:r>
          </w:p>
        </w:tc>
        <w:tc>
          <w:tcPr>
            <w:tcW w:w="709" w:type="dxa"/>
            <w:gridSpan w:val="2"/>
            <w:tcBorders>
              <w:top w:val="nil"/>
              <w:left w:val="nil"/>
              <w:bottom w:val="single" w:sz="4" w:space="0" w:color="auto"/>
              <w:right w:val="single" w:sz="4" w:space="0" w:color="auto"/>
            </w:tcBorders>
            <w:shd w:val="clear" w:color="auto" w:fill="auto"/>
            <w:noWrap/>
            <w:vAlign w:val="bottom"/>
          </w:tcPr>
          <w:p w14:paraId="4130ABF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41</w:t>
            </w:r>
          </w:p>
        </w:tc>
        <w:tc>
          <w:tcPr>
            <w:tcW w:w="992" w:type="dxa"/>
            <w:gridSpan w:val="2"/>
            <w:tcBorders>
              <w:top w:val="nil"/>
              <w:left w:val="nil"/>
              <w:bottom w:val="single" w:sz="4" w:space="0" w:color="auto"/>
              <w:right w:val="single" w:sz="4" w:space="0" w:color="auto"/>
            </w:tcBorders>
            <w:shd w:val="clear" w:color="auto" w:fill="auto"/>
            <w:noWrap/>
            <w:vAlign w:val="bottom"/>
          </w:tcPr>
          <w:p w14:paraId="03422569"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1BA1D83B"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tcPr>
          <w:p w14:paraId="2AF113E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1042" w:type="dxa"/>
            <w:tcBorders>
              <w:top w:val="nil"/>
              <w:left w:val="nil"/>
              <w:bottom w:val="single" w:sz="4" w:space="0" w:color="auto"/>
              <w:right w:val="single" w:sz="4" w:space="0" w:color="auto"/>
            </w:tcBorders>
            <w:shd w:val="clear" w:color="auto" w:fill="auto"/>
            <w:noWrap/>
            <w:vAlign w:val="bottom"/>
          </w:tcPr>
          <w:p w14:paraId="7D960FF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00EF384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r>
      <w:tr w:rsidR="00873780" w:rsidRPr="008E23C7" w14:paraId="7A7BE1D5"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260974CE" w14:textId="77777777" w:rsidR="00873780" w:rsidRPr="008E23C7" w:rsidRDefault="00BB5B4C" w:rsidP="000B6A66">
            <w:pPr>
              <w:spacing w:after="0" w:line="240" w:lineRule="auto"/>
              <w:rPr>
                <w:rFonts w:eastAsia="Times New Roman"/>
                <w:b/>
                <w:bCs/>
                <w:sz w:val="20"/>
                <w:szCs w:val="20"/>
                <w:lang w:eastAsia="lt-LT"/>
              </w:rPr>
            </w:pPr>
            <w:r w:rsidRPr="008E23C7">
              <w:rPr>
                <w:rFonts w:eastAsia="Times New Roman"/>
                <w:b/>
                <w:bCs/>
                <w:sz w:val="20"/>
                <w:szCs w:val="20"/>
                <w:lang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53D2D22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336</w:t>
            </w:r>
          </w:p>
        </w:tc>
        <w:tc>
          <w:tcPr>
            <w:tcW w:w="992" w:type="dxa"/>
            <w:tcBorders>
              <w:top w:val="nil"/>
              <w:left w:val="nil"/>
              <w:bottom w:val="single" w:sz="4" w:space="0" w:color="auto"/>
              <w:right w:val="single" w:sz="4" w:space="0" w:color="auto"/>
            </w:tcBorders>
            <w:shd w:val="clear" w:color="auto" w:fill="auto"/>
            <w:noWrap/>
            <w:vAlign w:val="bottom"/>
          </w:tcPr>
          <w:p w14:paraId="59D63CA0"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57</w:t>
            </w:r>
          </w:p>
        </w:tc>
        <w:tc>
          <w:tcPr>
            <w:tcW w:w="992" w:type="dxa"/>
            <w:tcBorders>
              <w:top w:val="nil"/>
              <w:left w:val="nil"/>
              <w:bottom w:val="single" w:sz="4" w:space="0" w:color="auto"/>
              <w:right w:val="single" w:sz="8" w:space="0" w:color="auto"/>
            </w:tcBorders>
            <w:shd w:val="clear" w:color="auto" w:fill="auto"/>
            <w:noWrap/>
            <w:vAlign w:val="bottom"/>
          </w:tcPr>
          <w:p w14:paraId="0AE0A104"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16,96</w:t>
            </w:r>
          </w:p>
        </w:tc>
        <w:tc>
          <w:tcPr>
            <w:tcW w:w="851" w:type="dxa"/>
            <w:tcBorders>
              <w:top w:val="nil"/>
              <w:left w:val="nil"/>
              <w:bottom w:val="single" w:sz="4" w:space="0" w:color="auto"/>
              <w:right w:val="single" w:sz="4" w:space="0" w:color="auto"/>
            </w:tcBorders>
            <w:shd w:val="clear" w:color="auto" w:fill="auto"/>
            <w:noWrap/>
            <w:vAlign w:val="bottom"/>
          </w:tcPr>
          <w:p w14:paraId="668DD697"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301</w:t>
            </w:r>
          </w:p>
        </w:tc>
        <w:tc>
          <w:tcPr>
            <w:tcW w:w="992" w:type="dxa"/>
            <w:tcBorders>
              <w:top w:val="nil"/>
              <w:left w:val="nil"/>
              <w:bottom w:val="single" w:sz="4" w:space="0" w:color="auto"/>
              <w:right w:val="single" w:sz="4" w:space="0" w:color="auto"/>
            </w:tcBorders>
            <w:shd w:val="clear" w:color="auto" w:fill="auto"/>
            <w:noWrap/>
            <w:vAlign w:val="bottom"/>
          </w:tcPr>
          <w:p w14:paraId="6A6E4B46"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68</w:t>
            </w:r>
          </w:p>
        </w:tc>
        <w:tc>
          <w:tcPr>
            <w:tcW w:w="992" w:type="dxa"/>
            <w:tcBorders>
              <w:top w:val="nil"/>
              <w:left w:val="nil"/>
              <w:bottom w:val="single" w:sz="4" w:space="0" w:color="auto"/>
              <w:right w:val="single" w:sz="8" w:space="0" w:color="auto"/>
            </w:tcBorders>
            <w:shd w:val="clear" w:color="auto" w:fill="auto"/>
            <w:noWrap/>
            <w:vAlign w:val="bottom"/>
          </w:tcPr>
          <w:p w14:paraId="244AB644"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22,59</w:t>
            </w:r>
          </w:p>
        </w:tc>
        <w:tc>
          <w:tcPr>
            <w:tcW w:w="851" w:type="dxa"/>
            <w:tcBorders>
              <w:top w:val="nil"/>
              <w:left w:val="nil"/>
              <w:bottom w:val="single" w:sz="4" w:space="0" w:color="auto"/>
              <w:right w:val="single" w:sz="4" w:space="0" w:color="auto"/>
            </w:tcBorders>
            <w:shd w:val="clear" w:color="auto" w:fill="auto"/>
            <w:noWrap/>
            <w:vAlign w:val="bottom"/>
          </w:tcPr>
          <w:p w14:paraId="613F0F84"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338</w:t>
            </w:r>
          </w:p>
        </w:tc>
        <w:tc>
          <w:tcPr>
            <w:tcW w:w="992" w:type="dxa"/>
            <w:gridSpan w:val="2"/>
            <w:tcBorders>
              <w:top w:val="nil"/>
              <w:left w:val="nil"/>
              <w:bottom w:val="single" w:sz="4" w:space="0" w:color="auto"/>
              <w:right w:val="single" w:sz="4" w:space="0" w:color="auto"/>
            </w:tcBorders>
            <w:shd w:val="clear" w:color="auto" w:fill="auto"/>
            <w:noWrap/>
            <w:vAlign w:val="bottom"/>
          </w:tcPr>
          <w:p w14:paraId="4B43195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9</w:t>
            </w:r>
          </w:p>
        </w:tc>
        <w:tc>
          <w:tcPr>
            <w:tcW w:w="992" w:type="dxa"/>
            <w:gridSpan w:val="2"/>
            <w:tcBorders>
              <w:top w:val="nil"/>
              <w:left w:val="nil"/>
              <w:bottom w:val="single" w:sz="4" w:space="0" w:color="auto"/>
              <w:right w:val="single" w:sz="8" w:space="0" w:color="auto"/>
            </w:tcBorders>
            <w:shd w:val="clear" w:color="auto" w:fill="auto"/>
            <w:noWrap/>
            <w:vAlign w:val="bottom"/>
          </w:tcPr>
          <w:p w14:paraId="6830D987"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2,66</w:t>
            </w:r>
          </w:p>
        </w:tc>
        <w:tc>
          <w:tcPr>
            <w:tcW w:w="709" w:type="dxa"/>
            <w:gridSpan w:val="2"/>
            <w:tcBorders>
              <w:top w:val="nil"/>
              <w:left w:val="nil"/>
              <w:bottom w:val="single" w:sz="4" w:space="0" w:color="auto"/>
              <w:right w:val="single" w:sz="4" w:space="0" w:color="auto"/>
            </w:tcBorders>
            <w:shd w:val="clear" w:color="auto" w:fill="auto"/>
            <w:noWrap/>
            <w:vAlign w:val="bottom"/>
          </w:tcPr>
          <w:p w14:paraId="3515FA9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276</w:t>
            </w:r>
          </w:p>
        </w:tc>
        <w:tc>
          <w:tcPr>
            <w:tcW w:w="992" w:type="dxa"/>
            <w:gridSpan w:val="2"/>
            <w:tcBorders>
              <w:top w:val="nil"/>
              <w:left w:val="nil"/>
              <w:bottom w:val="single" w:sz="4" w:space="0" w:color="auto"/>
              <w:right w:val="single" w:sz="4" w:space="0" w:color="auto"/>
            </w:tcBorders>
            <w:shd w:val="clear" w:color="auto" w:fill="auto"/>
            <w:noWrap/>
            <w:vAlign w:val="bottom"/>
          </w:tcPr>
          <w:p w14:paraId="273B57F0"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2AA946F0"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tcPr>
          <w:p w14:paraId="3B133A3B"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w:t>
            </w:r>
          </w:p>
        </w:tc>
        <w:tc>
          <w:tcPr>
            <w:tcW w:w="1042" w:type="dxa"/>
            <w:tcBorders>
              <w:top w:val="nil"/>
              <w:left w:val="nil"/>
              <w:bottom w:val="single" w:sz="4" w:space="0" w:color="auto"/>
              <w:right w:val="single" w:sz="4" w:space="0" w:color="auto"/>
            </w:tcBorders>
            <w:shd w:val="clear" w:color="auto" w:fill="auto"/>
            <w:noWrap/>
            <w:vAlign w:val="bottom"/>
          </w:tcPr>
          <w:p w14:paraId="6BADC97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0517BB5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r>
      <w:tr w:rsidR="00873780" w:rsidRPr="008E23C7" w14:paraId="15669804" w14:textId="77777777">
        <w:trPr>
          <w:trHeight w:val="276"/>
        </w:trPr>
        <w:tc>
          <w:tcPr>
            <w:tcW w:w="1702" w:type="dxa"/>
            <w:tcBorders>
              <w:top w:val="nil"/>
              <w:left w:val="single" w:sz="8" w:space="0" w:color="auto"/>
              <w:bottom w:val="single" w:sz="8" w:space="0" w:color="auto"/>
              <w:right w:val="nil"/>
            </w:tcBorders>
            <w:shd w:val="clear" w:color="000000" w:fill="DCE6F1"/>
            <w:noWrap/>
            <w:vAlign w:val="bottom"/>
          </w:tcPr>
          <w:p w14:paraId="7D939CAA" w14:textId="77777777" w:rsidR="00873780" w:rsidRPr="008E23C7" w:rsidRDefault="00BB5B4C" w:rsidP="000B6A66">
            <w:pPr>
              <w:spacing w:after="0" w:line="240" w:lineRule="auto"/>
              <w:rPr>
                <w:rFonts w:eastAsia="Times New Roman"/>
                <w:b/>
                <w:bCs/>
                <w:sz w:val="20"/>
                <w:szCs w:val="20"/>
                <w:lang w:eastAsia="lt-LT"/>
              </w:rPr>
            </w:pPr>
            <w:r w:rsidRPr="008E23C7">
              <w:rPr>
                <w:rFonts w:eastAsia="Times New Roman"/>
                <w:b/>
                <w:bCs/>
                <w:sz w:val="20"/>
                <w:szCs w:val="20"/>
                <w:lang w:eastAsia="lt-LT"/>
              </w:rPr>
              <w:t>Visa Lietuva</w:t>
            </w:r>
          </w:p>
        </w:tc>
        <w:tc>
          <w:tcPr>
            <w:tcW w:w="851" w:type="dxa"/>
            <w:tcBorders>
              <w:top w:val="nil"/>
              <w:left w:val="single" w:sz="8" w:space="0" w:color="auto"/>
              <w:bottom w:val="single" w:sz="8" w:space="0" w:color="auto"/>
              <w:right w:val="single" w:sz="4" w:space="0" w:color="auto"/>
            </w:tcBorders>
            <w:shd w:val="clear" w:color="000000" w:fill="DCE6F1"/>
            <w:noWrap/>
            <w:vAlign w:val="bottom"/>
          </w:tcPr>
          <w:p w14:paraId="22EE225E"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17.904</w:t>
            </w:r>
          </w:p>
        </w:tc>
        <w:tc>
          <w:tcPr>
            <w:tcW w:w="992" w:type="dxa"/>
            <w:tcBorders>
              <w:top w:val="nil"/>
              <w:left w:val="nil"/>
              <w:bottom w:val="single" w:sz="8" w:space="0" w:color="auto"/>
              <w:right w:val="single" w:sz="4" w:space="0" w:color="auto"/>
            </w:tcBorders>
            <w:shd w:val="clear" w:color="000000" w:fill="DCE6F1"/>
            <w:noWrap/>
            <w:vAlign w:val="bottom"/>
          </w:tcPr>
          <w:p w14:paraId="24A92653"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1.646</w:t>
            </w:r>
          </w:p>
        </w:tc>
        <w:tc>
          <w:tcPr>
            <w:tcW w:w="992" w:type="dxa"/>
            <w:tcBorders>
              <w:top w:val="nil"/>
              <w:left w:val="nil"/>
              <w:bottom w:val="single" w:sz="8" w:space="0" w:color="auto"/>
              <w:right w:val="single" w:sz="8" w:space="0" w:color="auto"/>
            </w:tcBorders>
            <w:shd w:val="clear" w:color="000000" w:fill="DCE6F1"/>
            <w:noWrap/>
            <w:vAlign w:val="bottom"/>
          </w:tcPr>
          <w:p w14:paraId="082FFE2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9,19</w:t>
            </w:r>
          </w:p>
        </w:tc>
        <w:tc>
          <w:tcPr>
            <w:tcW w:w="851" w:type="dxa"/>
            <w:tcBorders>
              <w:top w:val="nil"/>
              <w:left w:val="nil"/>
              <w:bottom w:val="single" w:sz="8" w:space="0" w:color="auto"/>
              <w:right w:val="single" w:sz="4" w:space="0" w:color="auto"/>
            </w:tcBorders>
            <w:shd w:val="clear" w:color="000000" w:fill="DCE6F1"/>
            <w:noWrap/>
            <w:vAlign w:val="bottom"/>
          </w:tcPr>
          <w:p w14:paraId="34358990"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16.539</w:t>
            </w:r>
          </w:p>
        </w:tc>
        <w:tc>
          <w:tcPr>
            <w:tcW w:w="992" w:type="dxa"/>
            <w:tcBorders>
              <w:top w:val="nil"/>
              <w:left w:val="nil"/>
              <w:bottom w:val="single" w:sz="8" w:space="0" w:color="auto"/>
              <w:right w:val="single" w:sz="4" w:space="0" w:color="auto"/>
            </w:tcBorders>
            <w:shd w:val="clear" w:color="000000" w:fill="DCE6F1"/>
            <w:noWrap/>
            <w:vAlign w:val="bottom"/>
          </w:tcPr>
          <w:p w14:paraId="04EB3507"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2.956</w:t>
            </w:r>
          </w:p>
        </w:tc>
        <w:tc>
          <w:tcPr>
            <w:tcW w:w="992" w:type="dxa"/>
            <w:tcBorders>
              <w:top w:val="nil"/>
              <w:left w:val="nil"/>
              <w:bottom w:val="single" w:sz="8" w:space="0" w:color="auto"/>
              <w:right w:val="single" w:sz="8" w:space="0" w:color="auto"/>
            </w:tcBorders>
            <w:shd w:val="clear" w:color="000000" w:fill="DCE6F1"/>
            <w:noWrap/>
            <w:vAlign w:val="bottom"/>
          </w:tcPr>
          <w:p w14:paraId="4E5E0D9B"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17,87</w:t>
            </w:r>
          </w:p>
        </w:tc>
        <w:tc>
          <w:tcPr>
            <w:tcW w:w="851" w:type="dxa"/>
            <w:tcBorders>
              <w:top w:val="nil"/>
              <w:left w:val="nil"/>
              <w:bottom w:val="single" w:sz="8" w:space="0" w:color="auto"/>
              <w:right w:val="single" w:sz="4" w:space="0" w:color="auto"/>
            </w:tcBorders>
            <w:shd w:val="clear" w:color="000000" w:fill="DCE6F1"/>
            <w:noWrap/>
            <w:vAlign w:val="bottom"/>
          </w:tcPr>
          <w:p w14:paraId="093CD8C4"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18.175</w:t>
            </w:r>
          </w:p>
        </w:tc>
        <w:tc>
          <w:tcPr>
            <w:tcW w:w="992" w:type="dxa"/>
            <w:gridSpan w:val="2"/>
            <w:tcBorders>
              <w:top w:val="nil"/>
              <w:left w:val="nil"/>
              <w:bottom w:val="single" w:sz="8" w:space="0" w:color="auto"/>
              <w:right w:val="single" w:sz="4" w:space="0" w:color="auto"/>
            </w:tcBorders>
            <w:shd w:val="clear" w:color="000000" w:fill="DCE6F1"/>
            <w:noWrap/>
            <w:vAlign w:val="bottom"/>
          </w:tcPr>
          <w:p w14:paraId="7E54886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403</w:t>
            </w:r>
          </w:p>
        </w:tc>
        <w:tc>
          <w:tcPr>
            <w:tcW w:w="992" w:type="dxa"/>
            <w:gridSpan w:val="2"/>
            <w:tcBorders>
              <w:top w:val="nil"/>
              <w:left w:val="nil"/>
              <w:bottom w:val="single" w:sz="8" w:space="0" w:color="auto"/>
              <w:right w:val="single" w:sz="8" w:space="0" w:color="auto"/>
            </w:tcBorders>
            <w:shd w:val="clear" w:color="000000" w:fill="DCE6F1"/>
            <w:noWrap/>
            <w:vAlign w:val="bottom"/>
          </w:tcPr>
          <w:p w14:paraId="0C02CAC4"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2,22</w:t>
            </w:r>
          </w:p>
        </w:tc>
        <w:tc>
          <w:tcPr>
            <w:tcW w:w="709" w:type="dxa"/>
            <w:gridSpan w:val="2"/>
            <w:tcBorders>
              <w:top w:val="nil"/>
              <w:left w:val="nil"/>
              <w:bottom w:val="single" w:sz="8" w:space="0" w:color="auto"/>
              <w:right w:val="single" w:sz="4" w:space="0" w:color="auto"/>
            </w:tcBorders>
            <w:shd w:val="clear" w:color="000000" w:fill="DCE6F1"/>
            <w:noWrap/>
            <w:vAlign w:val="bottom"/>
          </w:tcPr>
          <w:p w14:paraId="62297CC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1.335</w:t>
            </w:r>
          </w:p>
        </w:tc>
        <w:tc>
          <w:tcPr>
            <w:tcW w:w="992" w:type="dxa"/>
            <w:gridSpan w:val="2"/>
            <w:tcBorders>
              <w:top w:val="nil"/>
              <w:left w:val="nil"/>
              <w:bottom w:val="single" w:sz="8" w:space="0" w:color="auto"/>
              <w:right w:val="single" w:sz="4" w:space="0" w:color="auto"/>
            </w:tcBorders>
            <w:shd w:val="clear" w:color="000000" w:fill="DCE6F1"/>
            <w:noWrap/>
            <w:vAlign w:val="bottom"/>
          </w:tcPr>
          <w:p w14:paraId="6CA47AEA"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w:t>
            </w:r>
          </w:p>
        </w:tc>
        <w:tc>
          <w:tcPr>
            <w:tcW w:w="992" w:type="dxa"/>
            <w:gridSpan w:val="2"/>
            <w:tcBorders>
              <w:top w:val="nil"/>
              <w:left w:val="nil"/>
              <w:bottom w:val="single" w:sz="8" w:space="0" w:color="auto"/>
              <w:right w:val="single" w:sz="8" w:space="0" w:color="auto"/>
            </w:tcBorders>
            <w:shd w:val="clear" w:color="000000" w:fill="DCE6F1"/>
            <w:noWrap/>
            <w:vAlign w:val="bottom"/>
          </w:tcPr>
          <w:p w14:paraId="7D0C4BAE"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0,22</w:t>
            </w:r>
          </w:p>
        </w:tc>
        <w:tc>
          <w:tcPr>
            <w:tcW w:w="666" w:type="dxa"/>
            <w:tcBorders>
              <w:top w:val="nil"/>
              <w:left w:val="nil"/>
              <w:bottom w:val="single" w:sz="8" w:space="0" w:color="auto"/>
              <w:right w:val="single" w:sz="4" w:space="0" w:color="auto"/>
            </w:tcBorders>
            <w:shd w:val="clear" w:color="000000" w:fill="DCE6F1"/>
            <w:noWrap/>
            <w:vAlign w:val="bottom"/>
          </w:tcPr>
          <w:p w14:paraId="5BC048F9"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77</w:t>
            </w:r>
          </w:p>
        </w:tc>
        <w:tc>
          <w:tcPr>
            <w:tcW w:w="1042" w:type="dxa"/>
            <w:tcBorders>
              <w:top w:val="nil"/>
              <w:left w:val="nil"/>
              <w:bottom w:val="single" w:sz="8" w:space="0" w:color="auto"/>
              <w:right w:val="single" w:sz="4" w:space="0" w:color="auto"/>
            </w:tcBorders>
            <w:shd w:val="clear" w:color="000000" w:fill="DCE6F1"/>
            <w:noWrap/>
            <w:vAlign w:val="bottom"/>
          </w:tcPr>
          <w:p w14:paraId="7ABC4E8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w:t>
            </w:r>
          </w:p>
        </w:tc>
        <w:tc>
          <w:tcPr>
            <w:tcW w:w="986" w:type="dxa"/>
            <w:tcBorders>
              <w:top w:val="nil"/>
              <w:left w:val="nil"/>
              <w:bottom w:val="single" w:sz="8" w:space="0" w:color="auto"/>
              <w:right w:val="single" w:sz="8" w:space="0" w:color="auto"/>
            </w:tcBorders>
            <w:shd w:val="clear" w:color="000000" w:fill="DCE6F1"/>
            <w:noWrap/>
            <w:vAlign w:val="bottom"/>
          </w:tcPr>
          <w:p w14:paraId="251E45C0"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2,60</w:t>
            </w:r>
          </w:p>
        </w:tc>
      </w:tr>
      <w:tr w:rsidR="00873780" w:rsidRPr="008E23C7" w14:paraId="1BE4E215" w14:textId="77777777">
        <w:trPr>
          <w:trHeight w:val="276"/>
        </w:trPr>
        <w:tc>
          <w:tcPr>
            <w:tcW w:w="1702" w:type="dxa"/>
            <w:tcBorders>
              <w:top w:val="nil"/>
              <w:left w:val="nil"/>
              <w:bottom w:val="nil"/>
              <w:right w:val="nil"/>
            </w:tcBorders>
            <w:shd w:val="clear" w:color="auto" w:fill="auto"/>
            <w:noWrap/>
            <w:vAlign w:val="bottom"/>
          </w:tcPr>
          <w:p w14:paraId="1BE28CF3" w14:textId="77777777" w:rsidR="00873780" w:rsidRPr="008E23C7" w:rsidRDefault="00873780" w:rsidP="000B6A66">
            <w:pPr>
              <w:spacing w:after="0" w:line="240" w:lineRule="auto"/>
              <w:rPr>
                <w:rFonts w:eastAsia="Times New Roman"/>
                <w:sz w:val="20"/>
                <w:szCs w:val="20"/>
                <w:lang w:eastAsia="lt-LT"/>
              </w:rPr>
            </w:pPr>
          </w:p>
        </w:tc>
        <w:tc>
          <w:tcPr>
            <w:tcW w:w="851" w:type="dxa"/>
            <w:tcBorders>
              <w:top w:val="nil"/>
              <w:left w:val="nil"/>
              <w:bottom w:val="nil"/>
              <w:right w:val="nil"/>
            </w:tcBorders>
            <w:shd w:val="clear" w:color="auto" w:fill="auto"/>
            <w:noWrap/>
            <w:vAlign w:val="bottom"/>
          </w:tcPr>
          <w:p w14:paraId="5D46024B" w14:textId="77777777" w:rsidR="00873780" w:rsidRPr="008E23C7"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61D2E40A" w14:textId="77777777" w:rsidR="00873780" w:rsidRPr="008E23C7"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728349F1" w14:textId="77777777" w:rsidR="00873780" w:rsidRPr="008E23C7" w:rsidRDefault="00873780" w:rsidP="000B6A66">
            <w:pPr>
              <w:spacing w:after="0" w:line="240" w:lineRule="auto"/>
              <w:rPr>
                <w:rFonts w:eastAsia="Times New Roman"/>
                <w:sz w:val="20"/>
                <w:szCs w:val="20"/>
                <w:lang w:eastAsia="lt-LT"/>
              </w:rPr>
            </w:pPr>
          </w:p>
        </w:tc>
        <w:tc>
          <w:tcPr>
            <w:tcW w:w="851" w:type="dxa"/>
            <w:tcBorders>
              <w:top w:val="nil"/>
              <w:left w:val="nil"/>
              <w:bottom w:val="nil"/>
              <w:right w:val="nil"/>
            </w:tcBorders>
            <w:shd w:val="clear" w:color="auto" w:fill="auto"/>
            <w:noWrap/>
            <w:vAlign w:val="bottom"/>
          </w:tcPr>
          <w:p w14:paraId="31B89B7C" w14:textId="77777777" w:rsidR="00873780" w:rsidRPr="008E23C7"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1231C47C" w14:textId="77777777" w:rsidR="00873780" w:rsidRPr="008E23C7"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1A4B73C2" w14:textId="77777777" w:rsidR="00873780" w:rsidRPr="008E23C7" w:rsidRDefault="00873780" w:rsidP="000B6A66">
            <w:pPr>
              <w:spacing w:after="0" w:line="240" w:lineRule="auto"/>
              <w:rPr>
                <w:rFonts w:eastAsia="Times New Roman"/>
                <w:sz w:val="20"/>
                <w:szCs w:val="20"/>
                <w:lang w:eastAsia="lt-LT"/>
              </w:rPr>
            </w:pPr>
          </w:p>
        </w:tc>
        <w:tc>
          <w:tcPr>
            <w:tcW w:w="851" w:type="dxa"/>
            <w:tcBorders>
              <w:top w:val="nil"/>
              <w:left w:val="nil"/>
              <w:bottom w:val="nil"/>
              <w:right w:val="nil"/>
            </w:tcBorders>
            <w:shd w:val="clear" w:color="auto" w:fill="auto"/>
            <w:noWrap/>
            <w:vAlign w:val="bottom"/>
          </w:tcPr>
          <w:p w14:paraId="5BA4A17B" w14:textId="77777777" w:rsidR="00873780" w:rsidRPr="008E23C7"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55D3DAE0" w14:textId="77777777" w:rsidR="00873780" w:rsidRPr="008E23C7"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3B80B27F" w14:textId="77777777" w:rsidR="00873780" w:rsidRPr="008E23C7" w:rsidRDefault="00873780" w:rsidP="000B6A66">
            <w:pPr>
              <w:spacing w:after="0" w:line="240" w:lineRule="auto"/>
              <w:rPr>
                <w:rFonts w:eastAsia="Times New Roman"/>
                <w:sz w:val="20"/>
                <w:szCs w:val="20"/>
                <w:lang w:eastAsia="lt-LT"/>
              </w:rPr>
            </w:pPr>
          </w:p>
        </w:tc>
        <w:tc>
          <w:tcPr>
            <w:tcW w:w="709" w:type="dxa"/>
            <w:gridSpan w:val="2"/>
            <w:tcBorders>
              <w:top w:val="nil"/>
              <w:left w:val="nil"/>
              <w:bottom w:val="nil"/>
              <w:right w:val="nil"/>
            </w:tcBorders>
            <w:shd w:val="clear" w:color="auto" w:fill="auto"/>
            <w:noWrap/>
            <w:vAlign w:val="bottom"/>
          </w:tcPr>
          <w:p w14:paraId="534C73EC" w14:textId="77777777" w:rsidR="00873780" w:rsidRPr="008E23C7"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37081102" w14:textId="77777777" w:rsidR="00873780" w:rsidRPr="008E23C7"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4B813F42" w14:textId="77777777" w:rsidR="00873780" w:rsidRPr="008E23C7" w:rsidRDefault="00873780" w:rsidP="000B6A66">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tcPr>
          <w:p w14:paraId="3864B665" w14:textId="77777777" w:rsidR="00873780" w:rsidRPr="008E23C7" w:rsidRDefault="00873780" w:rsidP="000B6A66">
            <w:pPr>
              <w:spacing w:after="0" w:line="240" w:lineRule="auto"/>
              <w:rPr>
                <w:rFonts w:eastAsia="Times New Roman"/>
                <w:sz w:val="20"/>
                <w:szCs w:val="20"/>
                <w:lang w:eastAsia="lt-LT"/>
              </w:rPr>
            </w:pPr>
          </w:p>
        </w:tc>
        <w:tc>
          <w:tcPr>
            <w:tcW w:w="1042" w:type="dxa"/>
            <w:tcBorders>
              <w:top w:val="nil"/>
              <w:left w:val="nil"/>
              <w:bottom w:val="nil"/>
              <w:right w:val="nil"/>
            </w:tcBorders>
            <w:shd w:val="clear" w:color="auto" w:fill="auto"/>
            <w:noWrap/>
            <w:vAlign w:val="bottom"/>
          </w:tcPr>
          <w:p w14:paraId="0AB61E5B" w14:textId="77777777" w:rsidR="00873780" w:rsidRPr="008E23C7" w:rsidRDefault="00873780" w:rsidP="000B6A66">
            <w:pPr>
              <w:spacing w:after="0" w:line="240" w:lineRule="auto"/>
              <w:rPr>
                <w:rFonts w:eastAsia="Times New Roman"/>
                <w:sz w:val="20"/>
                <w:szCs w:val="20"/>
                <w:lang w:eastAsia="lt-LT"/>
              </w:rPr>
            </w:pPr>
          </w:p>
        </w:tc>
        <w:tc>
          <w:tcPr>
            <w:tcW w:w="986" w:type="dxa"/>
            <w:tcBorders>
              <w:top w:val="nil"/>
              <w:left w:val="nil"/>
              <w:bottom w:val="nil"/>
              <w:right w:val="nil"/>
            </w:tcBorders>
            <w:shd w:val="clear" w:color="auto" w:fill="auto"/>
            <w:noWrap/>
            <w:vAlign w:val="bottom"/>
          </w:tcPr>
          <w:p w14:paraId="07B73E7C" w14:textId="77777777" w:rsidR="00873780" w:rsidRPr="008E23C7" w:rsidRDefault="00873780" w:rsidP="000B6A66">
            <w:pPr>
              <w:spacing w:after="0" w:line="240" w:lineRule="auto"/>
              <w:rPr>
                <w:rFonts w:eastAsia="Times New Roman"/>
                <w:sz w:val="20"/>
                <w:szCs w:val="20"/>
                <w:lang w:eastAsia="lt-LT"/>
              </w:rPr>
            </w:pPr>
          </w:p>
        </w:tc>
      </w:tr>
      <w:tr w:rsidR="00873780" w:rsidRPr="008E23C7" w14:paraId="0193ACA7" w14:textId="77777777">
        <w:trPr>
          <w:trHeight w:val="288"/>
        </w:trPr>
        <w:tc>
          <w:tcPr>
            <w:tcW w:w="1702" w:type="dxa"/>
            <w:vMerge w:val="restart"/>
            <w:tcBorders>
              <w:top w:val="single" w:sz="8" w:space="0" w:color="auto"/>
              <w:left w:val="single" w:sz="8" w:space="0" w:color="auto"/>
              <w:bottom w:val="single" w:sz="4" w:space="0" w:color="000000"/>
              <w:right w:val="nil"/>
            </w:tcBorders>
            <w:shd w:val="clear" w:color="auto" w:fill="auto"/>
            <w:noWrap/>
            <w:vAlign w:val="bottom"/>
          </w:tcPr>
          <w:p w14:paraId="36C1FA99"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4AB7978C"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Fizika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003DB925"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Geografija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tcPr>
          <w:p w14:paraId="5AF46767"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Istorija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tcPr>
          <w:p w14:paraId="6D2FC5A4"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Biologija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5CBE0A08"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Chemija</w:t>
            </w:r>
          </w:p>
        </w:tc>
      </w:tr>
      <w:tr w:rsidR="00873780" w:rsidRPr="008E23C7" w14:paraId="4D7D1E72" w14:textId="77777777">
        <w:trPr>
          <w:trHeight w:val="408"/>
        </w:trPr>
        <w:tc>
          <w:tcPr>
            <w:tcW w:w="1702" w:type="dxa"/>
            <w:vMerge/>
            <w:tcBorders>
              <w:top w:val="single" w:sz="8" w:space="0" w:color="auto"/>
              <w:left w:val="single" w:sz="8" w:space="0" w:color="auto"/>
              <w:bottom w:val="single" w:sz="4" w:space="0" w:color="000000"/>
              <w:right w:val="nil"/>
            </w:tcBorders>
            <w:vAlign w:val="center"/>
          </w:tcPr>
          <w:p w14:paraId="19532AAF" w14:textId="77777777" w:rsidR="00873780" w:rsidRPr="008E23C7" w:rsidRDefault="00873780" w:rsidP="000B6A66">
            <w:pPr>
              <w:spacing w:after="0" w:line="240" w:lineRule="auto"/>
              <w:rPr>
                <w:rFonts w:eastAsia="Times New Roman"/>
                <w:sz w:val="20"/>
                <w:szCs w:val="20"/>
                <w:lang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26992EE7"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5DA92327"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3CB67F73"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40442CB4"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1273CBA3"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7F57E24F"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6991F672"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FA85619"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17FBB907"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2EF60102"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2E917DCC"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1E93CD4F"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tcPr>
          <w:p w14:paraId="27380D24"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14:paraId="2C5CF5D2"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tcPr>
          <w:p w14:paraId="054F47AB"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r>
      <w:tr w:rsidR="00873780" w:rsidRPr="008E23C7" w14:paraId="5D1D6C1E" w14:textId="77777777" w:rsidTr="005B4F7F">
        <w:trPr>
          <w:trHeight w:val="249"/>
        </w:trPr>
        <w:tc>
          <w:tcPr>
            <w:tcW w:w="1702" w:type="dxa"/>
            <w:vMerge/>
            <w:tcBorders>
              <w:top w:val="single" w:sz="8" w:space="0" w:color="auto"/>
              <w:left w:val="single" w:sz="8" w:space="0" w:color="auto"/>
              <w:bottom w:val="single" w:sz="4" w:space="0" w:color="000000"/>
              <w:right w:val="nil"/>
            </w:tcBorders>
            <w:vAlign w:val="center"/>
          </w:tcPr>
          <w:p w14:paraId="5405E583" w14:textId="77777777" w:rsidR="00873780" w:rsidRPr="008E23C7" w:rsidRDefault="00873780" w:rsidP="000B6A66">
            <w:pPr>
              <w:spacing w:after="0" w:line="240" w:lineRule="auto"/>
              <w:rPr>
                <w:rFonts w:eastAsia="Times New Roman"/>
                <w:sz w:val="20"/>
                <w:szCs w:val="20"/>
                <w:lang w:eastAsia="lt-LT"/>
              </w:rPr>
            </w:pPr>
          </w:p>
        </w:tc>
        <w:tc>
          <w:tcPr>
            <w:tcW w:w="851" w:type="dxa"/>
            <w:vMerge/>
            <w:tcBorders>
              <w:top w:val="nil"/>
              <w:left w:val="single" w:sz="8" w:space="0" w:color="auto"/>
              <w:bottom w:val="single" w:sz="4" w:space="0" w:color="auto"/>
              <w:right w:val="single" w:sz="4" w:space="0" w:color="auto"/>
            </w:tcBorders>
            <w:vAlign w:val="center"/>
          </w:tcPr>
          <w:p w14:paraId="0142B43A" w14:textId="77777777" w:rsidR="00873780" w:rsidRPr="008E23C7" w:rsidRDefault="00873780" w:rsidP="000B6A66">
            <w:pPr>
              <w:spacing w:after="0" w:line="240" w:lineRule="auto"/>
              <w:rPr>
                <w:rFonts w:eastAsia="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tcPr>
          <w:p w14:paraId="7708BC2E" w14:textId="77777777" w:rsidR="00873780" w:rsidRPr="008E23C7"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252829E0" w14:textId="77777777" w:rsidR="00873780" w:rsidRPr="008E23C7" w:rsidRDefault="00873780" w:rsidP="000B6A66">
            <w:pPr>
              <w:spacing w:after="0" w:line="240" w:lineRule="auto"/>
              <w:rPr>
                <w:rFonts w:eastAsia="Times New Roman"/>
                <w:b/>
                <w:bCs/>
                <w:sz w:val="18"/>
                <w:szCs w:val="18"/>
                <w:lang w:eastAsia="lt-LT"/>
              </w:rPr>
            </w:pPr>
          </w:p>
        </w:tc>
        <w:tc>
          <w:tcPr>
            <w:tcW w:w="851" w:type="dxa"/>
            <w:vMerge/>
            <w:tcBorders>
              <w:top w:val="nil"/>
              <w:left w:val="single" w:sz="8" w:space="0" w:color="auto"/>
              <w:bottom w:val="single" w:sz="4" w:space="0" w:color="auto"/>
              <w:right w:val="single" w:sz="4" w:space="0" w:color="auto"/>
            </w:tcBorders>
            <w:vAlign w:val="center"/>
          </w:tcPr>
          <w:p w14:paraId="10DB2A74" w14:textId="77777777" w:rsidR="00873780" w:rsidRPr="008E23C7" w:rsidRDefault="00873780" w:rsidP="000B6A66">
            <w:pPr>
              <w:spacing w:after="0" w:line="240" w:lineRule="auto"/>
              <w:rPr>
                <w:rFonts w:eastAsia="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tcPr>
          <w:p w14:paraId="42F860D5" w14:textId="77777777" w:rsidR="00873780" w:rsidRPr="008E23C7"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4DA7AA2A" w14:textId="77777777" w:rsidR="00873780" w:rsidRPr="008E23C7" w:rsidRDefault="00873780" w:rsidP="000B6A66">
            <w:pPr>
              <w:spacing w:after="0" w:line="240" w:lineRule="auto"/>
              <w:rPr>
                <w:rFonts w:eastAsia="Times New Roman"/>
                <w:b/>
                <w:bCs/>
                <w:sz w:val="18"/>
                <w:szCs w:val="18"/>
                <w:lang w:eastAsia="lt-LT"/>
              </w:rPr>
            </w:pPr>
          </w:p>
        </w:tc>
        <w:tc>
          <w:tcPr>
            <w:tcW w:w="851" w:type="dxa"/>
            <w:vMerge/>
            <w:tcBorders>
              <w:top w:val="nil"/>
              <w:left w:val="single" w:sz="8" w:space="0" w:color="auto"/>
              <w:bottom w:val="single" w:sz="4" w:space="0" w:color="auto"/>
              <w:right w:val="single" w:sz="4" w:space="0" w:color="auto"/>
            </w:tcBorders>
            <w:vAlign w:val="center"/>
          </w:tcPr>
          <w:p w14:paraId="3437DE7B" w14:textId="77777777" w:rsidR="00873780" w:rsidRPr="008E23C7"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5E5EEAA0" w14:textId="77777777" w:rsidR="00873780" w:rsidRPr="008E23C7" w:rsidRDefault="00873780" w:rsidP="000B6A66">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7A5BE313" w14:textId="77777777" w:rsidR="00873780" w:rsidRPr="008E23C7" w:rsidRDefault="00873780" w:rsidP="000B6A66">
            <w:pPr>
              <w:spacing w:after="0" w:line="240" w:lineRule="auto"/>
              <w:rPr>
                <w:rFonts w:eastAsia="Times New Roman"/>
                <w:b/>
                <w:bCs/>
                <w:sz w:val="18"/>
                <w:szCs w:val="18"/>
                <w:lang w:eastAsia="lt-LT"/>
              </w:rPr>
            </w:pPr>
          </w:p>
        </w:tc>
        <w:tc>
          <w:tcPr>
            <w:tcW w:w="709" w:type="dxa"/>
            <w:gridSpan w:val="2"/>
            <w:vMerge/>
            <w:tcBorders>
              <w:top w:val="nil"/>
              <w:left w:val="single" w:sz="8" w:space="0" w:color="auto"/>
              <w:bottom w:val="single" w:sz="4" w:space="0" w:color="auto"/>
              <w:right w:val="single" w:sz="4" w:space="0" w:color="auto"/>
            </w:tcBorders>
            <w:vAlign w:val="center"/>
          </w:tcPr>
          <w:p w14:paraId="32233FC5" w14:textId="77777777" w:rsidR="00873780" w:rsidRPr="008E23C7" w:rsidRDefault="00873780" w:rsidP="000B6A66">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0D5249C0" w14:textId="77777777" w:rsidR="00873780" w:rsidRPr="008E23C7" w:rsidRDefault="00873780" w:rsidP="000B6A66">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28E414C8" w14:textId="77777777" w:rsidR="00873780" w:rsidRPr="008E23C7" w:rsidRDefault="00873780" w:rsidP="000B6A66">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tcPr>
          <w:p w14:paraId="50FE01D0" w14:textId="77777777" w:rsidR="00873780" w:rsidRPr="008E23C7" w:rsidRDefault="00873780" w:rsidP="000B6A66">
            <w:pPr>
              <w:spacing w:after="0" w:line="240" w:lineRule="auto"/>
              <w:rPr>
                <w:rFonts w:eastAsia="Times New Roman"/>
                <w:sz w:val="18"/>
                <w:szCs w:val="18"/>
                <w:lang w:eastAsia="lt-LT"/>
              </w:rPr>
            </w:pPr>
          </w:p>
        </w:tc>
        <w:tc>
          <w:tcPr>
            <w:tcW w:w="1042" w:type="dxa"/>
            <w:vMerge/>
            <w:tcBorders>
              <w:top w:val="nil"/>
              <w:left w:val="single" w:sz="4" w:space="0" w:color="auto"/>
              <w:bottom w:val="single" w:sz="4" w:space="0" w:color="auto"/>
              <w:right w:val="single" w:sz="4" w:space="0" w:color="auto"/>
            </w:tcBorders>
            <w:vAlign w:val="center"/>
          </w:tcPr>
          <w:p w14:paraId="3B987B81" w14:textId="77777777" w:rsidR="00873780" w:rsidRPr="008E23C7" w:rsidRDefault="00873780" w:rsidP="000B6A66">
            <w:pPr>
              <w:spacing w:after="0" w:line="240" w:lineRule="auto"/>
              <w:rPr>
                <w:rFonts w:eastAsia="Times New Roman"/>
                <w:b/>
                <w:bCs/>
                <w:sz w:val="18"/>
                <w:szCs w:val="18"/>
                <w:lang w:eastAsia="lt-LT"/>
              </w:rPr>
            </w:pPr>
          </w:p>
        </w:tc>
        <w:tc>
          <w:tcPr>
            <w:tcW w:w="986" w:type="dxa"/>
            <w:vMerge/>
            <w:tcBorders>
              <w:top w:val="nil"/>
              <w:left w:val="single" w:sz="4" w:space="0" w:color="auto"/>
              <w:bottom w:val="single" w:sz="4" w:space="0" w:color="auto"/>
              <w:right w:val="single" w:sz="8" w:space="0" w:color="auto"/>
            </w:tcBorders>
            <w:vAlign w:val="center"/>
          </w:tcPr>
          <w:p w14:paraId="63C6CFC4" w14:textId="77777777" w:rsidR="00873780" w:rsidRPr="008E23C7" w:rsidRDefault="00873780" w:rsidP="000B6A66">
            <w:pPr>
              <w:spacing w:after="0" w:line="240" w:lineRule="auto"/>
              <w:rPr>
                <w:rFonts w:eastAsia="Times New Roman"/>
                <w:b/>
                <w:bCs/>
                <w:sz w:val="18"/>
                <w:szCs w:val="18"/>
                <w:lang w:eastAsia="lt-LT"/>
              </w:rPr>
            </w:pPr>
          </w:p>
        </w:tc>
      </w:tr>
      <w:tr w:rsidR="00873780" w:rsidRPr="008E23C7" w14:paraId="2A34F514" w14:textId="77777777">
        <w:trPr>
          <w:trHeight w:val="264"/>
        </w:trPr>
        <w:tc>
          <w:tcPr>
            <w:tcW w:w="1702" w:type="dxa"/>
            <w:tcBorders>
              <w:top w:val="nil"/>
              <w:left w:val="single" w:sz="8" w:space="0" w:color="auto"/>
              <w:bottom w:val="single" w:sz="4" w:space="0" w:color="auto"/>
              <w:right w:val="nil"/>
            </w:tcBorders>
            <w:shd w:val="clear" w:color="000000" w:fill="DCE6F1"/>
            <w:vAlign w:val="bottom"/>
          </w:tcPr>
          <w:p w14:paraId="4CC9938A" w14:textId="77777777" w:rsidR="00873780" w:rsidRPr="008E23C7" w:rsidRDefault="00BB5B4C" w:rsidP="000B6A66">
            <w:pPr>
              <w:spacing w:after="0" w:line="240" w:lineRule="auto"/>
              <w:rPr>
                <w:rFonts w:eastAsia="Times New Roman"/>
                <w:b/>
                <w:bCs/>
                <w:sz w:val="22"/>
                <w:szCs w:val="22"/>
                <w:lang w:eastAsia="lt-LT"/>
              </w:rPr>
            </w:pPr>
            <w:r w:rsidRPr="008E23C7">
              <w:rPr>
                <w:rFonts w:eastAsia="Times New Roman"/>
                <w:b/>
                <w:bCs/>
                <w:sz w:val="22"/>
                <w:szCs w:val="22"/>
                <w:lang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tcPr>
          <w:p w14:paraId="6C2DEA66"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29</w:t>
            </w:r>
          </w:p>
        </w:tc>
        <w:tc>
          <w:tcPr>
            <w:tcW w:w="992" w:type="dxa"/>
            <w:tcBorders>
              <w:top w:val="nil"/>
              <w:left w:val="nil"/>
              <w:bottom w:val="single" w:sz="4" w:space="0" w:color="auto"/>
              <w:right w:val="single" w:sz="4" w:space="0" w:color="auto"/>
            </w:tcBorders>
            <w:shd w:val="clear" w:color="000000" w:fill="DCE6F1"/>
            <w:noWrap/>
            <w:vAlign w:val="bottom"/>
          </w:tcPr>
          <w:p w14:paraId="3886400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w:t>
            </w:r>
          </w:p>
        </w:tc>
        <w:tc>
          <w:tcPr>
            <w:tcW w:w="992" w:type="dxa"/>
            <w:tcBorders>
              <w:top w:val="nil"/>
              <w:left w:val="nil"/>
              <w:bottom w:val="single" w:sz="4" w:space="0" w:color="auto"/>
              <w:right w:val="single" w:sz="8" w:space="0" w:color="auto"/>
            </w:tcBorders>
            <w:shd w:val="clear" w:color="000000" w:fill="DCE6F1"/>
            <w:noWrap/>
            <w:vAlign w:val="bottom"/>
          </w:tcPr>
          <w:p w14:paraId="1152C820" w14:textId="77777777" w:rsidR="00873780" w:rsidRPr="008E23C7" w:rsidRDefault="00BB5B4C" w:rsidP="000B6A66">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6,90</w:t>
            </w:r>
          </w:p>
        </w:tc>
        <w:tc>
          <w:tcPr>
            <w:tcW w:w="851" w:type="dxa"/>
            <w:tcBorders>
              <w:top w:val="nil"/>
              <w:left w:val="nil"/>
              <w:bottom w:val="single" w:sz="4" w:space="0" w:color="auto"/>
              <w:right w:val="single" w:sz="4" w:space="0" w:color="auto"/>
            </w:tcBorders>
            <w:shd w:val="clear" w:color="000000" w:fill="DCE6F1"/>
            <w:noWrap/>
            <w:vAlign w:val="bottom"/>
          </w:tcPr>
          <w:p w14:paraId="2FD431F7"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29</w:t>
            </w:r>
          </w:p>
        </w:tc>
        <w:tc>
          <w:tcPr>
            <w:tcW w:w="992" w:type="dxa"/>
            <w:tcBorders>
              <w:top w:val="nil"/>
              <w:left w:val="nil"/>
              <w:bottom w:val="single" w:sz="4" w:space="0" w:color="auto"/>
              <w:right w:val="single" w:sz="4" w:space="0" w:color="auto"/>
            </w:tcBorders>
            <w:shd w:val="clear" w:color="000000" w:fill="DCE6F1"/>
            <w:noWrap/>
            <w:vAlign w:val="bottom"/>
          </w:tcPr>
          <w:p w14:paraId="7A8DAF5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000000" w:fill="DCE6F1"/>
            <w:noWrap/>
            <w:vAlign w:val="bottom"/>
          </w:tcPr>
          <w:p w14:paraId="288D6C70" w14:textId="77777777" w:rsidR="00873780" w:rsidRPr="008E23C7" w:rsidRDefault="00BB5B4C" w:rsidP="000B6A66">
            <w:pPr>
              <w:spacing w:after="0" w:line="240" w:lineRule="auto"/>
              <w:jc w:val="right"/>
              <w:rPr>
                <w:rFonts w:eastAsia="Times New Roman"/>
                <w:b/>
                <w:bCs/>
                <w:color w:val="00B050"/>
                <w:sz w:val="20"/>
                <w:szCs w:val="20"/>
                <w:lang w:eastAsia="lt-LT"/>
              </w:rPr>
            </w:pPr>
            <w:r w:rsidRPr="008E23C7">
              <w:rPr>
                <w:rFonts w:eastAsia="Times New Roman"/>
                <w:b/>
                <w:bCs/>
                <w:color w:val="00B050"/>
                <w:sz w:val="20"/>
                <w:szCs w:val="20"/>
                <w:lang w:eastAsia="lt-LT"/>
              </w:rPr>
              <w:t>0,00</w:t>
            </w:r>
          </w:p>
        </w:tc>
        <w:tc>
          <w:tcPr>
            <w:tcW w:w="851" w:type="dxa"/>
            <w:tcBorders>
              <w:top w:val="nil"/>
              <w:left w:val="nil"/>
              <w:bottom w:val="single" w:sz="4" w:space="0" w:color="auto"/>
              <w:right w:val="single" w:sz="4" w:space="0" w:color="auto"/>
            </w:tcBorders>
            <w:shd w:val="clear" w:color="000000" w:fill="DCE6F1"/>
            <w:noWrap/>
            <w:vAlign w:val="bottom"/>
          </w:tcPr>
          <w:p w14:paraId="5485BCA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122</w:t>
            </w:r>
          </w:p>
        </w:tc>
        <w:tc>
          <w:tcPr>
            <w:tcW w:w="992" w:type="dxa"/>
            <w:gridSpan w:val="2"/>
            <w:tcBorders>
              <w:top w:val="nil"/>
              <w:left w:val="nil"/>
              <w:bottom w:val="single" w:sz="4" w:space="0" w:color="auto"/>
              <w:right w:val="single" w:sz="4" w:space="0" w:color="auto"/>
            </w:tcBorders>
            <w:shd w:val="clear" w:color="000000" w:fill="DCE6F1"/>
            <w:noWrap/>
            <w:vAlign w:val="bottom"/>
          </w:tcPr>
          <w:p w14:paraId="29A36D2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tcPr>
          <w:p w14:paraId="7D9FF949" w14:textId="77777777" w:rsidR="00873780" w:rsidRPr="008E23C7" w:rsidRDefault="00BB5B4C" w:rsidP="000B6A66">
            <w:pPr>
              <w:spacing w:after="0" w:line="240" w:lineRule="auto"/>
              <w:jc w:val="right"/>
              <w:rPr>
                <w:rFonts w:eastAsia="Times New Roman"/>
                <w:b/>
                <w:bCs/>
                <w:color w:val="00B050"/>
                <w:sz w:val="20"/>
                <w:szCs w:val="20"/>
                <w:lang w:eastAsia="lt-LT"/>
              </w:rPr>
            </w:pPr>
            <w:r w:rsidRPr="008E23C7">
              <w:rPr>
                <w:rFonts w:eastAsia="Times New Roman"/>
                <w:b/>
                <w:bCs/>
                <w:color w:val="00B050"/>
                <w:sz w:val="20"/>
                <w:szCs w:val="20"/>
                <w:lang w:eastAsia="lt-LT"/>
              </w:rPr>
              <w:t>0,00</w:t>
            </w:r>
          </w:p>
        </w:tc>
        <w:tc>
          <w:tcPr>
            <w:tcW w:w="709" w:type="dxa"/>
            <w:gridSpan w:val="2"/>
            <w:tcBorders>
              <w:top w:val="nil"/>
              <w:left w:val="nil"/>
              <w:bottom w:val="single" w:sz="4" w:space="0" w:color="auto"/>
              <w:right w:val="single" w:sz="4" w:space="0" w:color="auto"/>
            </w:tcBorders>
            <w:shd w:val="clear" w:color="000000" w:fill="DCE6F1"/>
            <w:noWrap/>
            <w:vAlign w:val="bottom"/>
          </w:tcPr>
          <w:p w14:paraId="7D2B709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70</w:t>
            </w:r>
          </w:p>
        </w:tc>
        <w:tc>
          <w:tcPr>
            <w:tcW w:w="992" w:type="dxa"/>
            <w:gridSpan w:val="2"/>
            <w:tcBorders>
              <w:top w:val="nil"/>
              <w:left w:val="nil"/>
              <w:bottom w:val="single" w:sz="4" w:space="0" w:color="auto"/>
              <w:right w:val="single" w:sz="4" w:space="0" w:color="auto"/>
            </w:tcBorders>
            <w:shd w:val="clear" w:color="000000" w:fill="DCE6F1"/>
            <w:noWrap/>
            <w:vAlign w:val="bottom"/>
          </w:tcPr>
          <w:p w14:paraId="068B0921"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w:t>
            </w:r>
          </w:p>
        </w:tc>
        <w:tc>
          <w:tcPr>
            <w:tcW w:w="992" w:type="dxa"/>
            <w:gridSpan w:val="2"/>
            <w:tcBorders>
              <w:top w:val="nil"/>
              <w:left w:val="nil"/>
              <w:bottom w:val="single" w:sz="4" w:space="0" w:color="auto"/>
              <w:right w:val="single" w:sz="8" w:space="0" w:color="auto"/>
            </w:tcBorders>
            <w:shd w:val="clear" w:color="000000" w:fill="DCE6F1"/>
            <w:noWrap/>
            <w:vAlign w:val="bottom"/>
          </w:tcPr>
          <w:p w14:paraId="1EE9FA5A" w14:textId="77777777" w:rsidR="00873780" w:rsidRPr="008E23C7" w:rsidRDefault="00BB5B4C" w:rsidP="000B6A66">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2,86</w:t>
            </w:r>
          </w:p>
        </w:tc>
        <w:tc>
          <w:tcPr>
            <w:tcW w:w="666" w:type="dxa"/>
            <w:tcBorders>
              <w:top w:val="nil"/>
              <w:left w:val="nil"/>
              <w:bottom w:val="single" w:sz="4" w:space="0" w:color="auto"/>
              <w:right w:val="single" w:sz="4" w:space="0" w:color="auto"/>
            </w:tcBorders>
            <w:shd w:val="clear" w:color="000000" w:fill="DCE6F1"/>
            <w:noWrap/>
            <w:vAlign w:val="bottom"/>
          </w:tcPr>
          <w:p w14:paraId="11360D7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17</w:t>
            </w:r>
          </w:p>
        </w:tc>
        <w:tc>
          <w:tcPr>
            <w:tcW w:w="1042" w:type="dxa"/>
            <w:tcBorders>
              <w:top w:val="nil"/>
              <w:left w:val="nil"/>
              <w:bottom w:val="single" w:sz="4" w:space="0" w:color="auto"/>
              <w:right w:val="single" w:sz="4" w:space="0" w:color="auto"/>
            </w:tcBorders>
            <w:shd w:val="clear" w:color="000000" w:fill="DCE6F1"/>
            <w:noWrap/>
            <w:vAlign w:val="bottom"/>
          </w:tcPr>
          <w:p w14:paraId="61B03020"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986" w:type="dxa"/>
            <w:tcBorders>
              <w:top w:val="nil"/>
              <w:left w:val="nil"/>
              <w:bottom w:val="single" w:sz="4" w:space="0" w:color="auto"/>
              <w:right w:val="single" w:sz="8" w:space="0" w:color="auto"/>
            </w:tcBorders>
            <w:shd w:val="clear" w:color="000000" w:fill="DCE6F1"/>
            <w:noWrap/>
            <w:vAlign w:val="bottom"/>
          </w:tcPr>
          <w:p w14:paraId="3F3332E9" w14:textId="77777777" w:rsidR="00873780" w:rsidRPr="008E23C7" w:rsidRDefault="00BB5B4C" w:rsidP="000B6A66">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5,88</w:t>
            </w:r>
          </w:p>
        </w:tc>
      </w:tr>
      <w:tr w:rsidR="00873780" w:rsidRPr="008E23C7" w14:paraId="292B5153"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4CAAD156" w14:textId="77777777" w:rsidR="00873780" w:rsidRPr="008E23C7" w:rsidRDefault="00BB5B4C" w:rsidP="000B6A66">
            <w:pPr>
              <w:spacing w:after="0" w:line="240" w:lineRule="auto"/>
              <w:rPr>
                <w:rFonts w:eastAsia="Times New Roman"/>
                <w:b/>
                <w:bCs/>
                <w:sz w:val="20"/>
                <w:szCs w:val="20"/>
                <w:lang w:eastAsia="lt-LT"/>
              </w:rPr>
            </w:pPr>
            <w:r w:rsidRPr="008E23C7">
              <w:rPr>
                <w:rFonts w:eastAsia="Times New Roman"/>
                <w:b/>
                <w:bCs/>
                <w:sz w:val="20"/>
                <w:szCs w:val="20"/>
                <w:lang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502DBE9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7</w:t>
            </w:r>
          </w:p>
        </w:tc>
        <w:tc>
          <w:tcPr>
            <w:tcW w:w="992" w:type="dxa"/>
            <w:tcBorders>
              <w:top w:val="nil"/>
              <w:left w:val="nil"/>
              <w:bottom w:val="single" w:sz="4" w:space="0" w:color="auto"/>
              <w:right w:val="single" w:sz="4" w:space="0" w:color="auto"/>
            </w:tcBorders>
            <w:shd w:val="clear" w:color="auto" w:fill="auto"/>
            <w:noWrap/>
            <w:vAlign w:val="bottom"/>
          </w:tcPr>
          <w:p w14:paraId="05F655D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5648EE67"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46EECD91"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15</w:t>
            </w:r>
          </w:p>
        </w:tc>
        <w:tc>
          <w:tcPr>
            <w:tcW w:w="992" w:type="dxa"/>
            <w:tcBorders>
              <w:top w:val="nil"/>
              <w:left w:val="nil"/>
              <w:bottom w:val="single" w:sz="4" w:space="0" w:color="auto"/>
              <w:right w:val="single" w:sz="4" w:space="0" w:color="auto"/>
            </w:tcBorders>
            <w:shd w:val="clear" w:color="auto" w:fill="auto"/>
            <w:noWrap/>
            <w:vAlign w:val="bottom"/>
          </w:tcPr>
          <w:p w14:paraId="52511FF2"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0D4372D0"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6F985E9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19</w:t>
            </w:r>
          </w:p>
        </w:tc>
        <w:tc>
          <w:tcPr>
            <w:tcW w:w="992" w:type="dxa"/>
            <w:gridSpan w:val="2"/>
            <w:tcBorders>
              <w:top w:val="nil"/>
              <w:left w:val="nil"/>
              <w:bottom w:val="single" w:sz="4" w:space="0" w:color="auto"/>
              <w:right w:val="single" w:sz="4" w:space="0" w:color="auto"/>
            </w:tcBorders>
            <w:shd w:val="clear" w:color="auto" w:fill="auto"/>
            <w:noWrap/>
            <w:vAlign w:val="bottom"/>
          </w:tcPr>
          <w:p w14:paraId="4372B10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21FF6863"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tcPr>
          <w:p w14:paraId="5E5472E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15</w:t>
            </w:r>
          </w:p>
        </w:tc>
        <w:tc>
          <w:tcPr>
            <w:tcW w:w="992" w:type="dxa"/>
            <w:gridSpan w:val="2"/>
            <w:tcBorders>
              <w:top w:val="nil"/>
              <w:left w:val="nil"/>
              <w:bottom w:val="single" w:sz="4" w:space="0" w:color="auto"/>
              <w:right w:val="single" w:sz="4" w:space="0" w:color="auto"/>
            </w:tcBorders>
            <w:shd w:val="clear" w:color="auto" w:fill="auto"/>
            <w:noWrap/>
            <w:vAlign w:val="bottom"/>
          </w:tcPr>
          <w:p w14:paraId="68CA13E9"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2B6AD0B9"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6,67</w:t>
            </w:r>
          </w:p>
        </w:tc>
        <w:tc>
          <w:tcPr>
            <w:tcW w:w="666" w:type="dxa"/>
            <w:tcBorders>
              <w:top w:val="nil"/>
              <w:left w:val="nil"/>
              <w:bottom w:val="single" w:sz="4" w:space="0" w:color="auto"/>
              <w:right w:val="single" w:sz="4" w:space="0" w:color="auto"/>
            </w:tcBorders>
            <w:shd w:val="clear" w:color="auto" w:fill="auto"/>
            <w:noWrap/>
            <w:vAlign w:val="bottom"/>
          </w:tcPr>
          <w:p w14:paraId="3BD62572"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w:t>
            </w:r>
          </w:p>
        </w:tc>
        <w:tc>
          <w:tcPr>
            <w:tcW w:w="1042" w:type="dxa"/>
            <w:tcBorders>
              <w:top w:val="nil"/>
              <w:left w:val="nil"/>
              <w:bottom w:val="single" w:sz="4" w:space="0" w:color="auto"/>
              <w:right w:val="single" w:sz="4" w:space="0" w:color="auto"/>
            </w:tcBorders>
            <w:shd w:val="clear" w:color="auto" w:fill="auto"/>
            <w:noWrap/>
            <w:vAlign w:val="bottom"/>
          </w:tcPr>
          <w:p w14:paraId="216750E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139729C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r>
      <w:tr w:rsidR="00873780" w:rsidRPr="008E23C7" w14:paraId="0C800F63"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7DDBAB4D" w14:textId="77777777" w:rsidR="00873780" w:rsidRPr="008E23C7" w:rsidRDefault="00BB5B4C" w:rsidP="000B6A66">
            <w:pPr>
              <w:spacing w:after="0" w:line="240" w:lineRule="auto"/>
              <w:rPr>
                <w:rFonts w:eastAsia="Times New Roman"/>
                <w:b/>
                <w:bCs/>
                <w:sz w:val="20"/>
                <w:szCs w:val="20"/>
                <w:lang w:eastAsia="lt-LT"/>
              </w:rPr>
            </w:pPr>
            <w:r w:rsidRPr="008E23C7">
              <w:rPr>
                <w:rFonts w:eastAsia="Times New Roman"/>
                <w:b/>
                <w:bCs/>
                <w:sz w:val="20"/>
                <w:szCs w:val="20"/>
                <w:lang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6F47941E"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36</w:t>
            </w:r>
          </w:p>
        </w:tc>
        <w:tc>
          <w:tcPr>
            <w:tcW w:w="992" w:type="dxa"/>
            <w:tcBorders>
              <w:top w:val="nil"/>
              <w:left w:val="nil"/>
              <w:bottom w:val="single" w:sz="4" w:space="0" w:color="auto"/>
              <w:right w:val="single" w:sz="4" w:space="0" w:color="auto"/>
            </w:tcBorders>
            <w:shd w:val="clear" w:color="auto" w:fill="auto"/>
            <w:noWrap/>
            <w:vAlign w:val="bottom"/>
          </w:tcPr>
          <w:p w14:paraId="280A3983"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w:t>
            </w:r>
          </w:p>
        </w:tc>
        <w:tc>
          <w:tcPr>
            <w:tcW w:w="992" w:type="dxa"/>
            <w:tcBorders>
              <w:top w:val="nil"/>
              <w:left w:val="nil"/>
              <w:bottom w:val="single" w:sz="4" w:space="0" w:color="auto"/>
              <w:right w:val="single" w:sz="8" w:space="0" w:color="auto"/>
            </w:tcBorders>
            <w:shd w:val="clear" w:color="auto" w:fill="auto"/>
            <w:noWrap/>
            <w:vAlign w:val="bottom"/>
          </w:tcPr>
          <w:p w14:paraId="2B4D1EB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5,56</w:t>
            </w:r>
          </w:p>
        </w:tc>
        <w:tc>
          <w:tcPr>
            <w:tcW w:w="851" w:type="dxa"/>
            <w:tcBorders>
              <w:top w:val="nil"/>
              <w:left w:val="nil"/>
              <w:bottom w:val="single" w:sz="4" w:space="0" w:color="auto"/>
              <w:right w:val="single" w:sz="4" w:space="0" w:color="auto"/>
            </w:tcBorders>
            <w:shd w:val="clear" w:color="auto" w:fill="auto"/>
            <w:noWrap/>
            <w:vAlign w:val="bottom"/>
          </w:tcPr>
          <w:p w14:paraId="48A15C27"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44</w:t>
            </w:r>
          </w:p>
        </w:tc>
        <w:tc>
          <w:tcPr>
            <w:tcW w:w="992" w:type="dxa"/>
            <w:tcBorders>
              <w:top w:val="nil"/>
              <w:left w:val="nil"/>
              <w:bottom w:val="single" w:sz="4" w:space="0" w:color="auto"/>
              <w:right w:val="single" w:sz="4" w:space="0" w:color="auto"/>
            </w:tcBorders>
            <w:shd w:val="clear" w:color="auto" w:fill="auto"/>
            <w:noWrap/>
            <w:vAlign w:val="bottom"/>
          </w:tcPr>
          <w:p w14:paraId="71592B0B"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04D52DE6"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014E8F6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141</w:t>
            </w:r>
          </w:p>
        </w:tc>
        <w:tc>
          <w:tcPr>
            <w:tcW w:w="992" w:type="dxa"/>
            <w:gridSpan w:val="2"/>
            <w:tcBorders>
              <w:top w:val="nil"/>
              <w:left w:val="nil"/>
              <w:bottom w:val="single" w:sz="4" w:space="0" w:color="auto"/>
              <w:right w:val="single" w:sz="4" w:space="0" w:color="auto"/>
            </w:tcBorders>
            <w:shd w:val="clear" w:color="auto" w:fill="auto"/>
            <w:noWrap/>
            <w:vAlign w:val="bottom"/>
          </w:tcPr>
          <w:p w14:paraId="3DE0E4E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77BAFE89"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tcPr>
          <w:p w14:paraId="5BC3BA0A"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85</w:t>
            </w:r>
          </w:p>
        </w:tc>
        <w:tc>
          <w:tcPr>
            <w:tcW w:w="992" w:type="dxa"/>
            <w:gridSpan w:val="2"/>
            <w:tcBorders>
              <w:top w:val="nil"/>
              <w:left w:val="nil"/>
              <w:bottom w:val="single" w:sz="4" w:space="0" w:color="auto"/>
              <w:right w:val="single" w:sz="4" w:space="0" w:color="auto"/>
            </w:tcBorders>
            <w:shd w:val="clear" w:color="auto" w:fill="auto"/>
            <w:noWrap/>
            <w:vAlign w:val="bottom"/>
          </w:tcPr>
          <w:p w14:paraId="7EC4FD9A"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w:t>
            </w:r>
          </w:p>
        </w:tc>
        <w:tc>
          <w:tcPr>
            <w:tcW w:w="992" w:type="dxa"/>
            <w:gridSpan w:val="2"/>
            <w:tcBorders>
              <w:top w:val="nil"/>
              <w:left w:val="nil"/>
              <w:bottom w:val="single" w:sz="4" w:space="0" w:color="auto"/>
              <w:right w:val="single" w:sz="8" w:space="0" w:color="auto"/>
            </w:tcBorders>
            <w:shd w:val="clear" w:color="auto" w:fill="auto"/>
            <w:noWrap/>
            <w:vAlign w:val="bottom"/>
          </w:tcPr>
          <w:p w14:paraId="6641F354"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3,53</w:t>
            </w:r>
          </w:p>
        </w:tc>
        <w:tc>
          <w:tcPr>
            <w:tcW w:w="666" w:type="dxa"/>
            <w:tcBorders>
              <w:top w:val="nil"/>
              <w:left w:val="nil"/>
              <w:bottom w:val="single" w:sz="4" w:space="0" w:color="auto"/>
              <w:right w:val="single" w:sz="4" w:space="0" w:color="auto"/>
            </w:tcBorders>
            <w:shd w:val="clear" w:color="auto" w:fill="auto"/>
            <w:noWrap/>
            <w:vAlign w:val="bottom"/>
          </w:tcPr>
          <w:p w14:paraId="0B20DD6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20</w:t>
            </w:r>
          </w:p>
        </w:tc>
        <w:tc>
          <w:tcPr>
            <w:tcW w:w="1042" w:type="dxa"/>
            <w:tcBorders>
              <w:top w:val="nil"/>
              <w:left w:val="nil"/>
              <w:bottom w:val="single" w:sz="4" w:space="0" w:color="auto"/>
              <w:right w:val="single" w:sz="4" w:space="0" w:color="auto"/>
            </w:tcBorders>
            <w:shd w:val="clear" w:color="auto" w:fill="auto"/>
            <w:noWrap/>
            <w:vAlign w:val="bottom"/>
          </w:tcPr>
          <w:p w14:paraId="06DB2E09"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986" w:type="dxa"/>
            <w:tcBorders>
              <w:top w:val="nil"/>
              <w:left w:val="nil"/>
              <w:bottom w:val="single" w:sz="4" w:space="0" w:color="auto"/>
              <w:right w:val="single" w:sz="8" w:space="0" w:color="auto"/>
            </w:tcBorders>
            <w:shd w:val="clear" w:color="auto" w:fill="auto"/>
            <w:noWrap/>
            <w:vAlign w:val="bottom"/>
          </w:tcPr>
          <w:p w14:paraId="2181D2C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5,00</w:t>
            </w:r>
          </w:p>
        </w:tc>
      </w:tr>
      <w:tr w:rsidR="00873780" w:rsidRPr="008E23C7" w14:paraId="0D9FE8E5" w14:textId="77777777">
        <w:trPr>
          <w:trHeight w:val="276"/>
        </w:trPr>
        <w:tc>
          <w:tcPr>
            <w:tcW w:w="1702" w:type="dxa"/>
            <w:tcBorders>
              <w:top w:val="nil"/>
              <w:left w:val="single" w:sz="8" w:space="0" w:color="auto"/>
              <w:bottom w:val="single" w:sz="8" w:space="0" w:color="auto"/>
              <w:right w:val="nil"/>
            </w:tcBorders>
            <w:shd w:val="clear" w:color="000000" w:fill="CDDEF3"/>
            <w:noWrap/>
            <w:vAlign w:val="bottom"/>
          </w:tcPr>
          <w:p w14:paraId="27DAFC71" w14:textId="77777777" w:rsidR="00873780" w:rsidRPr="008E23C7" w:rsidRDefault="00BB5B4C" w:rsidP="000B6A66">
            <w:pPr>
              <w:spacing w:after="0" w:line="240" w:lineRule="auto"/>
              <w:rPr>
                <w:rFonts w:eastAsia="Times New Roman"/>
                <w:b/>
                <w:bCs/>
                <w:sz w:val="20"/>
                <w:szCs w:val="20"/>
                <w:lang w:eastAsia="lt-LT"/>
              </w:rPr>
            </w:pPr>
            <w:r w:rsidRPr="008E23C7">
              <w:rPr>
                <w:rFonts w:eastAsia="Times New Roman"/>
                <w:b/>
                <w:bCs/>
                <w:sz w:val="20"/>
                <w:szCs w:val="20"/>
                <w:lang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tcPr>
          <w:p w14:paraId="17134CBA"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2.371</w:t>
            </w:r>
          </w:p>
        </w:tc>
        <w:tc>
          <w:tcPr>
            <w:tcW w:w="992" w:type="dxa"/>
            <w:tcBorders>
              <w:top w:val="nil"/>
              <w:left w:val="nil"/>
              <w:bottom w:val="single" w:sz="8" w:space="0" w:color="auto"/>
              <w:right w:val="single" w:sz="4" w:space="0" w:color="auto"/>
            </w:tcBorders>
            <w:shd w:val="clear" w:color="000000" w:fill="CDDEF3"/>
            <w:noWrap/>
            <w:vAlign w:val="bottom"/>
          </w:tcPr>
          <w:p w14:paraId="5A732E9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77</w:t>
            </w:r>
          </w:p>
        </w:tc>
        <w:tc>
          <w:tcPr>
            <w:tcW w:w="992" w:type="dxa"/>
            <w:tcBorders>
              <w:top w:val="nil"/>
              <w:left w:val="nil"/>
              <w:bottom w:val="single" w:sz="8" w:space="0" w:color="auto"/>
              <w:right w:val="single" w:sz="8" w:space="0" w:color="auto"/>
            </w:tcBorders>
            <w:shd w:val="clear" w:color="000000" w:fill="CDDEF3"/>
            <w:noWrap/>
            <w:vAlign w:val="bottom"/>
          </w:tcPr>
          <w:p w14:paraId="0FCF71C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3,25</w:t>
            </w:r>
          </w:p>
        </w:tc>
        <w:tc>
          <w:tcPr>
            <w:tcW w:w="851" w:type="dxa"/>
            <w:tcBorders>
              <w:top w:val="nil"/>
              <w:left w:val="nil"/>
              <w:bottom w:val="single" w:sz="8" w:space="0" w:color="auto"/>
              <w:right w:val="single" w:sz="4" w:space="0" w:color="auto"/>
            </w:tcBorders>
            <w:shd w:val="clear" w:color="000000" w:fill="CDDEF3"/>
            <w:noWrap/>
            <w:vAlign w:val="bottom"/>
          </w:tcPr>
          <w:p w14:paraId="244DDDF4"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2.727</w:t>
            </w:r>
          </w:p>
        </w:tc>
        <w:tc>
          <w:tcPr>
            <w:tcW w:w="992" w:type="dxa"/>
            <w:tcBorders>
              <w:top w:val="nil"/>
              <w:left w:val="nil"/>
              <w:bottom w:val="single" w:sz="8" w:space="0" w:color="auto"/>
              <w:right w:val="single" w:sz="4" w:space="0" w:color="auto"/>
            </w:tcBorders>
            <w:shd w:val="clear" w:color="000000" w:fill="CDDEF3"/>
            <w:noWrap/>
            <w:vAlign w:val="bottom"/>
          </w:tcPr>
          <w:p w14:paraId="5A48A59E"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105</w:t>
            </w:r>
          </w:p>
        </w:tc>
        <w:tc>
          <w:tcPr>
            <w:tcW w:w="992" w:type="dxa"/>
            <w:tcBorders>
              <w:top w:val="nil"/>
              <w:left w:val="nil"/>
              <w:bottom w:val="single" w:sz="8" w:space="0" w:color="auto"/>
              <w:right w:val="single" w:sz="8" w:space="0" w:color="auto"/>
            </w:tcBorders>
            <w:shd w:val="clear" w:color="000000" w:fill="CDDEF3"/>
            <w:noWrap/>
            <w:vAlign w:val="bottom"/>
          </w:tcPr>
          <w:p w14:paraId="30067F4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3,85</w:t>
            </w:r>
          </w:p>
        </w:tc>
        <w:tc>
          <w:tcPr>
            <w:tcW w:w="851" w:type="dxa"/>
            <w:tcBorders>
              <w:top w:val="nil"/>
              <w:left w:val="nil"/>
              <w:bottom w:val="single" w:sz="8" w:space="0" w:color="auto"/>
              <w:right w:val="single" w:sz="4" w:space="0" w:color="auto"/>
            </w:tcBorders>
            <w:shd w:val="clear" w:color="000000" w:fill="CDDEF3"/>
            <w:noWrap/>
            <w:vAlign w:val="bottom"/>
          </w:tcPr>
          <w:p w14:paraId="044DC1AE"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8.510</w:t>
            </w:r>
          </w:p>
        </w:tc>
        <w:tc>
          <w:tcPr>
            <w:tcW w:w="992" w:type="dxa"/>
            <w:gridSpan w:val="2"/>
            <w:tcBorders>
              <w:top w:val="nil"/>
              <w:left w:val="nil"/>
              <w:bottom w:val="single" w:sz="8" w:space="0" w:color="auto"/>
              <w:right w:val="single" w:sz="4" w:space="0" w:color="auto"/>
            </w:tcBorders>
            <w:shd w:val="clear" w:color="000000" w:fill="CDDEF3"/>
            <w:noWrap/>
            <w:vAlign w:val="bottom"/>
          </w:tcPr>
          <w:p w14:paraId="360BDF7E"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107</w:t>
            </w:r>
          </w:p>
        </w:tc>
        <w:tc>
          <w:tcPr>
            <w:tcW w:w="992" w:type="dxa"/>
            <w:gridSpan w:val="2"/>
            <w:tcBorders>
              <w:top w:val="nil"/>
              <w:left w:val="nil"/>
              <w:bottom w:val="single" w:sz="8" w:space="0" w:color="auto"/>
              <w:right w:val="single" w:sz="8" w:space="0" w:color="auto"/>
            </w:tcBorders>
            <w:shd w:val="clear" w:color="000000" w:fill="CDDEF3"/>
            <w:noWrap/>
            <w:vAlign w:val="bottom"/>
          </w:tcPr>
          <w:p w14:paraId="0089AFDB"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1,26</w:t>
            </w:r>
          </w:p>
        </w:tc>
        <w:tc>
          <w:tcPr>
            <w:tcW w:w="709" w:type="dxa"/>
            <w:gridSpan w:val="2"/>
            <w:tcBorders>
              <w:top w:val="nil"/>
              <w:left w:val="nil"/>
              <w:bottom w:val="single" w:sz="8" w:space="0" w:color="auto"/>
              <w:right w:val="single" w:sz="4" w:space="0" w:color="auto"/>
            </w:tcBorders>
            <w:shd w:val="clear" w:color="000000" w:fill="CDDEF3"/>
            <w:noWrap/>
            <w:vAlign w:val="bottom"/>
          </w:tcPr>
          <w:p w14:paraId="3D2C182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5.786</w:t>
            </w:r>
          </w:p>
        </w:tc>
        <w:tc>
          <w:tcPr>
            <w:tcW w:w="992" w:type="dxa"/>
            <w:gridSpan w:val="2"/>
            <w:tcBorders>
              <w:top w:val="nil"/>
              <w:left w:val="nil"/>
              <w:bottom w:val="single" w:sz="8" w:space="0" w:color="auto"/>
              <w:right w:val="single" w:sz="4" w:space="0" w:color="auto"/>
            </w:tcBorders>
            <w:shd w:val="clear" w:color="000000" w:fill="CDDEF3"/>
            <w:noWrap/>
            <w:vAlign w:val="bottom"/>
          </w:tcPr>
          <w:p w14:paraId="5FA8A2A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141</w:t>
            </w:r>
          </w:p>
        </w:tc>
        <w:tc>
          <w:tcPr>
            <w:tcW w:w="992" w:type="dxa"/>
            <w:gridSpan w:val="2"/>
            <w:tcBorders>
              <w:top w:val="nil"/>
              <w:left w:val="nil"/>
              <w:bottom w:val="single" w:sz="8" w:space="0" w:color="auto"/>
              <w:right w:val="single" w:sz="8" w:space="0" w:color="auto"/>
            </w:tcBorders>
            <w:shd w:val="clear" w:color="000000" w:fill="CDDEF3"/>
            <w:noWrap/>
            <w:vAlign w:val="bottom"/>
          </w:tcPr>
          <w:p w14:paraId="6375F02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2,44</w:t>
            </w:r>
          </w:p>
        </w:tc>
        <w:tc>
          <w:tcPr>
            <w:tcW w:w="666" w:type="dxa"/>
            <w:tcBorders>
              <w:top w:val="nil"/>
              <w:left w:val="nil"/>
              <w:bottom w:val="single" w:sz="8" w:space="0" w:color="auto"/>
              <w:right w:val="single" w:sz="4" w:space="0" w:color="auto"/>
            </w:tcBorders>
            <w:shd w:val="clear" w:color="000000" w:fill="CDDEF3"/>
            <w:noWrap/>
            <w:vAlign w:val="bottom"/>
          </w:tcPr>
          <w:p w14:paraId="3E8C286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1.263</w:t>
            </w:r>
          </w:p>
        </w:tc>
        <w:tc>
          <w:tcPr>
            <w:tcW w:w="1042" w:type="dxa"/>
            <w:tcBorders>
              <w:top w:val="nil"/>
              <w:left w:val="nil"/>
              <w:bottom w:val="single" w:sz="8" w:space="0" w:color="auto"/>
              <w:right w:val="single" w:sz="4" w:space="0" w:color="auto"/>
            </w:tcBorders>
            <w:shd w:val="clear" w:color="000000" w:fill="CDDEF3"/>
            <w:noWrap/>
            <w:vAlign w:val="bottom"/>
          </w:tcPr>
          <w:p w14:paraId="21F6850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28</w:t>
            </w:r>
          </w:p>
        </w:tc>
        <w:tc>
          <w:tcPr>
            <w:tcW w:w="986" w:type="dxa"/>
            <w:tcBorders>
              <w:top w:val="nil"/>
              <w:left w:val="nil"/>
              <w:bottom w:val="single" w:sz="8" w:space="0" w:color="auto"/>
              <w:right w:val="single" w:sz="8" w:space="0" w:color="auto"/>
            </w:tcBorders>
            <w:shd w:val="clear" w:color="000000" w:fill="CDDEF3"/>
            <w:noWrap/>
            <w:vAlign w:val="bottom"/>
          </w:tcPr>
          <w:p w14:paraId="095B462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2,22</w:t>
            </w:r>
          </w:p>
        </w:tc>
      </w:tr>
      <w:tr w:rsidR="00873780" w:rsidRPr="008E23C7" w14:paraId="41093221" w14:textId="77777777">
        <w:trPr>
          <w:trHeight w:val="276"/>
        </w:trPr>
        <w:tc>
          <w:tcPr>
            <w:tcW w:w="1702" w:type="dxa"/>
            <w:tcBorders>
              <w:top w:val="nil"/>
              <w:left w:val="nil"/>
              <w:bottom w:val="nil"/>
              <w:right w:val="nil"/>
            </w:tcBorders>
            <w:shd w:val="clear" w:color="auto" w:fill="auto"/>
            <w:noWrap/>
            <w:vAlign w:val="bottom"/>
          </w:tcPr>
          <w:p w14:paraId="4AB643AD" w14:textId="77777777" w:rsidR="00873780" w:rsidRPr="008E23C7" w:rsidRDefault="00873780" w:rsidP="000B6A66">
            <w:pPr>
              <w:spacing w:after="0" w:line="240" w:lineRule="auto"/>
              <w:rPr>
                <w:rFonts w:eastAsia="Times New Roman"/>
                <w:sz w:val="20"/>
                <w:szCs w:val="20"/>
                <w:lang w:eastAsia="lt-LT"/>
              </w:rPr>
            </w:pPr>
          </w:p>
        </w:tc>
        <w:tc>
          <w:tcPr>
            <w:tcW w:w="851" w:type="dxa"/>
            <w:tcBorders>
              <w:top w:val="nil"/>
              <w:left w:val="nil"/>
              <w:bottom w:val="nil"/>
              <w:right w:val="nil"/>
            </w:tcBorders>
            <w:shd w:val="clear" w:color="auto" w:fill="auto"/>
            <w:noWrap/>
            <w:vAlign w:val="bottom"/>
          </w:tcPr>
          <w:p w14:paraId="4D4F1D50" w14:textId="77777777" w:rsidR="00873780" w:rsidRPr="008E23C7"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6F245B41" w14:textId="77777777" w:rsidR="00873780" w:rsidRPr="008E23C7"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60CDBA9B" w14:textId="77777777" w:rsidR="00873780" w:rsidRPr="008E23C7" w:rsidRDefault="00873780" w:rsidP="000B6A66">
            <w:pPr>
              <w:spacing w:after="0" w:line="240" w:lineRule="auto"/>
              <w:rPr>
                <w:rFonts w:eastAsia="Times New Roman"/>
                <w:sz w:val="20"/>
                <w:szCs w:val="20"/>
                <w:lang w:eastAsia="lt-LT"/>
              </w:rPr>
            </w:pPr>
          </w:p>
        </w:tc>
        <w:tc>
          <w:tcPr>
            <w:tcW w:w="851" w:type="dxa"/>
            <w:tcBorders>
              <w:top w:val="nil"/>
              <w:left w:val="nil"/>
              <w:bottom w:val="nil"/>
              <w:right w:val="nil"/>
            </w:tcBorders>
            <w:shd w:val="clear" w:color="auto" w:fill="auto"/>
            <w:noWrap/>
            <w:vAlign w:val="bottom"/>
          </w:tcPr>
          <w:p w14:paraId="4F7CBF06" w14:textId="77777777" w:rsidR="00873780" w:rsidRPr="008E23C7"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7FB92689" w14:textId="77777777" w:rsidR="00873780" w:rsidRPr="008E23C7" w:rsidRDefault="00873780" w:rsidP="000B6A66">
            <w:pPr>
              <w:spacing w:after="0" w:line="240" w:lineRule="auto"/>
              <w:rPr>
                <w:rFonts w:eastAsia="Times New Roman"/>
                <w:sz w:val="20"/>
                <w:szCs w:val="20"/>
                <w:lang w:eastAsia="lt-LT"/>
              </w:rPr>
            </w:pPr>
          </w:p>
        </w:tc>
        <w:tc>
          <w:tcPr>
            <w:tcW w:w="992" w:type="dxa"/>
            <w:tcBorders>
              <w:top w:val="nil"/>
              <w:left w:val="nil"/>
              <w:bottom w:val="nil"/>
              <w:right w:val="nil"/>
            </w:tcBorders>
            <w:shd w:val="clear" w:color="auto" w:fill="auto"/>
            <w:noWrap/>
            <w:vAlign w:val="bottom"/>
          </w:tcPr>
          <w:p w14:paraId="7D086268" w14:textId="77777777" w:rsidR="00873780" w:rsidRPr="008E23C7" w:rsidRDefault="00873780" w:rsidP="000B6A66">
            <w:pPr>
              <w:spacing w:after="0" w:line="240" w:lineRule="auto"/>
              <w:rPr>
                <w:rFonts w:eastAsia="Times New Roman"/>
                <w:sz w:val="20"/>
                <w:szCs w:val="20"/>
                <w:lang w:eastAsia="lt-LT"/>
              </w:rPr>
            </w:pPr>
          </w:p>
        </w:tc>
        <w:tc>
          <w:tcPr>
            <w:tcW w:w="851" w:type="dxa"/>
            <w:tcBorders>
              <w:top w:val="nil"/>
              <w:left w:val="nil"/>
              <w:bottom w:val="nil"/>
              <w:right w:val="nil"/>
            </w:tcBorders>
            <w:shd w:val="clear" w:color="auto" w:fill="auto"/>
            <w:noWrap/>
            <w:vAlign w:val="bottom"/>
          </w:tcPr>
          <w:p w14:paraId="45B42DBC" w14:textId="77777777" w:rsidR="00873780" w:rsidRPr="008E23C7"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2C4B6C2D" w14:textId="77777777" w:rsidR="00873780" w:rsidRPr="008E23C7"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6481BCE2" w14:textId="77777777" w:rsidR="00873780" w:rsidRPr="008E23C7" w:rsidRDefault="00873780" w:rsidP="000B6A66">
            <w:pPr>
              <w:spacing w:after="0" w:line="240" w:lineRule="auto"/>
              <w:rPr>
                <w:rFonts w:eastAsia="Times New Roman"/>
                <w:sz w:val="20"/>
                <w:szCs w:val="20"/>
                <w:lang w:eastAsia="lt-LT"/>
              </w:rPr>
            </w:pPr>
          </w:p>
        </w:tc>
        <w:tc>
          <w:tcPr>
            <w:tcW w:w="709" w:type="dxa"/>
            <w:gridSpan w:val="2"/>
            <w:tcBorders>
              <w:top w:val="nil"/>
              <w:left w:val="nil"/>
              <w:bottom w:val="nil"/>
              <w:right w:val="nil"/>
            </w:tcBorders>
            <w:shd w:val="clear" w:color="auto" w:fill="auto"/>
            <w:noWrap/>
            <w:vAlign w:val="bottom"/>
          </w:tcPr>
          <w:p w14:paraId="60380F54" w14:textId="77777777" w:rsidR="00873780" w:rsidRPr="008E23C7"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61B0F290" w14:textId="77777777" w:rsidR="00873780" w:rsidRPr="008E23C7" w:rsidRDefault="00873780" w:rsidP="000B6A66">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5C56717A" w14:textId="77777777" w:rsidR="00873780" w:rsidRPr="008E23C7" w:rsidRDefault="00873780" w:rsidP="000B6A66">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tcPr>
          <w:p w14:paraId="7B4C3620" w14:textId="77777777" w:rsidR="00873780" w:rsidRPr="008E23C7" w:rsidRDefault="00873780" w:rsidP="000B6A66">
            <w:pPr>
              <w:spacing w:after="0" w:line="240" w:lineRule="auto"/>
              <w:rPr>
                <w:rFonts w:eastAsia="Times New Roman"/>
                <w:sz w:val="20"/>
                <w:szCs w:val="20"/>
                <w:lang w:eastAsia="lt-LT"/>
              </w:rPr>
            </w:pPr>
          </w:p>
        </w:tc>
        <w:tc>
          <w:tcPr>
            <w:tcW w:w="1042" w:type="dxa"/>
            <w:tcBorders>
              <w:top w:val="nil"/>
              <w:left w:val="nil"/>
              <w:bottom w:val="nil"/>
              <w:right w:val="nil"/>
            </w:tcBorders>
            <w:shd w:val="clear" w:color="auto" w:fill="auto"/>
            <w:noWrap/>
            <w:vAlign w:val="bottom"/>
          </w:tcPr>
          <w:p w14:paraId="35C55D8A" w14:textId="77777777" w:rsidR="00873780" w:rsidRPr="008E23C7" w:rsidRDefault="00873780" w:rsidP="000B6A66">
            <w:pPr>
              <w:spacing w:after="0" w:line="240" w:lineRule="auto"/>
              <w:rPr>
                <w:rFonts w:eastAsia="Times New Roman"/>
                <w:sz w:val="20"/>
                <w:szCs w:val="20"/>
                <w:lang w:eastAsia="lt-LT"/>
              </w:rPr>
            </w:pPr>
          </w:p>
        </w:tc>
        <w:tc>
          <w:tcPr>
            <w:tcW w:w="986" w:type="dxa"/>
            <w:tcBorders>
              <w:top w:val="nil"/>
              <w:left w:val="nil"/>
              <w:bottom w:val="nil"/>
              <w:right w:val="nil"/>
            </w:tcBorders>
            <w:shd w:val="clear" w:color="auto" w:fill="auto"/>
            <w:noWrap/>
            <w:vAlign w:val="bottom"/>
          </w:tcPr>
          <w:p w14:paraId="6FA250F8" w14:textId="77777777" w:rsidR="00873780" w:rsidRPr="008E23C7" w:rsidRDefault="00873780" w:rsidP="000B6A66">
            <w:pPr>
              <w:spacing w:after="0" w:line="240" w:lineRule="auto"/>
              <w:rPr>
                <w:rFonts w:eastAsia="Times New Roman"/>
                <w:sz w:val="20"/>
                <w:szCs w:val="20"/>
                <w:lang w:eastAsia="lt-LT"/>
              </w:rPr>
            </w:pPr>
          </w:p>
        </w:tc>
      </w:tr>
      <w:tr w:rsidR="00873780" w:rsidRPr="008E23C7" w14:paraId="078A2EA6" w14:textId="77777777">
        <w:trPr>
          <w:gridAfter w:val="2"/>
          <w:wAfter w:w="2028" w:type="dxa"/>
          <w:trHeight w:val="288"/>
        </w:trPr>
        <w:tc>
          <w:tcPr>
            <w:tcW w:w="1702" w:type="dxa"/>
            <w:vMerge w:val="restart"/>
            <w:tcBorders>
              <w:top w:val="single" w:sz="8" w:space="0" w:color="auto"/>
              <w:left w:val="single" w:sz="8" w:space="0" w:color="auto"/>
              <w:bottom w:val="single" w:sz="4" w:space="0" w:color="000000"/>
              <w:right w:val="nil"/>
            </w:tcBorders>
            <w:shd w:val="clear" w:color="000000" w:fill="FFFFFF"/>
            <w:noWrap/>
            <w:vAlign w:val="bottom"/>
          </w:tcPr>
          <w:p w14:paraId="18D4F588"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3CDC1835"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Informacinės technologijos</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62996CC3"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Iš viso</w:t>
            </w:r>
          </w:p>
        </w:tc>
        <w:tc>
          <w:tcPr>
            <w:tcW w:w="3284" w:type="dxa"/>
            <w:gridSpan w:val="6"/>
            <w:tcBorders>
              <w:top w:val="nil"/>
              <w:left w:val="nil"/>
              <w:bottom w:val="nil"/>
              <w:right w:val="nil"/>
            </w:tcBorders>
            <w:shd w:val="clear" w:color="000000" w:fill="FFFFFF"/>
            <w:noWrap/>
            <w:vAlign w:val="center"/>
          </w:tcPr>
          <w:p w14:paraId="32EE67EE"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 </w:t>
            </w:r>
          </w:p>
        </w:tc>
        <w:tc>
          <w:tcPr>
            <w:tcW w:w="2910" w:type="dxa"/>
            <w:gridSpan w:val="6"/>
            <w:tcBorders>
              <w:top w:val="nil"/>
              <w:left w:val="nil"/>
              <w:bottom w:val="nil"/>
              <w:right w:val="nil"/>
            </w:tcBorders>
            <w:shd w:val="clear" w:color="000000" w:fill="FFFFFF"/>
            <w:noWrap/>
            <w:vAlign w:val="center"/>
          </w:tcPr>
          <w:p w14:paraId="7F15EF4C" w14:textId="77777777" w:rsidR="00873780" w:rsidRPr="008E23C7" w:rsidRDefault="00BB5B4C" w:rsidP="000B6A66">
            <w:pPr>
              <w:spacing w:after="0" w:line="240" w:lineRule="auto"/>
              <w:jc w:val="center"/>
              <w:rPr>
                <w:rFonts w:eastAsia="Times New Roman"/>
                <w:b/>
                <w:bCs/>
                <w:sz w:val="20"/>
                <w:szCs w:val="20"/>
                <w:lang w:eastAsia="lt-LT"/>
              </w:rPr>
            </w:pPr>
            <w:r w:rsidRPr="008E23C7">
              <w:rPr>
                <w:rFonts w:eastAsia="Times New Roman"/>
                <w:b/>
                <w:bCs/>
                <w:sz w:val="20"/>
                <w:szCs w:val="20"/>
                <w:lang w:eastAsia="lt-LT"/>
              </w:rPr>
              <w:t> </w:t>
            </w:r>
          </w:p>
        </w:tc>
      </w:tr>
      <w:tr w:rsidR="00873780" w:rsidRPr="008E23C7" w14:paraId="1E50066E" w14:textId="77777777">
        <w:trPr>
          <w:gridAfter w:val="2"/>
          <w:wAfter w:w="2028" w:type="dxa"/>
          <w:trHeight w:val="408"/>
        </w:trPr>
        <w:tc>
          <w:tcPr>
            <w:tcW w:w="1702" w:type="dxa"/>
            <w:vMerge/>
            <w:tcBorders>
              <w:top w:val="single" w:sz="8" w:space="0" w:color="auto"/>
              <w:left w:val="single" w:sz="8" w:space="0" w:color="auto"/>
              <w:bottom w:val="single" w:sz="4" w:space="0" w:color="000000"/>
              <w:right w:val="nil"/>
            </w:tcBorders>
            <w:vAlign w:val="center"/>
          </w:tcPr>
          <w:p w14:paraId="5B2C497B" w14:textId="77777777" w:rsidR="00873780" w:rsidRPr="008E23C7" w:rsidRDefault="00873780" w:rsidP="000B6A66">
            <w:pPr>
              <w:spacing w:after="0" w:line="240" w:lineRule="auto"/>
              <w:rPr>
                <w:rFonts w:eastAsia="Times New Roman"/>
                <w:sz w:val="20"/>
                <w:szCs w:val="20"/>
                <w:lang w:eastAsia="lt-LT"/>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14:paraId="4D0BCFD8"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59317B57"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5A55ABB2"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14:paraId="23A8A581"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17E2178A"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57ADBC28"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1252" w:type="dxa"/>
            <w:gridSpan w:val="2"/>
            <w:vMerge w:val="restart"/>
            <w:tcBorders>
              <w:top w:val="nil"/>
              <w:left w:val="single" w:sz="8" w:space="0" w:color="auto"/>
              <w:bottom w:val="nil"/>
              <w:right w:val="nil"/>
            </w:tcBorders>
            <w:shd w:val="clear" w:color="000000" w:fill="FFFFFF"/>
            <w:vAlign w:val="center"/>
          </w:tcPr>
          <w:p w14:paraId="3F183F1F"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w:t>
            </w:r>
          </w:p>
        </w:tc>
        <w:tc>
          <w:tcPr>
            <w:tcW w:w="887" w:type="dxa"/>
            <w:gridSpan w:val="2"/>
            <w:vMerge w:val="restart"/>
            <w:tcBorders>
              <w:top w:val="nil"/>
              <w:left w:val="nil"/>
              <w:bottom w:val="nil"/>
              <w:right w:val="nil"/>
            </w:tcBorders>
            <w:shd w:val="clear" w:color="000000" w:fill="FFFFFF"/>
            <w:vAlign w:val="center"/>
          </w:tcPr>
          <w:p w14:paraId="203A5404"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 </w:t>
            </w:r>
          </w:p>
        </w:tc>
        <w:tc>
          <w:tcPr>
            <w:tcW w:w="1145" w:type="dxa"/>
            <w:gridSpan w:val="2"/>
            <w:vMerge w:val="restart"/>
            <w:tcBorders>
              <w:top w:val="nil"/>
              <w:left w:val="nil"/>
              <w:bottom w:val="nil"/>
              <w:right w:val="nil"/>
            </w:tcBorders>
            <w:shd w:val="clear" w:color="000000" w:fill="FFFFFF"/>
            <w:vAlign w:val="center"/>
          </w:tcPr>
          <w:p w14:paraId="78B5E96D"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 </w:t>
            </w:r>
          </w:p>
        </w:tc>
        <w:tc>
          <w:tcPr>
            <w:tcW w:w="820" w:type="dxa"/>
            <w:gridSpan w:val="2"/>
            <w:vMerge w:val="restart"/>
            <w:tcBorders>
              <w:top w:val="nil"/>
              <w:left w:val="nil"/>
              <w:bottom w:val="nil"/>
              <w:right w:val="nil"/>
            </w:tcBorders>
            <w:shd w:val="clear" w:color="000000" w:fill="FFFFFF"/>
            <w:vAlign w:val="center"/>
          </w:tcPr>
          <w:p w14:paraId="75C901D7" w14:textId="77777777" w:rsidR="00873780" w:rsidRPr="008E23C7" w:rsidRDefault="00BB5B4C" w:rsidP="000B6A66">
            <w:pPr>
              <w:spacing w:after="0" w:line="240" w:lineRule="auto"/>
              <w:jc w:val="center"/>
              <w:rPr>
                <w:rFonts w:eastAsia="Times New Roman"/>
                <w:sz w:val="18"/>
                <w:szCs w:val="18"/>
                <w:lang w:eastAsia="lt-LT"/>
              </w:rPr>
            </w:pPr>
            <w:r w:rsidRPr="008E23C7">
              <w:rPr>
                <w:rFonts w:eastAsia="Times New Roman"/>
                <w:sz w:val="18"/>
                <w:szCs w:val="18"/>
                <w:lang w:eastAsia="lt-LT"/>
              </w:rPr>
              <w:t> </w:t>
            </w:r>
          </w:p>
        </w:tc>
        <w:tc>
          <w:tcPr>
            <w:tcW w:w="914" w:type="dxa"/>
            <w:gridSpan w:val="2"/>
            <w:vMerge w:val="restart"/>
            <w:tcBorders>
              <w:top w:val="nil"/>
              <w:left w:val="nil"/>
              <w:bottom w:val="nil"/>
              <w:right w:val="nil"/>
            </w:tcBorders>
            <w:shd w:val="clear" w:color="000000" w:fill="FFFFFF"/>
            <w:vAlign w:val="center"/>
          </w:tcPr>
          <w:p w14:paraId="3B589010"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 </w:t>
            </w:r>
          </w:p>
        </w:tc>
        <w:tc>
          <w:tcPr>
            <w:tcW w:w="1176" w:type="dxa"/>
            <w:gridSpan w:val="2"/>
            <w:vMerge w:val="restart"/>
            <w:tcBorders>
              <w:top w:val="nil"/>
              <w:left w:val="nil"/>
              <w:bottom w:val="nil"/>
              <w:right w:val="nil"/>
            </w:tcBorders>
            <w:shd w:val="clear" w:color="000000" w:fill="FFFFFF"/>
            <w:vAlign w:val="center"/>
          </w:tcPr>
          <w:p w14:paraId="4F9B9280" w14:textId="77777777" w:rsidR="00873780" w:rsidRPr="008E23C7" w:rsidRDefault="00BB5B4C" w:rsidP="000B6A66">
            <w:pPr>
              <w:spacing w:after="0" w:line="240" w:lineRule="auto"/>
              <w:jc w:val="center"/>
              <w:rPr>
                <w:rFonts w:eastAsia="Times New Roman"/>
                <w:b/>
                <w:bCs/>
                <w:sz w:val="18"/>
                <w:szCs w:val="18"/>
                <w:lang w:eastAsia="lt-LT"/>
              </w:rPr>
            </w:pPr>
            <w:r w:rsidRPr="008E23C7">
              <w:rPr>
                <w:rFonts w:eastAsia="Times New Roman"/>
                <w:b/>
                <w:bCs/>
                <w:sz w:val="18"/>
                <w:szCs w:val="18"/>
                <w:lang w:eastAsia="lt-LT"/>
              </w:rPr>
              <w:t> </w:t>
            </w:r>
          </w:p>
        </w:tc>
      </w:tr>
      <w:tr w:rsidR="00873780" w:rsidRPr="008E23C7" w14:paraId="1C31538B" w14:textId="77777777" w:rsidTr="005B4F7F">
        <w:trPr>
          <w:gridAfter w:val="2"/>
          <w:wAfter w:w="2028" w:type="dxa"/>
          <w:trHeight w:val="230"/>
        </w:trPr>
        <w:tc>
          <w:tcPr>
            <w:tcW w:w="1702" w:type="dxa"/>
            <w:vMerge/>
            <w:tcBorders>
              <w:top w:val="single" w:sz="8" w:space="0" w:color="auto"/>
              <w:left w:val="single" w:sz="8" w:space="0" w:color="auto"/>
              <w:bottom w:val="single" w:sz="4" w:space="0" w:color="000000"/>
              <w:right w:val="nil"/>
            </w:tcBorders>
            <w:vAlign w:val="center"/>
          </w:tcPr>
          <w:p w14:paraId="7F1359D6" w14:textId="77777777" w:rsidR="00873780" w:rsidRPr="008E23C7" w:rsidRDefault="00873780" w:rsidP="000B6A66">
            <w:pPr>
              <w:spacing w:after="0" w:line="240" w:lineRule="auto"/>
              <w:rPr>
                <w:rFonts w:eastAsia="Times New Roman"/>
                <w:sz w:val="20"/>
                <w:szCs w:val="20"/>
                <w:lang w:eastAsia="lt-LT"/>
              </w:rPr>
            </w:pPr>
          </w:p>
        </w:tc>
        <w:tc>
          <w:tcPr>
            <w:tcW w:w="851" w:type="dxa"/>
            <w:vMerge/>
            <w:tcBorders>
              <w:top w:val="nil"/>
              <w:left w:val="single" w:sz="8" w:space="0" w:color="auto"/>
              <w:bottom w:val="single" w:sz="4" w:space="0" w:color="auto"/>
              <w:right w:val="single" w:sz="4" w:space="0" w:color="auto"/>
            </w:tcBorders>
            <w:vAlign w:val="center"/>
          </w:tcPr>
          <w:p w14:paraId="246A6992" w14:textId="77777777" w:rsidR="00873780" w:rsidRPr="008E23C7" w:rsidRDefault="00873780" w:rsidP="000B6A66">
            <w:pPr>
              <w:spacing w:after="0" w:line="240" w:lineRule="auto"/>
              <w:rPr>
                <w:rFonts w:eastAsia="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tcPr>
          <w:p w14:paraId="2160BF36" w14:textId="77777777" w:rsidR="00873780" w:rsidRPr="008E23C7"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179444CD" w14:textId="77777777" w:rsidR="00873780" w:rsidRPr="008E23C7" w:rsidRDefault="00873780" w:rsidP="000B6A66">
            <w:pPr>
              <w:spacing w:after="0" w:line="240" w:lineRule="auto"/>
              <w:rPr>
                <w:rFonts w:eastAsia="Times New Roman"/>
                <w:b/>
                <w:bCs/>
                <w:sz w:val="18"/>
                <w:szCs w:val="18"/>
                <w:lang w:eastAsia="lt-LT"/>
              </w:rPr>
            </w:pPr>
          </w:p>
        </w:tc>
        <w:tc>
          <w:tcPr>
            <w:tcW w:w="851" w:type="dxa"/>
            <w:vMerge/>
            <w:tcBorders>
              <w:top w:val="nil"/>
              <w:left w:val="single" w:sz="8" w:space="0" w:color="auto"/>
              <w:bottom w:val="single" w:sz="4" w:space="0" w:color="auto"/>
              <w:right w:val="single" w:sz="4" w:space="0" w:color="auto"/>
            </w:tcBorders>
            <w:vAlign w:val="center"/>
          </w:tcPr>
          <w:p w14:paraId="2E201935" w14:textId="77777777" w:rsidR="00873780" w:rsidRPr="008E23C7" w:rsidRDefault="00873780" w:rsidP="000B6A66">
            <w:pPr>
              <w:spacing w:after="0" w:line="240" w:lineRule="auto"/>
              <w:rPr>
                <w:rFonts w:eastAsia="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tcPr>
          <w:p w14:paraId="2073CA97" w14:textId="77777777" w:rsidR="00873780" w:rsidRPr="008E23C7" w:rsidRDefault="00873780" w:rsidP="000B6A66">
            <w:pPr>
              <w:spacing w:after="0" w:line="240" w:lineRule="auto"/>
              <w:rPr>
                <w:rFonts w:eastAsia="Times New Roman"/>
                <w:b/>
                <w:bCs/>
                <w:sz w:val="18"/>
                <w:szCs w:val="18"/>
                <w:lang w:eastAsia="lt-LT"/>
              </w:rPr>
            </w:pPr>
          </w:p>
        </w:tc>
        <w:tc>
          <w:tcPr>
            <w:tcW w:w="992" w:type="dxa"/>
            <w:vMerge/>
            <w:tcBorders>
              <w:top w:val="nil"/>
              <w:left w:val="single" w:sz="4" w:space="0" w:color="auto"/>
              <w:bottom w:val="single" w:sz="4" w:space="0" w:color="auto"/>
              <w:right w:val="single" w:sz="8" w:space="0" w:color="auto"/>
            </w:tcBorders>
            <w:vAlign w:val="center"/>
          </w:tcPr>
          <w:p w14:paraId="152FCF83" w14:textId="77777777" w:rsidR="00873780" w:rsidRPr="008E23C7" w:rsidRDefault="00873780" w:rsidP="000B6A66">
            <w:pPr>
              <w:spacing w:after="0" w:line="240" w:lineRule="auto"/>
              <w:rPr>
                <w:rFonts w:eastAsia="Times New Roman"/>
                <w:b/>
                <w:bCs/>
                <w:sz w:val="18"/>
                <w:szCs w:val="18"/>
                <w:lang w:eastAsia="lt-LT"/>
              </w:rPr>
            </w:pPr>
          </w:p>
        </w:tc>
        <w:tc>
          <w:tcPr>
            <w:tcW w:w="1252" w:type="dxa"/>
            <w:gridSpan w:val="2"/>
            <w:vMerge/>
            <w:tcBorders>
              <w:top w:val="nil"/>
              <w:left w:val="single" w:sz="8" w:space="0" w:color="auto"/>
              <w:bottom w:val="nil"/>
              <w:right w:val="nil"/>
            </w:tcBorders>
            <w:vAlign w:val="center"/>
          </w:tcPr>
          <w:p w14:paraId="66388118" w14:textId="77777777" w:rsidR="00873780" w:rsidRPr="008E23C7" w:rsidRDefault="00873780" w:rsidP="000B6A66">
            <w:pPr>
              <w:spacing w:after="0" w:line="240" w:lineRule="auto"/>
              <w:rPr>
                <w:rFonts w:eastAsia="Times New Roman"/>
                <w:sz w:val="18"/>
                <w:szCs w:val="18"/>
                <w:lang w:eastAsia="lt-LT"/>
              </w:rPr>
            </w:pPr>
          </w:p>
        </w:tc>
        <w:tc>
          <w:tcPr>
            <w:tcW w:w="887" w:type="dxa"/>
            <w:gridSpan w:val="2"/>
            <w:vMerge/>
            <w:tcBorders>
              <w:top w:val="nil"/>
              <w:left w:val="nil"/>
              <w:bottom w:val="nil"/>
              <w:right w:val="nil"/>
            </w:tcBorders>
            <w:vAlign w:val="center"/>
          </w:tcPr>
          <w:p w14:paraId="20BD71E1" w14:textId="77777777" w:rsidR="00873780" w:rsidRPr="008E23C7" w:rsidRDefault="00873780" w:rsidP="000B6A66">
            <w:pPr>
              <w:spacing w:after="0" w:line="240" w:lineRule="auto"/>
              <w:rPr>
                <w:rFonts w:eastAsia="Times New Roman"/>
                <w:b/>
                <w:bCs/>
                <w:sz w:val="18"/>
                <w:szCs w:val="18"/>
                <w:lang w:eastAsia="lt-LT"/>
              </w:rPr>
            </w:pPr>
          </w:p>
        </w:tc>
        <w:tc>
          <w:tcPr>
            <w:tcW w:w="1145" w:type="dxa"/>
            <w:gridSpan w:val="2"/>
            <w:vMerge/>
            <w:tcBorders>
              <w:top w:val="nil"/>
              <w:left w:val="nil"/>
              <w:bottom w:val="nil"/>
              <w:right w:val="nil"/>
            </w:tcBorders>
            <w:vAlign w:val="center"/>
          </w:tcPr>
          <w:p w14:paraId="1EC67764" w14:textId="77777777" w:rsidR="00873780" w:rsidRPr="008E23C7" w:rsidRDefault="00873780" w:rsidP="000B6A66">
            <w:pPr>
              <w:spacing w:after="0" w:line="240" w:lineRule="auto"/>
              <w:rPr>
                <w:rFonts w:eastAsia="Times New Roman"/>
                <w:b/>
                <w:bCs/>
                <w:sz w:val="18"/>
                <w:szCs w:val="18"/>
                <w:lang w:eastAsia="lt-LT"/>
              </w:rPr>
            </w:pPr>
          </w:p>
        </w:tc>
        <w:tc>
          <w:tcPr>
            <w:tcW w:w="820" w:type="dxa"/>
            <w:gridSpan w:val="2"/>
            <w:vMerge/>
            <w:tcBorders>
              <w:top w:val="nil"/>
              <w:left w:val="nil"/>
              <w:bottom w:val="nil"/>
              <w:right w:val="nil"/>
            </w:tcBorders>
            <w:vAlign w:val="center"/>
          </w:tcPr>
          <w:p w14:paraId="3EDF0913" w14:textId="77777777" w:rsidR="00873780" w:rsidRPr="008E23C7" w:rsidRDefault="00873780" w:rsidP="000B6A66">
            <w:pPr>
              <w:spacing w:after="0" w:line="240" w:lineRule="auto"/>
              <w:rPr>
                <w:rFonts w:eastAsia="Times New Roman"/>
                <w:sz w:val="18"/>
                <w:szCs w:val="18"/>
                <w:lang w:eastAsia="lt-LT"/>
              </w:rPr>
            </w:pPr>
          </w:p>
        </w:tc>
        <w:tc>
          <w:tcPr>
            <w:tcW w:w="914" w:type="dxa"/>
            <w:gridSpan w:val="2"/>
            <w:vMerge/>
            <w:tcBorders>
              <w:top w:val="nil"/>
              <w:left w:val="nil"/>
              <w:bottom w:val="nil"/>
              <w:right w:val="nil"/>
            </w:tcBorders>
            <w:vAlign w:val="center"/>
          </w:tcPr>
          <w:p w14:paraId="0D6BFE43" w14:textId="77777777" w:rsidR="00873780" w:rsidRPr="008E23C7" w:rsidRDefault="00873780" w:rsidP="000B6A66">
            <w:pPr>
              <w:spacing w:after="0" w:line="240" w:lineRule="auto"/>
              <w:rPr>
                <w:rFonts w:eastAsia="Times New Roman"/>
                <w:b/>
                <w:bCs/>
                <w:sz w:val="18"/>
                <w:szCs w:val="18"/>
                <w:lang w:eastAsia="lt-LT"/>
              </w:rPr>
            </w:pPr>
          </w:p>
        </w:tc>
        <w:tc>
          <w:tcPr>
            <w:tcW w:w="1176" w:type="dxa"/>
            <w:gridSpan w:val="2"/>
            <w:vMerge/>
            <w:tcBorders>
              <w:top w:val="nil"/>
              <w:left w:val="nil"/>
              <w:bottom w:val="nil"/>
              <w:right w:val="nil"/>
            </w:tcBorders>
            <w:vAlign w:val="center"/>
          </w:tcPr>
          <w:p w14:paraId="03061A73" w14:textId="77777777" w:rsidR="00873780" w:rsidRPr="008E23C7" w:rsidRDefault="00873780" w:rsidP="000B6A66">
            <w:pPr>
              <w:spacing w:after="0" w:line="240" w:lineRule="auto"/>
              <w:rPr>
                <w:rFonts w:eastAsia="Times New Roman"/>
                <w:b/>
                <w:bCs/>
                <w:sz w:val="18"/>
                <w:szCs w:val="18"/>
                <w:lang w:eastAsia="lt-LT"/>
              </w:rPr>
            </w:pPr>
          </w:p>
        </w:tc>
      </w:tr>
      <w:tr w:rsidR="00873780" w:rsidRPr="008E23C7" w14:paraId="1F4A729E" w14:textId="77777777">
        <w:trPr>
          <w:gridAfter w:val="2"/>
          <w:wAfter w:w="2028" w:type="dxa"/>
          <w:trHeight w:val="264"/>
        </w:trPr>
        <w:tc>
          <w:tcPr>
            <w:tcW w:w="1702" w:type="dxa"/>
            <w:tcBorders>
              <w:top w:val="nil"/>
              <w:left w:val="single" w:sz="8" w:space="0" w:color="auto"/>
              <w:bottom w:val="single" w:sz="4" w:space="0" w:color="auto"/>
              <w:right w:val="nil"/>
            </w:tcBorders>
            <w:shd w:val="clear" w:color="000000" w:fill="FFFFFF"/>
            <w:vAlign w:val="bottom"/>
          </w:tcPr>
          <w:p w14:paraId="2B5EC3F5" w14:textId="77777777" w:rsidR="00873780" w:rsidRPr="008E23C7" w:rsidRDefault="00BB5B4C" w:rsidP="000B6A66">
            <w:pPr>
              <w:spacing w:after="0" w:line="240" w:lineRule="auto"/>
              <w:rPr>
                <w:rFonts w:eastAsia="Times New Roman"/>
                <w:b/>
                <w:bCs/>
                <w:sz w:val="22"/>
                <w:szCs w:val="22"/>
                <w:lang w:eastAsia="lt-LT"/>
              </w:rPr>
            </w:pPr>
            <w:r w:rsidRPr="008E23C7">
              <w:rPr>
                <w:rFonts w:eastAsia="Times New Roman"/>
                <w:b/>
                <w:bCs/>
                <w:sz w:val="22"/>
                <w:szCs w:val="22"/>
                <w:lang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FFFFFF"/>
            <w:noWrap/>
            <w:vAlign w:val="bottom"/>
          </w:tcPr>
          <w:p w14:paraId="6D904AEB"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35</w:t>
            </w:r>
          </w:p>
        </w:tc>
        <w:tc>
          <w:tcPr>
            <w:tcW w:w="992" w:type="dxa"/>
            <w:tcBorders>
              <w:top w:val="nil"/>
              <w:left w:val="nil"/>
              <w:bottom w:val="single" w:sz="4" w:space="0" w:color="auto"/>
              <w:right w:val="single" w:sz="4" w:space="0" w:color="auto"/>
            </w:tcBorders>
            <w:shd w:val="clear" w:color="000000" w:fill="FFFFFF"/>
            <w:noWrap/>
            <w:vAlign w:val="bottom"/>
          </w:tcPr>
          <w:p w14:paraId="53970D0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92" w:type="dxa"/>
            <w:tcBorders>
              <w:top w:val="nil"/>
              <w:left w:val="nil"/>
              <w:bottom w:val="single" w:sz="4" w:space="0" w:color="auto"/>
              <w:right w:val="single" w:sz="8" w:space="0" w:color="auto"/>
            </w:tcBorders>
            <w:shd w:val="clear" w:color="000000" w:fill="FFFFFF"/>
            <w:noWrap/>
            <w:vAlign w:val="bottom"/>
          </w:tcPr>
          <w:p w14:paraId="64DCE3AB" w14:textId="77777777" w:rsidR="00873780" w:rsidRPr="008E23C7" w:rsidRDefault="00BB5B4C" w:rsidP="000B6A66">
            <w:pPr>
              <w:spacing w:after="0" w:line="240" w:lineRule="auto"/>
              <w:jc w:val="right"/>
              <w:rPr>
                <w:rFonts w:eastAsia="Times New Roman"/>
                <w:b/>
                <w:bCs/>
                <w:color w:val="00B050"/>
                <w:sz w:val="20"/>
                <w:szCs w:val="20"/>
                <w:lang w:eastAsia="lt-LT"/>
              </w:rPr>
            </w:pPr>
            <w:r w:rsidRPr="008E23C7">
              <w:rPr>
                <w:rFonts w:eastAsia="Times New Roman"/>
                <w:b/>
                <w:bCs/>
                <w:color w:val="00B050"/>
                <w:sz w:val="20"/>
                <w:szCs w:val="20"/>
                <w:lang w:eastAsia="lt-LT"/>
              </w:rPr>
              <w:t>0,00</w:t>
            </w:r>
          </w:p>
        </w:tc>
        <w:tc>
          <w:tcPr>
            <w:tcW w:w="851" w:type="dxa"/>
            <w:tcBorders>
              <w:top w:val="nil"/>
              <w:left w:val="nil"/>
              <w:bottom w:val="single" w:sz="4" w:space="0" w:color="auto"/>
              <w:right w:val="single" w:sz="4" w:space="0" w:color="auto"/>
            </w:tcBorders>
            <w:shd w:val="clear" w:color="000000" w:fill="FFFFFF"/>
            <w:noWrap/>
            <w:vAlign w:val="bottom"/>
          </w:tcPr>
          <w:p w14:paraId="0917148E"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1.327</w:t>
            </w:r>
          </w:p>
        </w:tc>
        <w:tc>
          <w:tcPr>
            <w:tcW w:w="992" w:type="dxa"/>
            <w:tcBorders>
              <w:top w:val="nil"/>
              <w:left w:val="nil"/>
              <w:bottom w:val="single" w:sz="4" w:space="0" w:color="auto"/>
              <w:right w:val="single" w:sz="4" w:space="0" w:color="auto"/>
            </w:tcBorders>
            <w:shd w:val="clear" w:color="000000" w:fill="FFFFFF"/>
            <w:noWrap/>
            <w:vAlign w:val="bottom"/>
          </w:tcPr>
          <w:p w14:paraId="557C419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107</w:t>
            </w:r>
          </w:p>
        </w:tc>
        <w:tc>
          <w:tcPr>
            <w:tcW w:w="992" w:type="dxa"/>
            <w:tcBorders>
              <w:top w:val="nil"/>
              <w:left w:val="nil"/>
              <w:bottom w:val="single" w:sz="4" w:space="0" w:color="auto"/>
              <w:right w:val="single" w:sz="8" w:space="0" w:color="auto"/>
            </w:tcBorders>
            <w:shd w:val="clear" w:color="000000" w:fill="FFFFFF"/>
            <w:noWrap/>
            <w:vAlign w:val="bottom"/>
          </w:tcPr>
          <w:p w14:paraId="1AEDD617" w14:textId="77777777" w:rsidR="00873780" w:rsidRPr="008E23C7" w:rsidRDefault="00BB5B4C" w:rsidP="000B6A66">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8,06</w:t>
            </w:r>
          </w:p>
        </w:tc>
        <w:tc>
          <w:tcPr>
            <w:tcW w:w="1252" w:type="dxa"/>
            <w:gridSpan w:val="2"/>
            <w:tcBorders>
              <w:top w:val="nil"/>
              <w:left w:val="nil"/>
              <w:bottom w:val="nil"/>
              <w:right w:val="nil"/>
            </w:tcBorders>
            <w:shd w:val="clear" w:color="000000" w:fill="FFFFFF"/>
            <w:noWrap/>
            <w:vAlign w:val="bottom"/>
          </w:tcPr>
          <w:p w14:paraId="313AF0B8"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887" w:type="dxa"/>
            <w:gridSpan w:val="2"/>
            <w:tcBorders>
              <w:top w:val="nil"/>
              <w:left w:val="nil"/>
              <w:bottom w:val="nil"/>
              <w:right w:val="nil"/>
            </w:tcBorders>
            <w:shd w:val="clear" w:color="000000" w:fill="FFFFFF"/>
            <w:noWrap/>
            <w:vAlign w:val="bottom"/>
          </w:tcPr>
          <w:p w14:paraId="3D319DCF"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1145" w:type="dxa"/>
            <w:gridSpan w:val="2"/>
            <w:tcBorders>
              <w:top w:val="nil"/>
              <w:left w:val="nil"/>
              <w:bottom w:val="nil"/>
              <w:right w:val="nil"/>
            </w:tcBorders>
            <w:shd w:val="clear" w:color="000000" w:fill="FFFFFF"/>
            <w:noWrap/>
            <w:vAlign w:val="bottom"/>
          </w:tcPr>
          <w:p w14:paraId="337FD54F"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820" w:type="dxa"/>
            <w:gridSpan w:val="2"/>
            <w:tcBorders>
              <w:top w:val="nil"/>
              <w:left w:val="nil"/>
              <w:bottom w:val="nil"/>
              <w:right w:val="nil"/>
            </w:tcBorders>
            <w:shd w:val="clear" w:color="000000" w:fill="FFFFFF"/>
            <w:noWrap/>
            <w:vAlign w:val="bottom"/>
          </w:tcPr>
          <w:p w14:paraId="4A26F9A3"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914" w:type="dxa"/>
            <w:gridSpan w:val="2"/>
            <w:tcBorders>
              <w:top w:val="nil"/>
              <w:left w:val="nil"/>
              <w:bottom w:val="nil"/>
              <w:right w:val="nil"/>
            </w:tcBorders>
            <w:shd w:val="clear" w:color="000000" w:fill="FFFFFF"/>
            <w:noWrap/>
            <w:vAlign w:val="bottom"/>
          </w:tcPr>
          <w:p w14:paraId="5443B60F"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1176" w:type="dxa"/>
            <w:gridSpan w:val="2"/>
            <w:tcBorders>
              <w:top w:val="nil"/>
              <w:left w:val="nil"/>
              <w:bottom w:val="nil"/>
              <w:right w:val="nil"/>
            </w:tcBorders>
            <w:shd w:val="clear" w:color="000000" w:fill="FFFFFF"/>
            <w:noWrap/>
            <w:vAlign w:val="bottom"/>
          </w:tcPr>
          <w:p w14:paraId="44AC411B" w14:textId="77777777" w:rsidR="00873780" w:rsidRPr="008E23C7" w:rsidRDefault="00BB5B4C" w:rsidP="000B6A66">
            <w:pPr>
              <w:spacing w:after="0" w:line="240" w:lineRule="auto"/>
              <w:rPr>
                <w:rFonts w:eastAsia="Times New Roman"/>
                <w:b/>
                <w:bCs/>
                <w:color w:val="FF0000"/>
                <w:sz w:val="20"/>
                <w:szCs w:val="20"/>
                <w:lang w:eastAsia="lt-LT"/>
              </w:rPr>
            </w:pPr>
            <w:r w:rsidRPr="008E23C7">
              <w:rPr>
                <w:rFonts w:eastAsia="Times New Roman"/>
                <w:b/>
                <w:bCs/>
                <w:color w:val="FF0000"/>
                <w:sz w:val="20"/>
                <w:szCs w:val="20"/>
                <w:lang w:eastAsia="lt-LT"/>
              </w:rPr>
              <w:t> </w:t>
            </w:r>
          </w:p>
        </w:tc>
      </w:tr>
      <w:tr w:rsidR="00873780" w:rsidRPr="008E23C7" w14:paraId="2F79A173" w14:textId="77777777">
        <w:trPr>
          <w:gridAfter w:val="2"/>
          <w:wAfter w:w="2028" w:type="dxa"/>
          <w:trHeight w:val="264"/>
        </w:trPr>
        <w:tc>
          <w:tcPr>
            <w:tcW w:w="1702" w:type="dxa"/>
            <w:tcBorders>
              <w:top w:val="nil"/>
              <w:left w:val="single" w:sz="8" w:space="0" w:color="auto"/>
              <w:bottom w:val="single" w:sz="4" w:space="0" w:color="auto"/>
              <w:right w:val="nil"/>
            </w:tcBorders>
            <w:shd w:val="clear" w:color="auto" w:fill="auto"/>
            <w:vAlign w:val="bottom"/>
          </w:tcPr>
          <w:p w14:paraId="061BC7A8" w14:textId="77777777" w:rsidR="00873780" w:rsidRPr="008E23C7" w:rsidRDefault="00BB5B4C" w:rsidP="000B6A66">
            <w:pPr>
              <w:spacing w:after="0" w:line="240" w:lineRule="auto"/>
              <w:rPr>
                <w:rFonts w:eastAsia="Times New Roman"/>
                <w:b/>
                <w:bCs/>
                <w:sz w:val="20"/>
                <w:szCs w:val="20"/>
                <w:lang w:eastAsia="lt-LT"/>
              </w:rPr>
            </w:pPr>
            <w:r w:rsidRPr="008E23C7">
              <w:rPr>
                <w:rFonts w:eastAsia="Times New Roman"/>
                <w:b/>
                <w:bCs/>
                <w:sz w:val="20"/>
                <w:szCs w:val="20"/>
                <w:lang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72C72A9B"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9</w:t>
            </w:r>
          </w:p>
        </w:tc>
        <w:tc>
          <w:tcPr>
            <w:tcW w:w="992" w:type="dxa"/>
            <w:tcBorders>
              <w:top w:val="nil"/>
              <w:left w:val="nil"/>
              <w:bottom w:val="single" w:sz="4" w:space="0" w:color="auto"/>
              <w:right w:val="single" w:sz="4" w:space="0" w:color="auto"/>
            </w:tcBorders>
            <w:shd w:val="clear" w:color="auto" w:fill="auto"/>
            <w:noWrap/>
            <w:vAlign w:val="bottom"/>
          </w:tcPr>
          <w:p w14:paraId="5DBA6D73"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5405B96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11,11</w:t>
            </w:r>
          </w:p>
        </w:tc>
        <w:tc>
          <w:tcPr>
            <w:tcW w:w="851" w:type="dxa"/>
            <w:tcBorders>
              <w:top w:val="nil"/>
              <w:left w:val="nil"/>
              <w:bottom w:val="single" w:sz="4" w:space="0" w:color="auto"/>
              <w:right w:val="single" w:sz="4" w:space="0" w:color="auto"/>
            </w:tcBorders>
            <w:shd w:val="clear" w:color="auto" w:fill="auto"/>
            <w:noWrap/>
            <w:vAlign w:val="bottom"/>
          </w:tcPr>
          <w:p w14:paraId="7AA6A272"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296</w:t>
            </w:r>
          </w:p>
        </w:tc>
        <w:tc>
          <w:tcPr>
            <w:tcW w:w="992" w:type="dxa"/>
            <w:tcBorders>
              <w:top w:val="nil"/>
              <w:left w:val="nil"/>
              <w:bottom w:val="single" w:sz="4" w:space="0" w:color="auto"/>
              <w:right w:val="single" w:sz="4" w:space="0" w:color="auto"/>
            </w:tcBorders>
            <w:shd w:val="clear" w:color="auto" w:fill="auto"/>
            <w:noWrap/>
            <w:vAlign w:val="bottom"/>
          </w:tcPr>
          <w:p w14:paraId="65B2DD2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34</w:t>
            </w:r>
          </w:p>
        </w:tc>
        <w:tc>
          <w:tcPr>
            <w:tcW w:w="992" w:type="dxa"/>
            <w:tcBorders>
              <w:top w:val="nil"/>
              <w:left w:val="nil"/>
              <w:bottom w:val="single" w:sz="4" w:space="0" w:color="auto"/>
              <w:right w:val="single" w:sz="8" w:space="0" w:color="auto"/>
            </w:tcBorders>
            <w:shd w:val="clear" w:color="auto" w:fill="auto"/>
            <w:noWrap/>
            <w:vAlign w:val="bottom"/>
          </w:tcPr>
          <w:p w14:paraId="19DC31F6"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11,49</w:t>
            </w:r>
          </w:p>
        </w:tc>
        <w:tc>
          <w:tcPr>
            <w:tcW w:w="1252" w:type="dxa"/>
            <w:gridSpan w:val="2"/>
            <w:tcBorders>
              <w:top w:val="nil"/>
              <w:left w:val="nil"/>
              <w:bottom w:val="nil"/>
              <w:right w:val="nil"/>
            </w:tcBorders>
            <w:shd w:val="clear" w:color="auto" w:fill="auto"/>
            <w:noWrap/>
            <w:vAlign w:val="bottom"/>
          </w:tcPr>
          <w:p w14:paraId="2F7574B3"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887" w:type="dxa"/>
            <w:gridSpan w:val="2"/>
            <w:tcBorders>
              <w:top w:val="nil"/>
              <w:left w:val="nil"/>
              <w:bottom w:val="nil"/>
              <w:right w:val="nil"/>
            </w:tcBorders>
            <w:shd w:val="clear" w:color="auto" w:fill="auto"/>
            <w:noWrap/>
            <w:vAlign w:val="bottom"/>
          </w:tcPr>
          <w:p w14:paraId="480AB1B2" w14:textId="77777777" w:rsidR="00873780" w:rsidRPr="008E23C7" w:rsidRDefault="00873780" w:rsidP="000B6A66">
            <w:pPr>
              <w:spacing w:after="0" w:line="240" w:lineRule="auto"/>
              <w:rPr>
                <w:rFonts w:eastAsia="Times New Roman"/>
                <w:sz w:val="20"/>
                <w:szCs w:val="20"/>
                <w:lang w:eastAsia="lt-LT"/>
              </w:rPr>
            </w:pPr>
          </w:p>
        </w:tc>
        <w:tc>
          <w:tcPr>
            <w:tcW w:w="1145" w:type="dxa"/>
            <w:gridSpan w:val="2"/>
            <w:tcBorders>
              <w:top w:val="nil"/>
              <w:left w:val="nil"/>
              <w:bottom w:val="nil"/>
              <w:right w:val="nil"/>
            </w:tcBorders>
            <w:shd w:val="clear" w:color="auto" w:fill="auto"/>
            <w:noWrap/>
            <w:vAlign w:val="bottom"/>
          </w:tcPr>
          <w:p w14:paraId="5D4FDC1E" w14:textId="77777777" w:rsidR="00873780" w:rsidRPr="008E23C7" w:rsidRDefault="00873780" w:rsidP="000B6A66">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tcPr>
          <w:p w14:paraId="5BBC5EA9" w14:textId="77777777" w:rsidR="00873780" w:rsidRPr="008E23C7" w:rsidRDefault="00873780" w:rsidP="000B6A66">
            <w:pPr>
              <w:spacing w:after="0" w:line="240" w:lineRule="auto"/>
              <w:rPr>
                <w:rFonts w:eastAsia="Times New Roman"/>
                <w:sz w:val="20"/>
                <w:szCs w:val="20"/>
                <w:lang w:eastAsia="lt-LT"/>
              </w:rPr>
            </w:pPr>
          </w:p>
        </w:tc>
        <w:tc>
          <w:tcPr>
            <w:tcW w:w="914" w:type="dxa"/>
            <w:gridSpan w:val="2"/>
            <w:tcBorders>
              <w:top w:val="nil"/>
              <w:left w:val="nil"/>
              <w:bottom w:val="nil"/>
              <w:right w:val="nil"/>
            </w:tcBorders>
            <w:shd w:val="clear" w:color="auto" w:fill="auto"/>
            <w:noWrap/>
            <w:vAlign w:val="bottom"/>
          </w:tcPr>
          <w:p w14:paraId="64886B95" w14:textId="77777777" w:rsidR="00873780" w:rsidRPr="008E23C7" w:rsidRDefault="00873780" w:rsidP="000B6A66">
            <w:pPr>
              <w:spacing w:after="0" w:line="240" w:lineRule="auto"/>
              <w:rPr>
                <w:rFonts w:eastAsia="Times New Roman"/>
                <w:sz w:val="20"/>
                <w:szCs w:val="20"/>
                <w:lang w:eastAsia="lt-LT"/>
              </w:rPr>
            </w:pPr>
          </w:p>
        </w:tc>
        <w:tc>
          <w:tcPr>
            <w:tcW w:w="1176" w:type="dxa"/>
            <w:gridSpan w:val="2"/>
            <w:tcBorders>
              <w:top w:val="nil"/>
              <w:left w:val="nil"/>
              <w:bottom w:val="nil"/>
              <w:right w:val="nil"/>
            </w:tcBorders>
            <w:shd w:val="clear" w:color="auto" w:fill="auto"/>
            <w:noWrap/>
            <w:vAlign w:val="bottom"/>
          </w:tcPr>
          <w:p w14:paraId="60942C70" w14:textId="77777777" w:rsidR="00873780" w:rsidRPr="008E23C7" w:rsidRDefault="00873780" w:rsidP="000B6A66">
            <w:pPr>
              <w:spacing w:after="0" w:line="240" w:lineRule="auto"/>
              <w:rPr>
                <w:rFonts w:eastAsia="Times New Roman"/>
                <w:sz w:val="20"/>
                <w:szCs w:val="20"/>
                <w:lang w:eastAsia="lt-LT"/>
              </w:rPr>
            </w:pPr>
          </w:p>
        </w:tc>
      </w:tr>
      <w:tr w:rsidR="00873780" w:rsidRPr="008E23C7" w14:paraId="5A8AE446" w14:textId="77777777">
        <w:trPr>
          <w:gridAfter w:val="2"/>
          <w:wAfter w:w="2028" w:type="dxa"/>
          <w:trHeight w:val="264"/>
        </w:trPr>
        <w:tc>
          <w:tcPr>
            <w:tcW w:w="1702" w:type="dxa"/>
            <w:tcBorders>
              <w:top w:val="nil"/>
              <w:left w:val="single" w:sz="8" w:space="0" w:color="auto"/>
              <w:bottom w:val="single" w:sz="4" w:space="0" w:color="auto"/>
              <w:right w:val="nil"/>
            </w:tcBorders>
            <w:shd w:val="clear" w:color="auto" w:fill="auto"/>
            <w:vAlign w:val="bottom"/>
          </w:tcPr>
          <w:p w14:paraId="68338DAB" w14:textId="77777777" w:rsidR="00873780" w:rsidRPr="008E23C7" w:rsidRDefault="00BB5B4C" w:rsidP="000B6A66">
            <w:pPr>
              <w:spacing w:after="0" w:line="240" w:lineRule="auto"/>
              <w:rPr>
                <w:rFonts w:eastAsia="Times New Roman"/>
                <w:b/>
                <w:bCs/>
                <w:sz w:val="20"/>
                <w:szCs w:val="20"/>
                <w:lang w:eastAsia="lt-LT"/>
              </w:rPr>
            </w:pPr>
            <w:r w:rsidRPr="008E23C7">
              <w:rPr>
                <w:rFonts w:eastAsia="Times New Roman"/>
                <w:b/>
                <w:bCs/>
                <w:sz w:val="20"/>
                <w:szCs w:val="20"/>
                <w:lang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1CCED19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44</w:t>
            </w:r>
          </w:p>
        </w:tc>
        <w:tc>
          <w:tcPr>
            <w:tcW w:w="992" w:type="dxa"/>
            <w:tcBorders>
              <w:top w:val="nil"/>
              <w:left w:val="nil"/>
              <w:bottom w:val="single" w:sz="4" w:space="0" w:color="auto"/>
              <w:right w:val="single" w:sz="4" w:space="0" w:color="auto"/>
            </w:tcBorders>
            <w:shd w:val="clear" w:color="auto" w:fill="auto"/>
            <w:noWrap/>
            <w:vAlign w:val="bottom"/>
          </w:tcPr>
          <w:p w14:paraId="454C0425"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1047DB4F"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2,27</w:t>
            </w:r>
          </w:p>
        </w:tc>
        <w:tc>
          <w:tcPr>
            <w:tcW w:w="851" w:type="dxa"/>
            <w:tcBorders>
              <w:top w:val="nil"/>
              <w:left w:val="nil"/>
              <w:bottom w:val="single" w:sz="4" w:space="0" w:color="auto"/>
              <w:right w:val="single" w:sz="4" w:space="0" w:color="auto"/>
            </w:tcBorders>
            <w:shd w:val="clear" w:color="auto" w:fill="auto"/>
            <w:noWrap/>
            <w:vAlign w:val="bottom"/>
          </w:tcPr>
          <w:p w14:paraId="2FB50D56"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1.623</w:t>
            </w:r>
          </w:p>
        </w:tc>
        <w:tc>
          <w:tcPr>
            <w:tcW w:w="992" w:type="dxa"/>
            <w:tcBorders>
              <w:top w:val="nil"/>
              <w:left w:val="nil"/>
              <w:bottom w:val="single" w:sz="4" w:space="0" w:color="auto"/>
              <w:right w:val="single" w:sz="4" w:space="0" w:color="auto"/>
            </w:tcBorders>
            <w:shd w:val="clear" w:color="auto" w:fill="auto"/>
            <w:noWrap/>
            <w:vAlign w:val="bottom"/>
          </w:tcPr>
          <w:p w14:paraId="4FCD7974"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141</w:t>
            </w:r>
          </w:p>
        </w:tc>
        <w:tc>
          <w:tcPr>
            <w:tcW w:w="992" w:type="dxa"/>
            <w:tcBorders>
              <w:top w:val="nil"/>
              <w:left w:val="nil"/>
              <w:bottom w:val="single" w:sz="4" w:space="0" w:color="auto"/>
              <w:right w:val="single" w:sz="8" w:space="0" w:color="auto"/>
            </w:tcBorders>
            <w:shd w:val="clear" w:color="auto" w:fill="auto"/>
            <w:noWrap/>
            <w:vAlign w:val="bottom"/>
          </w:tcPr>
          <w:p w14:paraId="18B92F7C"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8,69</w:t>
            </w:r>
          </w:p>
        </w:tc>
        <w:tc>
          <w:tcPr>
            <w:tcW w:w="1252" w:type="dxa"/>
            <w:gridSpan w:val="2"/>
            <w:tcBorders>
              <w:top w:val="nil"/>
              <w:left w:val="nil"/>
              <w:bottom w:val="nil"/>
              <w:right w:val="nil"/>
            </w:tcBorders>
            <w:shd w:val="clear" w:color="auto" w:fill="auto"/>
            <w:noWrap/>
            <w:vAlign w:val="bottom"/>
          </w:tcPr>
          <w:p w14:paraId="135F6172"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887" w:type="dxa"/>
            <w:gridSpan w:val="2"/>
            <w:tcBorders>
              <w:top w:val="nil"/>
              <w:left w:val="nil"/>
              <w:bottom w:val="nil"/>
              <w:right w:val="nil"/>
            </w:tcBorders>
            <w:shd w:val="clear" w:color="auto" w:fill="auto"/>
            <w:noWrap/>
            <w:vAlign w:val="bottom"/>
          </w:tcPr>
          <w:p w14:paraId="4D2A0B22" w14:textId="77777777" w:rsidR="00873780" w:rsidRPr="008E23C7" w:rsidRDefault="00873780" w:rsidP="000B6A66">
            <w:pPr>
              <w:spacing w:after="0" w:line="240" w:lineRule="auto"/>
              <w:rPr>
                <w:rFonts w:eastAsia="Times New Roman"/>
                <w:sz w:val="20"/>
                <w:szCs w:val="20"/>
                <w:lang w:eastAsia="lt-LT"/>
              </w:rPr>
            </w:pPr>
          </w:p>
        </w:tc>
        <w:tc>
          <w:tcPr>
            <w:tcW w:w="1145" w:type="dxa"/>
            <w:gridSpan w:val="2"/>
            <w:tcBorders>
              <w:top w:val="nil"/>
              <w:left w:val="nil"/>
              <w:bottom w:val="nil"/>
              <w:right w:val="nil"/>
            </w:tcBorders>
            <w:shd w:val="clear" w:color="auto" w:fill="auto"/>
            <w:noWrap/>
            <w:vAlign w:val="bottom"/>
          </w:tcPr>
          <w:p w14:paraId="60FA0472" w14:textId="77777777" w:rsidR="00873780" w:rsidRPr="008E23C7" w:rsidRDefault="00873780" w:rsidP="000B6A66">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tcPr>
          <w:p w14:paraId="7289753C" w14:textId="77777777" w:rsidR="00873780" w:rsidRPr="008E23C7" w:rsidRDefault="00873780" w:rsidP="000B6A66">
            <w:pPr>
              <w:spacing w:after="0" w:line="240" w:lineRule="auto"/>
              <w:rPr>
                <w:rFonts w:eastAsia="Times New Roman"/>
                <w:sz w:val="20"/>
                <w:szCs w:val="20"/>
                <w:lang w:eastAsia="lt-LT"/>
              </w:rPr>
            </w:pPr>
          </w:p>
        </w:tc>
        <w:tc>
          <w:tcPr>
            <w:tcW w:w="914" w:type="dxa"/>
            <w:gridSpan w:val="2"/>
            <w:tcBorders>
              <w:top w:val="nil"/>
              <w:left w:val="nil"/>
              <w:bottom w:val="nil"/>
              <w:right w:val="nil"/>
            </w:tcBorders>
            <w:shd w:val="clear" w:color="auto" w:fill="auto"/>
            <w:noWrap/>
            <w:vAlign w:val="bottom"/>
          </w:tcPr>
          <w:p w14:paraId="1E636740" w14:textId="77777777" w:rsidR="00873780" w:rsidRPr="008E23C7" w:rsidRDefault="00873780" w:rsidP="000B6A66">
            <w:pPr>
              <w:spacing w:after="0" w:line="240" w:lineRule="auto"/>
              <w:rPr>
                <w:rFonts w:eastAsia="Times New Roman"/>
                <w:sz w:val="20"/>
                <w:szCs w:val="20"/>
                <w:lang w:eastAsia="lt-LT"/>
              </w:rPr>
            </w:pPr>
          </w:p>
        </w:tc>
        <w:tc>
          <w:tcPr>
            <w:tcW w:w="1176" w:type="dxa"/>
            <w:gridSpan w:val="2"/>
            <w:tcBorders>
              <w:top w:val="nil"/>
              <w:left w:val="nil"/>
              <w:bottom w:val="nil"/>
              <w:right w:val="nil"/>
            </w:tcBorders>
            <w:shd w:val="clear" w:color="auto" w:fill="auto"/>
            <w:noWrap/>
            <w:vAlign w:val="bottom"/>
          </w:tcPr>
          <w:p w14:paraId="667CBDD1" w14:textId="77777777" w:rsidR="00873780" w:rsidRPr="008E23C7" w:rsidRDefault="00873780" w:rsidP="000B6A66">
            <w:pPr>
              <w:spacing w:after="0" w:line="240" w:lineRule="auto"/>
              <w:rPr>
                <w:rFonts w:eastAsia="Times New Roman"/>
                <w:sz w:val="20"/>
                <w:szCs w:val="20"/>
                <w:lang w:eastAsia="lt-LT"/>
              </w:rPr>
            </w:pPr>
          </w:p>
        </w:tc>
      </w:tr>
      <w:tr w:rsidR="00873780" w:rsidRPr="008E23C7" w14:paraId="6DA3B7BE" w14:textId="77777777">
        <w:trPr>
          <w:gridAfter w:val="2"/>
          <w:wAfter w:w="2028" w:type="dxa"/>
          <w:trHeight w:val="276"/>
        </w:trPr>
        <w:tc>
          <w:tcPr>
            <w:tcW w:w="1702" w:type="dxa"/>
            <w:tcBorders>
              <w:top w:val="nil"/>
              <w:left w:val="single" w:sz="8" w:space="0" w:color="auto"/>
              <w:bottom w:val="single" w:sz="8" w:space="0" w:color="auto"/>
              <w:right w:val="nil"/>
            </w:tcBorders>
            <w:shd w:val="clear" w:color="000000" w:fill="CDDEF3"/>
            <w:noWrap/>
            <w:vAlign w:val="bottom"/>
          </w:tcPr>
          <w:p w14:paraId="1D643A1B" w14:textId="77777777" w:rsidR="00873780" w:rsidRPr="008E23C7" w:rsidRDefault="00BB5B4C" w:rsidP="000B6A66">
            <w:pPr>
              <w:spacing w:after="0" w:line="240" w:lineRule="auto"/>
              <w:rPr>
                <w:rFonts w:eastAsia="Times New Roman"/>
                <w:b/>
                <w:bCs/>
                <w:sz w:val="20"/>
                <w:szCs w:val="20"/>
                <w:lang w:eastAsia="lt-LT"/>
              </w:rPr>
            </w:pPr>
            <w:r w:rsidRPr="008E23C7">
              <w:rPr>
                <w:rFonts w:eastAsia="Times New Roman"/>
                <w:b/>
                <w:bCs/>
                <w:sz w:val="20"/>
                <w:szCs w:val="20"/>
                <w:lang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tcPr>
          <w:p w14:paraId="2915EE22"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2.459</w:t>
            </w:r>
          </w:p>
        </w:tc>
        <w:tc>
          <w:tcPr>
            <w:tcW w:w="992" w:type="dxa"/>
            <w:tcBorders>
              <w:top w:val="nil"/>
              <w:left w:val="nil"/>
              <w:bottom w:val="single" w:sz="8" w:space="0" w:color="auto"/>
              <w:right w:val="single" w:sz="4" w:space="0" w:color="auto"/>
            </w:tcBorders>
            <w:shd w:val="clear" w:color="000000" w:fill="CDDEF3"/>
            <w:noWrap/>
            <w:vAlign w:val="bottom"/>
          </w:tcPr>
          <w:p w14:paraId="495D5D67"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83</w:t>
            </w:r>
          </w:p>
        </w:tc>
        <w:tc>
          <w:tcPr>
            <w:tcW w:w="992" w:type="dxa"/>
            <w:tcBorders>
              <w:top w:val="nil"/>
              <w:left w:val="nil"/>
              <w:bottom w:val="single" w:sz="8" w:space="0" w:color="auto"/>
              <w:right w:val="single" w:sz="8" w:space="0" w:color="auto"/>
            </w:tcBorders>
            <w:shd w:val="clear" w:color="000000" w:fill="CDDEF3"/>
            <w:noWrap/>
            <w:vAlign w:val="bottom"/>
          </w:tcPr>
          <w:p w14:paraId="1DD50419"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3,38</w:t>
            </w:r>
          </w:p>
        </w:tc>
        <w:tc>
          <w:tcPr>
            <w:tcW w:w="851" w:type="dxa"/>
            <w:tcBorders>
              <w:top w:val="nil"/>
              <w:left w:val="nil"/>
              <w:bottom w:val="single" w:sz="8" w:space="0" w:color="auto"/>
              <w:right w:val="single" w:sz="4" w:space="0" w:color="auto"/>
            </w:tcBorders>
            <w:shd w:val="clear" w:color="000000" w:fill="CDDEF3"/>
            <w:noWrap/>
            <w:vAlign w:val="bottom"/>
          </w:tcPr>
          <w:p w14:paraId="100AF818"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77.146</w:t>
            </w:r>
          </w:p>
        </w:tc>
        <w:tc>
          <w:tcPr>
            <w:tcW w:w="992" w:type="dxa"/>
            <w:tcBorders>
              <w:top w:val="nil"/>
              <w:left w:val="nil"/>
              <w:bottom w:val="single" w:sz="8" w:space="0" w:color="auto"/>
              <w:right w:val="single" w:sz="4" w:space="0" w:color="auto"/>
            </w:tcBorders>
            <w:shd w:val="clear" w:color="000000" w:fill="CDDEF3"/>
            <w:noWrap/>
            <w:vAlign w:val="bottom"/>
          </w:tcPr>
          <w:p w14:paraId="0FDC6F5D"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5.551</w:t>
            </w:r>
          </w:p>
        </w:tc>
        <w:tc>
          <w:tcPr>
            <w:tcW w:w="992" w:type="dxa"/>
            <w:tcBorders>
              <w:top w:val="nil"/>
              <w:left w:val="nil"/>
              <w:bottom w:val="single" w:sz="8" w:space="0" w:color="auto"/>
              <w:right w:val="single" w:sz="8" w:space="0" w:color="auto"/>
            </w:tcBorders>
            <w:shd w:val="clear" w:color="000000" w:fill="CDDEF3"/>
            <w:noWrap/>
            <w:vAlign w:val="bottom"/>
          </w:tcPr>
          <w:p w14:paraId="16A8F092" w14:textId="77777777" w:rsidR="00873780" w:rsidRPr="008E23C7" w:rsidRDefault="00BB5B4C" w:rsidP="000B6A66">
            <w:pPr>
              <w:spacing w:after="0" w:line="240" w:lineRule="auto"/>
              <w:jc w:val="right"/>
              <w:rPr>
                <w:rFonts w:eastAsia="Times New Roman"/>
                <w:sz w:val="20"/>
                <w:szCs w:val="20"/>
                <w:lang w:eastAsia="lt-LT"/>
              </w:rPr>
            </w:pPr>
            <w:r w:rsidRPr="008E23C7">
              <w:rPr>
                <w:rFonts w:eastAsia="Times New Roman"/>
                <w:sz w:val="20"/>
                <w:szCs w:val="20"/>
                <w:lang w:eastAsia="lt-LT"/>
              </w:rPr>
              <w:t>7,20</w:t>
            </w:r>
          </w:p>
        </w:tc>
        <w:tc>
          <w:tcPr>
            <w:tcW w:w="1252" w:type="dxa"/>
            <w:gridSpan w:val="2"/>
            <w:tcBorders>
              <w:top w:val="nil"/>
              <w:left w:val="nil"/>
              <w:bottom w:val="nil"/>
              <w:right w:val="nil"/>
            </w:tcBorders>
            <w:shd w:val="clear" w:color="auto" w:fill="auto"/>
            <w:noWrap/>
            <w:vAlign w:val="bottom"/>
          </w:tcPr>
          <w:p w14:paraId="6A21C3D7" w14:textId="77777777" w:rsidR="00873780" w:rsidRPr="008E23C7" w:rsidRDefault="00BB5B4C" w:rsidP="000B6A66">
            <w:pPr>
              <w:spacing w:after="0" w:line="240" w:lineRule="auto"/>
              <w:rPr>
                <w:rFonts w:eastAsia="Times New Roman"/>
                <w:sz w:val="20"/>
                <w:szCs w:val="20"/>
                <w:lang w:eastAsia="lt-LT"/>
              </w:rPr>
            </w:pPr>
            <w:r w:rsidRPr="008E23C7">
              <w:rPr>
                <w:rFonts w:eastAsia="Times New Roman"/>
                <w:sz w:val="20"/>
                <w:szCs w:val="20"/>
                <w:lang w:eastAsia="lt-LT"/>
              </w:rPr>
              <w:t> </w:t>
            </w:r>
          </w:p>
        </w:tc>
        <w:tc>
          <w:tcPr>
            <w:tcW w:w="887" w:type="dxa"/>
            <w:gridSpan w:val="2"/>
            <w:tcBorders>
              <w:top w:val="nil"/>
              <w:left w:val="nil"/>
              <w:bottom w:val="nil"/>
              <w:right w:val="nil"/>
            </w:tcBorders>
            <w:shd w:val="clear" w:color="auto" w:fill="auto"/>
            <w:noWrap/>
            <w:vAlign w:val="bottom"/>
          </w:tcPr>
          <w:p w14:paraId="2C62EECA" w14:textId="77777777" w:rsidR="00873780" w:rsidRPr="008E23C7" w:rsidRDefault="00873780" w:rsidP="000B6A66">
            <w:pPr>
              <w:spacing w:after="0" w:line="240" w:lineRule="auto"/>
              <w:rPr>
                <w:rFonts w:eastAsia="Times New Roman"/>
                <w:sz w:val="20"/>
                <w:szCs w:val="20"/>
                <w:lang w:eastAsia="lt-LT"/>
              </w:rPr>
            </w:pPr>
          </w:p>
        </w:tc>
        <w:tc>
          <w:tcPr>
            <w:tcW w:w="1145" w:type="dxa"/>
            <w:gridSpan w:val="2"/>
            <w:tcBorders>
              <w:top w:val="nil"/>
              <w:left w:val="nil"/>
              <w:bottom w:val="nil"/>
              <w:right w:val="nil"/>
            </w:tcBorders>
            <w:shd w:val="clear" w:color="auto" w:fill="auto"/>
            <w:noWrap/>
            <w:vAlign w:val="bottom"/>
          </w:tcPr>
          <w:p w14:paraId="6A6F937F" w14:textId="77777777" w:rsidR="00873780" w:rsidRPr="008E23C7" w:rsidRDefault="00873780" w:rsidP="000B6A66">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tcPr>
          <w:p w14:paraId="557A605A" w14:textId="77777777" w:rsidR="00873780" w:rsidRPr="008E23C7" w:rsidRDefault="00873780" w:rsidP="000B6A66">
            <w:pPr>
              <w:spacing w:after="0" w:line="240" w:lineRule="auto"/>
              <w:rPr>
                <w:rFonts w:eastAsia="Times New Roman"/>
                <w:sz w:val="20"/>
                <w:szCs w:val="20"/>
                <w:lang w:eastAsia="lt-LT"/>
              </w:rPr>
            </w:pPr>
          </w:p>
        </w:tc>
        <w:tc>
          <w:tcPr>
            <w:tcW w:w="914" w:type="dxa"/>
            <w:gridSpan w:val="2"/>
            <w:tcBorders>
              <w:top w:val="nil"/>
              <w:left w:val="nil"/>
              <w:bottom w:val="nil"/>
              <w:right w:val="nil"/>
            </w:tcBorders>
            <w:shd w:val="clear" w:color="auto" w:fill="auto"/>
            <w:noWrap/>
            <w:vAlign w:val="bottom"/>
          </w:tcPr>
          <w:p w14:paraId="52CF4824" w14:textId="77777777" w:rsidR="00873780" w:rsidRPr="008E23C7" w:rsidRDefault="00873780" w:rsidP="000B6A66">
            <w:pPr>
              <w:spacing w:after="0" w:line="240" w:lineRule="auto"/>
              <w:rPr>
                <w:rFonts w:eastAsia="Times New Roman"/>
                <w:sz w:val="20"/>
                <w:szCs w:val="20"/>
                <w:lang w:eastAsia="lt-LT"/>
              </w:rPr>
            </w:pPr>
          </w:p>
        </w:tc>
        <w:tc>
          <w:tcPr>
            <w:tcW w:w="1176" w:type="dxa"/>
            <w:gridSpan w:val="2"/>
            <w:tcBorders>
              <w:top w:val="nil"/>
              <w:left w:val="nil"/>
              <w:bottom w:val="nil"/>
              <w:right w:val="nil"/>
            </w:tcBorders>
            <w:shd w:val="clear" w:color="auto" w:fill="auto"/>
            <w:noWrap/>
            <w:vAlign w:val="bottom"/>
          </w:tcPr>
          <w:p w14:paraId="750F790C" w14:textId="77777777" w:rsidR="00873780" w:rsidRPr="008E23C7" w:rsidRDefault="00873780" w:rsidP="000B6A66">
            <w:pPr>
              <w:spacing w:after="0" w:line="240" w:lineRule="auto"/>
              <w:rPr>
                <w:rFonts w:eastAsia="Times New Roman"/>
                <w:sz w:val="20"/>
                <w:szCs w:val="20"/>
                <w:lang w:eastAsia="lt-LT"/>
              </w:rPr>
            </w:pPr>
          </w:p>
        </w:tc>
      </w:tr>
    </w:tbl>
    <w:p w14:paraId="3CCCF3ED" w14:textId="77777777" w:rsidR="00873780" w:rsidRPr="008E23C7" w:rsidRDefault="00873780" w:rsidP="000B6A66">
      <w:pPr>
        <w:spacing w:after="0" w:line="240" w:lineRule="auto"/>
        <w:jc w:val="center"/>
        <w:rPr>
          <w:rFonts w:eastAsia="Times New Roman"/>
          <w:b/>
          <w:bCs/>
          <w:lang w:eastAsia="lt-LT"/>
        </w:rPr>
      </w:pPr>
    </w:p>
    <w:tbl>
      <w:tblPr>
        <w:tblW w:w="15874" w:type="dxa"/>
        <w:tblInd w:w="-655" w:type="dxa"/>
        <w:tblLook w:val="04A0" w:firstRow="1" w:lastRow="0" w:firstColumn="1" w:lastColumn="0" w:noHBand="0" w:noVBand="1"/>
      </w:tblPr>
      <w:tblGrid>
        <w:gridCol w:w="3140"/>
        <w:gridCol w:w="800"/>
        <w:gridCol w:w="887"/>
        <w:gridCol w:w="887"/>
        <w:gridCol w:w="766"/>
        <w:gridCol w:w="887"/>
        <w:gridCol w:w="887"/>
        <w:gridCol w:w="766"/>
        <w:gridCol w:w="887"/>
        <w:gridCol w:w="920"/>
        <w:gridCol w:w="666"/>
        <w:gridCol w:w="887"/>
        <w:gridCol w:w="887"/>
        <w:gridCol w:w="820"/>
        <w:gridCol w:w="887"/>
        <w:gridCol w:w="900"/>
      </w:tblGrid>
      <w:tr w:rsidR="007C2AA4" w:rsidRPr="008E23C7" w14:paraId="033E58BA" w14:textId="77777777" w:rsidTr="007C2AA4">
        <w:trPr>
          <w:trHeight w:val="312"/>
        </w:trPr>
        <w:tc>
          <w:tcPr>
            <w:tcW w:w="15874" w:type="dxa"/>
            <w:gridSpan w:val="16"/>
            <w:tcBorders>
              <w:top w:val="nil"/>
              <w:left w:val="nil"/>
              <w:bottom w:val="nil"/>
              <w:right w:val="nil"/>
            </w:tcBorders>
            <w:shd w:val="clear" w:color="auto" w:fill="auto"/>
            <w:noWrap/>
            <w:vAlign w:val="bottom"/>
            <w:hideMark/>
          </w:tcPr>
          <w:p w14:paraId="1DB6A756" w14:textId="77777777" w:rsidR="007C2AA4" w:rsidRPr="008E23C7" w:rsidRDefault="007C2AA4" w:rsidP="007C2AA4">
            <w:pPr>
              <w:spacing w:after="0" w:line="240" w:lineRule="auto"/>
              <w:jc w:val="center"/>
              <w:rPr>
                <w:rFonts w:eastAsia="Times New Roman"/>
                <w:b/>
                <w:bCs/>
                <w:lang w:eastAsia="lt-LT"/>
              </w:rPr>
            </w:pPr>
            <w:r w:rsidRPr="008E23C7">
              <w:rPr>
                <w:rFonts w:eastAsia="Times New Roman"/>
                <w:b/>
                <w:bCs/>
                <w:lang w:eastAsia="lt-LT"/>
              </w:rPr>
              <w:t>2020 metų  valstybinių brandos egzaminų rezultatai</w:t>
            </w:r>
          </w:p>
        </w:tc>
      </w:tr>
      <w:tr w:rsidR="007C2AA4" w:rsidRPr="008E23C7" w14:paraId="33F41EE7" w14:textId="77777777" w:rsidTr="007C2AA4">
        <w:trPr>
          <w:trHeight w:val="276"/>
        </w:trPr>
        <w:tc>
          <w:tcPr>
            <w:tcW w:w="3140" w:type="dxa"/>
            <w:tcBorders>
              <w:top w:val="nil"/>
              <w:left w:val="nil"/>
              <w:bottom w:val="nil"/>
              <w:right w:val="nil"/>
            </w:tcBorders>
            <w:shd w:val="clear" w:color="auto" w:fill="auto"/>
            <w:noWrap/>
            <w:vAlign w:val="bottom"/>
            <w:hideMark/>
          </w:tcPr>
          <w:p w14:paraId="09DE79D1" w14:textId="77777777" w:rsidR="007C2AA4" w:rsidRPr="008E23C7" w:rsidRDefault="007C2AA4" w:rsidP="007C2AA4">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36F3FAC8"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8E88970"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BED607C" w14:textId="77777777" w:rsidR="007C2AA4" w:rsidRPr="008E23C7"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7C9B43DE"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B879F25"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CF14640" w14:textId="77777777" w:rsidR="007C2AA4" w:rsidRPr="008E23C7"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5F20F02C"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DAAA98B"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67370000"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4407FD48"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18C819C"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654F7F8"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04B9A4B7"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0F0A141"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0A6731F4" w14:textId="77777777" w:rsidR="007C2AA4" w:rsidRPr="008E23C7" w:rsidRDefault="007C2AA4" w:rsidP="007C2AA4">
            <w:pPr>
              <w:spacing w:after="0" w:line="240" w:lineRule="auto"/>
              <w:rPr>
                <w:rFonts w:eastAsia="Times New Roman"/>
                <w:sz w:val="20"/>
                <w:szCs w:val="20"/>
                <w:lang w:eastAsia="lt-LT"/>
              </w:rPr>
            </w:pPr>
          </w:p>
        </w:tc>
      </w:tr>
      <w:tr w:rsidR="007C2AA4" w:rsidRPr="008E23C7" w14:paraId="3E8220CB" w14:textId="77777777" w:rsidTr="007C2AA4">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375265C6" w14:textId="77777777" w:rsidR="007C2AA4" w:rsidRPr="008E23C7" w:rsidRDefault="007C2AA4" w:rsidP="007C2AA4">
            <w:pPr>
              <w:spacing w:after="0" w:line="240" w:lineRule="auto"/>
              <w:rPr>
                <w:rFonts w:eastAsia="Times New Roman"/>
                <w:sz w:val="20"/>
                <w:szCs w:val="20"/>
                <w:lang w:eastAsia="lt-LT"/>
              </w:rPr>
            </w:pPr>
            <w:r w:rsidRPr="008E23C7">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F173F4F"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Lietuvių kalba ir literatūra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69E4A67E"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Matematika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03D42617"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Anglų kalba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7CC5EC8F"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Rusų kalba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50113098"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Vokiečių kalba</w:t>
            </w:r>
          </w:p>
        </w:tc>
      </w:tr>
      <w:tr w:rsidR="007C2AA4" w:rsidRPr="008E23C7" w14:paraId="6C39AF59" w14:textId="77777777" w:rsidTr="007C2AA4">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2130E2F7" w14:textId="77777777" w:rsidR="007C2AA4" w:rsidRPr="008E23C7" w:rsidRDefault="007C2AA4" w:rsidP="007C2AA4">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6B7FE1B0"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402137A"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7EB1F094"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0B6765FD"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18C05715"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25D96EA3"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21762AEC"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4D59730E"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7B9FB952"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39958BCE"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92131FB"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49874359"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652F8D03"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C41AA91"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2E396DE5"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r>
      <w:tr w:rsidR="007C2AA4" w:rsidRPr="008E23C7" w14:paraId="5824BD81" w14:textId="77777777" w:rsidTr="007C2AA4">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7C08DC45" w14:textId="77777777" w:rsidR="007C2AA4" w:rsidRPr="008E23C7" w:rsidRDefault="007C2AA4" w:rsidP="007C2AA4">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7AF7357B"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8CB979B" w14:textId="77777777" w:rsidR="007C2AA4" w:rsidRPr="008E23C7"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3584131D" w14:textId="77777777" w:rsidR="007C2AA4" w:rsidRPr="008E23C7"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26DE187A"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315DCB1A" w14:textId="77777777" w:rsidR="007C2AA4" w:rsidRPr="008E23C7"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7645628F" w14:textId="77777777" w:rsidR="007C2AA4" w:rsidRPr="008E23C7"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5EE2F80A"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44528DA5" w14:textId="77777777" w:rsidR="007C2AA4" w:rsidRPr="008E23C7" w:rsidRDefault="007C2AA4" w:rsidP="007C2AA4">
            <w:pPr>
              <w:spacing w:after="0" w:line="240" w:lineRule="auto"/>
              <w:rPr>
                <w:rFonts w:eastAsia="Times New Roman"/>
                <w:b/>
                <w:bCs/>
                <w:sz w:val="18"/>
                <w:szCs w:val="18"/>
                <w:lang w:eastAsia="lt-LT"/>
              </w:rPr>
            </w:pPr>
          </w:p>
        </w:tc>
        <w:tc>
          <w:tcPr>
            <w:tcW w:w="920" w:type="dxa"/>
            <w:vMerge/>
            <w:tcBorders>
              <w:top w:val="nil"/>
              <w:left w:val="single" w:sz="4" w:space="0" w:color="auto"/>
              <w:bottom w:val="single" w:sz="4" w:space="0" w:color="auto"/>
              <w:right w:val="single" w:sz="8" w:space="0" w:color="auto"/>
            </w:tcBorders>
            <w:vAlign w:val="center"/>
            <w:hideMark/>
          </w:tcPr>
          <w:p w14:paraId="2E10D001" w14:textId="77777777" w:rsidR="007C2AA4" w:rsidRPr="008E23C7" w:rsidRDefault="007C2AA4" w:rsidP="007C2AA4">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hideMark/>
          </w:tcPr>
          <w:p w14:paraId="560880C4"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1F40C735" w14:textId="77777777" w:rsidR="007C2AA4" w:rsidRPr="008E23C7"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1326F43A" w14:textId="77777777" w:rsidR="007C2AA4" w:rsidRPr="008E23C7" w:rsidRDefault="007C2AA4" w:rsidP="007C2AA4">
            <w:pPr>
              <w:spacing w:after="0" w:line="240" w:lineRule="auto"/>
              <w:rPr>
                <w:rFonts w:eastAsia="Times New Roman"/>
                <w:b/>
                <w:bCs/>
                <w:sz w:val="18"/>
                <w:szCs w:val="18"/>
                <w:lang w:eastAsia="lt-LT"/>
              </w:rPr>
            </w:pPr>
          </w:p>
        </w:tc>
        <w:tc>
          <w:tcPr>
            <w:tcW w:w="820" w:type="dxa"/>
            <w:vMerge/>
            <w:tcBorders>
              <w:top w:val="nil"/>
              <w:left w:val="single" w:sz="8" w:space="0" w:color="auto"/>
              <w:bottom w:val="single" w:sz="4" w:space="0" w:color="auto"/>
              <w:right w:val="single" w:sz="4" w:space="0" w:color="auto"/>
            </w:tcBorders>
            <w:vAlign w:val="center"/>
            <w:hideMark/>
          </w:tcPr>
          <w:p w14:paraId="587422D8"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A69A722" w14:textId="77777777" w:rsidR="007C2AA4" w:rsidRPr="008E23C7" w:rsidRDefault="007C2AA4" w:rsidP="007C2AA4">
            <w:pPr>
              <w:spacing w:after="0" w:line="240" w:lineRule="auto"/>
              <w:rPr>
                <w:rFonts w:eastAsia="Times New Roman"/>
                <w:b/>
                <w:bCs/>
                <w:sz w:val="18"/>
                <w:szCs w:val="18"/>
                <w:lang w:eastAsia="lt-LT"/>
              </w:rPr>
            </w:pPr>
          </w:p>
        </w:tc>
        <w:tc>
          <w:tcPr>
            <w:tcW w:w="900" w:type="dxa"/>
            <w:vMerge/>
            <w:tcBorders>
              <w:top w:val="nil"/>
              <w:left w:val="single" w:sz="4" w:space="0" w:color="auto"/>
              <w:bottom w:val="single" w:sz="4" w:space="0" w:color="auto"/>
              <w:right w:val="single" w:sz="8" w:space="0" w:color="auto"/>
            </w:tcBorders>
            <w:vAlign w:val="center"/>
            <w:hideMark/>
          </w:tcPr>
          <w:p w14:paraId="423DCE6B" w14:textId="77777777" w:rsidR="007C2AA4" w:rsidRPr="008E23C7" w:rsidRDefault="007C2AA4" w:rsidP="007C2AA4">
            <w:pPr>
              <w:spacing w:after="0" w:line="240" w:lineRule="auto"/>
              <w:rPr>
                <w:rFonts w:eastAsia="Times New Roman"/>
                <w:b/>
                <w:bCs/>
                <w:sz w:val="18"/>
                <w:szCs w:val="18"/>
                <w:lang w:eastAsia="lt-LT"/>
              </w:rPr>
            </w:pPr>
          </w:p>
        </w:tc>
      </w:tr>
      <w:tr w:rsidR="007C2AA4" w:rsidRPr="008E23C7" w14:paraId="03DC6C13" w14:textId="77777777" w:rsidTr="007C2AA4">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1486E784" w14:textId="77777777" w:rsidR="007C2AA4" w:rsidRPr="008E23C7" w:rsidRDefault="007C2AA4" w:rsidP="007C2AA4">
            <w:pPr>
              <w:spacing w:after="0" w:line="240" w:lineRule="auto"/>
              <w:rPr>
                <w:rFonts w:eastAsia="Times New Roman"/>
                <w:b/>
                <w:bCs/>
                <w:sz w:val="22"/>
                <w:szCs w:val="22"/>
                <w:lang w:eastAsia="lt-LT"/>
              </w:rPr>
            </w:pPr>
            <w:r w:rsidRPr="008E23C7">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166C6AC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278</w:t>
            </w:r>
          </w:p>
        </w:tc>
        <w:tc>
          <w:tcPr>
            <w:tcW w:w="887" w:type="dxa"/>
            <w:tcBorders>
              <w:top w:val="nil"/>
              <w:left w:val="nil"/>
              <w:bottom w:val="single" w:sz="4" w:space="0" w:color="auto"/>
              <w:right w:val="single" w:sz="4" w:space="0" w:color="auto"/>
            </w:tcBorders>
            <w:shd w:val="clear" w:color="000000" w:fill="DCE6F1"/>
            <w:noWrap/>
            <w:vAlign w:val="bottom"/>
            <w:hideMark/>
          </w:tcPr>
          <w:p w14:paraId="5849142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56</w:t>
            </w:r>
          </w:p>
        </w:tc>
        <w:tc>
          <w:tcPr>
            <w:tcW w:w="887" w:type="dxa"/>
            <w:tcBorders>
              <w:top w:val="nil"/>
              <w:left w:val="nil"/>
              <w:bottom w:val="single" w:sz="4" w:space="0" w:color="auto"/>
              <w:right w:val="single" w:sz="8" w:space="0" w:color="auto"/>
            </w:tcBorders>
            <w:shd w:val="clear" w:color="000000" w:fill="DCE6F1"/>
            <w:noWrap/>
            <w:vAlign w:val="bottom"/>
            <w:hideMark/>
          </w:tcPr>
          <w:p w14:paraId="06962CE7" w14:textId="77777777" w:rsidR="007C2AA4" w:rsidRPr="008E23C7" w:rsidRDefault="007C2AA4" w:rsidP="007C2AA4">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20,14</w:t>
            </w:r>
          </w:p>
        </w:tc>
        <w:tc>
          <w:tcPr>
            <w:tcW w:w="766" w:type="dxa"/>
            <w:tcBorders>
              <w:top w:val="nil"/>
              <w:left w:val="nil"/>
              <w:bottom w:val="single" w:sz="4" w:space="0" w:color="auto"/>
              <w:right w:val="single" w:sz="4" w:space="0" w:color="auto"/>
            </w:tcBorders>
            <w:shd w:val="clear" w:color="000000" w:fill="DCE6F1"/>
            <w:noWrap/>
            <w:vAlign w:val="bottom"/>
            <w:hideMark/>
          </w:tcPr>
          <w:p w14:paraId="4A455782"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232</w:t>
            </w:r>
          </w:p>
        </w:tc>
        <w:tc>
          <w:tcPr>
            <w:tcW w:w="887" w:type="dxa"/>
            <w:tcBorders>
              <w:top w:val="nil"/>
              <w:left w:val="nil"/>
              <w:bottom w:val="single" w:sz="4" w:space="0" w:color="auto"/>
              <w:right w:val="single" w:sz="4" w:space="0" w:color="auto"/>
            </w:tcBorders>
            <w:shd w:val="clear" w:color="000000" w:fill="DCE6F1"/>
            <w:noWrap/>
            <w:vAlign w:val="bottom"/>
            <w:hideMark/>
          </w:tcPr>
          <w:p w14:paraId="613AFBE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88</w:t>
            </w:r>
          </w:p>
        </w:tc>
        <w:tc>
          <w:tcPr>
            <w:tcW w:w="887" w:type="dxa"/>
            <w:tcBorders>
              <w:top w:val="nil"/>
              <w:left w:val="nil"/>
              <w:bottom w:val="single" w:sz="4" w:space="0" w:color="auto"/>
              <w:right w:val="single" w:sz="8" w:space="0" w:color="auto"/>
            </w:tcBorders>
            <w:shd w:val="clear" w:color="000000" w:fill="DCE6F1"/>
            <w:noWrap/>
            <w:vAlign w:val="bottom"/>
            <w:hideMark/>
          </w:tcPr>
          <w:p w14:paraId="2EDEB96A" w14:textId="77777777" w:rsidR="007C2AA4" w:rsidRPr="008E23C7" w:rsidRDefault="007C2AA4" w:rsidP="007C2AA4">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37,93</w:t>
            </w:r>
          </w:p>
        </w:tc>
        <w:tc>
          <w:tcPr>
            <w:tcW w:w="766" w:type="dxa"/>
            <w:tcBorders>
              <w:top w:val="nil"/>
              <w:left w:val="nil"/>
              <w:bottom w:val="single" w:sz="4" w:space="0" w:color="auto"/>
              <w:right w:val="single" w:sz="4" w:space="0" w:color="auto"/>
            </w:tcBorders>
            <w:shd w:val="clear" w:color="000000" w:fill="DCE6F1"/>
            <w:noWrap/>
            <w:vAlign w:val="bottom"/>
            <w:hideMark/>
          </w:tcPr>
          <w:p w14:paraId="317BF1F3"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284</w:t>
            </w:r>
          </w:p>
        </w:tc>
        <w:tc>
          <w:tcPr>
            <w:tcW w:w="887" w:type="dxa"/>
            <w:tcBorders>
              <w:top w:val="nil"/>
              <w:left w:val="nil"/>
              <w:bottom w:val="single" w:sz="4" w:space="0" w:color="auto"/>
              <w:right w:val="single" w:sz="4" w:space="0" w:color="auto"/>
            </w:tcBorders>
            <w:shd w:val="clear" w:color="000000" w:fill="DCE6F1"/>
            <w:noWrap/>
            <w:vAlign w:val="bottom"/>
            <w:hideMark/>
          </w:tcPr>
          <w:p w14:paraId="7AFDB3F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000000" w:fill="DCE6F1"/>
            <w:noWrap/>
            <w:vAlign w:val="bottom"/>
            <w:hideMark/>
          </w:tcPr>
          <w:p w14:paraId="71EE0FE0" w14:textId="77777777" w:rsidR="007C2AA4" w:rsidRPr="008E23C7" w:rsidRDefault="007C2AA4" w:rsidP="007C2AA4">
            <w:pPr>
              <w:spacing w:after="0" w:line="240" w:lineRule="auto"/>
              <w:jc w:val="right"/>
              <w:rPr>
                <w:rFonts w:eastAsia="Times New Roman"/>
                <w:b/>
                <w:bCs/>
                <w:color w:val="00B050"/>
                <w:sz w:val="20"/>
                <w:szCs w:val="20"/>
                <w:lang w:eastAsia="lt-LT"/>
              </w:rPr>
            </w:pPr>
            <w:r w:rsidRPr="008E23C7">
              <w:rPr>
                <w:rFonts w:eastAsia="Times New Roman"/>
                <w:b/>
                <w:bCs/>
                <w:color w:val="00B050"/>
                <w:sz w:val="20"/>
                <w:szCs w:val="20"/>
                <w:lang w:eastAsia="lt-LT"/>
              </w:rPr>
              <w:t>0,00</w:t>
            </w:r>
          </w:p>
        </w:tc>
        <w:tc>
          <w:tcPr>
            <w:tcW w:w="666" w:type="dxa"/>
            <w:tcBorders>
              <w:top w:val="nil"/>
              <w:left w:val="nil"/>
              <w:bottom w:val="single" w:sz="4" w:space="0" w:color="auto"/>
              <w:right w:val="single" w:sz="4" w:space="0" w:color="auto"/>
            </w:tcBorders>
            <w:shd w:val="clear" w:color="000000" w:fill="DCE6F1"/>
            <w:noWrap/>
            <w:vAlign w:val="bottom"/>
            <w:hideMark/>
          </w:tcPr>
          <w:p w14:paraId="54E3FC0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270</w:t>
            </w:r>
          </w:p>
        </w:tc>
        <w:tc>
          <w:tcPr>
            <w:tcW w:w="887" w:type="dxa"/>
            <w:tcBorders>
              <w:top w:val="nil"/>
              <w:left w:val="nil"/>
              <w:bottom w:val="single" w:sz="4" w:space="0" w:color="auto"/>
              <w:right w:val="single" w:sz="4" w:space="0" w:color="auto"/>
            </w:tcBorders>
            <w:shd w:val="clear" w:color="000000" w:fill="DCE6F1"/>
            <w:noWrap/>
            <w:vAlign w:val="bottom"/>
            <w:hideMark/>
          </w:tcPr>
          <w:p w14:paraId="4948C24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0751216A" w14:textId="77777777" w:rsidR="007C2AA4" w:rsidRPr="008E23C7" w:rsidRDefault="007C2AA4" w:rsidP="007C2AA4">
            <w:pPr>
              <w:spacing w:after="0" w:line="240" w:lineRule="auto"/>
              <w:jc w:val="right"/>
              <w:rPr>
                <w:rFonts w:eastAsia="Times New Roman"/>
                <w:b/>
                <w:bCs/>
                <w:color w:val="00B050"/>
                <w:sz w:val="20"/>
                <w:szCs w:val="20"/>
                <w:lang w:eastAsia="lt-LT"/>
              </w:rPr>
            </w:pPr>
            <w:r w:rsidRPr="008E23C7">
              <w:rPr>
                <w:rFonts w:eastAsia="Times New Roman"/>
                <w:b/>
                <w:bCs/>
                <w:color w:val="00B050"/>
                <w:sz w:val="20"/>
                <w:szCs w:val="20"/>
                <w:lang w:eastAsia="lt-LT"/>
              </w:rPr>
              <w:t>0,00</w:t>
            </w:r>
          </w:p>
        </w:tc>
        <w:tc>
          <w:tcPr>
            <w:tcW w:w="820" w:type="dxa"/>
            <w:tcBorders>
              <w:top w:val="nil"/>
              <w:left w:val="nil"/>
              <w:bottom w:val="single" w:sz="4" w:space="0" w:color="auto"/>
              <w:right w:val="single" w:sz="4" w:space="0" w:color="auto"/>
            </w:tcBorders>
            <w:shd w:val="clear" w:color="000000" w:fill="DCE6F1"/>
            <w:noWrap/>
            <w:vAlign w:val="bottom"/>
            <w:hideMark/>
          </w:tcPr>
          <w:p w14:paraId="4E7BA544"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887" w:type="dxa"/>
            <w:tcBorders>
              <w:top w:val="nil"/>
              <w:left w:val="nil"/>
              <w:bottom w:val="single" w:sz="4" w:space="0" w:color="auto"/>
              <w:right w:val="single" w:sz="4" w:space="0" w:color="auto"/>
            </w:tcBorders>
            <w:shd w:val="clear" w:color="000000" w:fill="DCE6F1"/>
            <w:noWrap/>
            <w:vAlign w:val="bottom"/>
            <w:hideMark/>
          </w:tcPr>
          <w:p w14:paraId="787FFFA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000000" w:fill="DCE6F1"/>
            <w:noWrap/>
            <w:vAlign w:val="bottom"/>
            <w:hideMark/>
          </w:tcPr>
          <w:p w14:paraId="617FEE0E"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r>
      <w:tr w:rsidR="007C2AA4" w:rsidRPr="008E23C7" w14:paraId="3B2C068D"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3A2AD857" w14:textId="77777777" w:rsidR="007C2AA4" w:rsidRPr="008E23C7" w:rsidRDefault="007C2AA4" w:rsidP="007C2AA4">
            <w:pPr>
              <w:spacing w:after="0" w:line="240" w:lineRule="auto"/>
              <w:rPr>
                <w:rFonts w:eastAsia="Times New Roman"/>
                <w:b/>
                <w:bCs/>
                <w:sz w:val="20"/>
                <w:szCs w:val="20"/>
                <w:lang w:eastAsia="lt-LT"/>
              </w:rPr>
            </w:pPr>
            <w:r w:rsidRPr="008E23C7">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8BA475E"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60</w:t>
            </w:r>
          </w:p>
        </w:tc>
        <w:tc>
          <w:tcPr>
            <w:tcW w:w="887" w:type="dxa"/>
            <w:tcBorders>
              <w:top w:val="nil"/>
              <w:left w:val="nil"/>
              <w:bottom w:val="single" w:sz="4" w:space="0" w:color="auto"/>
              <w:right w:val="single" w:sz="4" w:space="0" w:color="auto"/>
            </w:tcBorders>
            <w:shd w:val="clear" w:color="auto" w:fill="auto"/>
            <w:noWrap/>
            <w:vAlign w:val="bottom"/>
            <w:hideMark/>
          </w:tcPr>
          <w:p w14:paraId="3D5098B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11</w:t>
            </w:r>
          </w:p>
        </w:tc>
        <w:tc>
          <w:tcPr>
            <w:tcW w:w="887" w:type="dxa"/>
            <w:tcBorders>
              <w:top w:val="nil"/>
              <w:left w:val="nil"/>
              <w:bottom w:val="single" w:sz="4" w:space="0" w:color="auto"/>
              <w:right w:val="single" w:sz="8" w:space="0" w:color="auto"/>
            </w:tcBorders>
            <w:shd w:val="clear" w:color="auto" w:fill="auto"/>
            <w:noWrap/>
            <w:vAlign w:val="bottom"/>
            <w:hideMark/>
          </w:tcPr>
          <w:p w14:paraId="5800A8A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18,33</w:t>
            </w:r>
          </w:p>
        </w:tc>
        <w:tc>
          <w:tcPr>
            <w:tcW w:w="766" w:type="dxa"/>
            <w:tcBorders>
              <w:top w:val="nil"/>
              <w:left w:val="nil"/>
              <w:bottom w:val="single" w:sz="4" w:space="0" w:color="auto"/>
              <w:right w:val="single" w:sz="4" w:space="0" w:color="auto"/>
            </w:tcBorders>
            <w:shd w:val="clear" w:color="auto" w:fill="auto"/>
            <w:noWrap/>
            <w:vAlign w:val="bottom"/>
            <w:hideMark/>
          </w:tcPr>
          <w:p w14:paraId="2C541E7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51</w:t>
            </w:r>
          </w:p>
        </w:tc>
        <w:tc>
          <w:tcPr>
            <w:tcW w:w="887" w:type="dxa"/>
            <w:tcBorders>
              <w:top w:val="nil"/>
              <w:left w:val="nil"/>
              <w:bottom w:val="single" w:sz="4" w:space="0" w:color="auto"/>
              <w:right w:val="single" w:sz="4" w:space="0" w:color="auto"/>
            </w:tcBorders>
            <w:shd w:val="clear" w:color="auto" w:fill="auto"/>
            <w:noWrap/>
            <w:vAlign w:val="bottom"/>
            <w:hideMark/>
          </w:tcPr>
          <w:p w14:paraId="32225DE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21</w:t>
            </w:r>
          </w:p>
        </w:tc>
        <w:tc>
          <w:tcPr>
            <w:tcW w:w="887" w:type="dxa"/>
            <w:tcBorders>
              <w:top w:val="nil"/>
              <w:left w:val="nil"/>
              <w:bottom w:val="single" w:sz="4" w:space="0" w:color="auto"/>
              <w:right w:val="single" w:sz="8" w:space="0" w:color="auto"/>
            </w:tcBorders>
            <w:shd w:val="clear" w:color="auto" w:fill="auto"/>
            <w:noWrap/>
            <w:vAlign w:val="bottom"/>
            <w:hideMark/>
          </w:tcPr>
          <w:p w14:paraId="6B784A9E"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41,18</w:t>
            </w:r>
          </w:p>
        </w:tc>
        <w:tc>
          <w:tcPr>
            <w:tcW w:w="766" w:type="dxa"/>
            <w:tcBorders>
              <w:top w:val="nil"/>
              <w:left w:val="nil"/>
              <w:bottom w:val="single" w:sz="4" w:space="0" w:color="auto"/>
              <w:right w:val="single" w:sz="4" w:space="0" w:color="auto"/>
            </w:tcBorders>
            <w:shd w:val="clear" w:color="auto" w:fill="auto"/>
            <w:noWrap/>
            <w:vAlign w:val="bottom"/>
            <w:hideMark/>
          </w:tcPr>
          <w:p w14:paraId="00D36CF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57</w:t>
            </w:r>
          </w:p>
        </w:tc>
        <w:tc>
          <w:tcPr>
            <w:tcW w:w="887" w:type="dxa"/>
            <w:tcBorders>
              <w:top w:val="nil"/>
              <w:left w:val="nil"/>
              <w:bottom w:val="single" w:sz="4" w:space="0" w:color="auto"/>
              <w:right w:val="single" w:sz="4" w:space="0" w:color="auto"/>
            </w:tcBorders>
            <w:shd w:val="clear" w:color="auto" w:fill="auto"/>
            <w:noWrap/>
            <w:vAlign w:val="bottom"/>
            <w:hideMark/>
          </w:tcPr>
          <w:p w14:paraId="4A08D47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4FCAC52C"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30FB114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27</w:t>
            </w:r>
          </w:p>
        </w:tc>
        <w:tc>
          <w:tcPr>
            <w:tcW w:w="887" w:type="dxa"/>
            <w:tcBorders>
              <w:top w:val="nil"/>
              <w:left w:val="nil"/>
              <w:bottom w:val="single" w:sz="4" w:space="0" w:color="auto"/>
              <w:right w:val="single" w:sz="4" w:space="0" w:color="auto"/>
            </w:tcBorders>
            <w:shd w:val="clear" w:color="auto" w:fill="auto"/>
            <w:noWrap/>
            <w:vAlign w:val="bottom"/>
            <w:hideMark/>
          </w:tcPr>
          <w:p w14:paraId="2AD2F15E"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7982607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19BA98DC"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887" w:type="dxa"/>
            <w:tcBorders>
              <w:top w:val="nil"/>
              <w:left w:val="nil"/>
              <w:bottom w:val="single" w:sz="4" w:space="0" w:color="auto"/>
              <w:right w:val="single" w:sz="4" w:space="0" w:color="auto"/>
            </w:tcBorders>
            <w:shd w:val="clear" w:color="auto" w:fill="auto"/>
            <w:noWrap/>
            <w:vAlign w:val="bottom"/>
            <w:hideMark/>
          </w:tcPr>
          <w:p w14:paraId="2686E04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1F55D72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r>
      <w:tr w:rsidR="007C2AA4" w:rsidRPr="008E23C7" w14:paraId="7BCE9866"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23043414" w14:textId="77777777" w:rsidR="007C2AA4" w:rsidRPr="008E23C7" w:rsidRDefault="007C2AA4" w:rsidP="007C2AA4">
            <w:pPr>
              <w:spacing w:after="0" w:line="240" w:lineRule="auto"/>
              <w:rPr>
                <w:rFonts w:eastAsia="Times New Roman"/>
                <w:b/>
                <w:bCs/>
                <w:sz w:val="20"/>
                <w:szCs w:val="20"/>
                <w:lang w:eastAsia="lt-LT"/>
              </w:rPr>
            </w:pPr>
            <w:r w:rsidRPr="008E23C7">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34EA97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338</w:t>
            </w:r>
          </w:p>
        </w:tc>
        <w:tc>
          <w:tcPr>
            <w:tcW w:w="887" w:type="dxa"/>
            <w:tcBorders>
              <w:top w:val="nil"/>
              <w:left w:val="nil"/>
              <w:bottom w:val="single" w:sz="4" w:space="0" w:color="auto"/>
              <w:right w:val="single" w:sz="4" w:space="0" w:color="auto"/>
            </w:tcBorders>
            <w:shd w:val="clear" w:color="auto" w:fill="auto"/>
            <w:noWrap/>
            <w:vAlign w:val="bottom"/>
            <w:hideMark/>
          </w:tcPr>
          <w:p w14:paraId="2BC8685E"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67</w:t>
            </w:r>
          </w:p>
        </w:tc>
        <w:tc>
          <w:tcPr>
            <w:tcW w:w="887" w:type="dxa"/>
            <w:tcBorders>
              <w:top w:val="nil"/>
              <w:left w:val="nil"/>
              <w:bottom w:val="single" w:sz="4" w:space="0" w:color="auto"/>
              <w:right w:val="single" w:sz="8" w:space="0" w:color="auto"/>
            </w:tcBorders>
            <w:shd w:val="clear" w:color="auto" w:fill="auto"/>
            <w:noWrap/>
            <w:vAlign w:val="bottom"/>
            <w:hideMark/>
          </w:tcPr>
          <w:p w14:paraId="425896B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19,82</w:t>
            </w:r>
          </w:p>
        </w:tc>
        <w:tc>
          <w:tcPr>
            <w:tcW w:w="766" w:type="dxa"/>
            <w:tcBorders>
              <w:top w:val="nil"/>
              <w:left w:val="nil"/>
              <w:bottom w:val="single" w:sz="4" w:space="0" w:color="auto"/>
              <w:right w:val="single" w:sz="4" w:space="0" w:color="auto"/>
            </w:tcBorders>
            <w:shd w:val="clear" w:color="auto" w:fill="auto"/>
            <w:noWrap/>
            <w:vAlign w:val="bottom"/>
            <w:hideMark/>
          </w:tcPr>
          <w:p w14:paraId="5B9AF00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283</w:t>
            </w:r>
          </w:p>
        </w:tc>
        <w:tc>
          <w:tcPr>
            <w:tcW w:w="887" w:type="dxa"/>
            <w:tcBorders>
              <w:top w:val="nil"/>
              <w:left w:val="nil"/>
              <w:bottom w:val="single" w:sz="4" w:space="0" w:color="auto"/>
              <w:right w:val="single" w:sz="4" w:space="0" w:color="auto"/>
            </w:tcBorders>
            <w:shd w:val="clear" w:color="auto" w:fill="auto"/>
            <w:noWrap/>
            <w:vAlign w:val="bottom"/>
            <w:hideMark/>
          </w:tcPr>
          <w:p w14:paraId="61F6241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109</w:t>
            </w:r>
          </w:p>
        </w:tc>
        <w:tc>
          <w:tcPr>
            <w:tcW w:w="887" w:type="dxa"/>
            <w:tcBorders>
              <w:top w:val="nil"/>
              <w:left w:val="nil"/>
              <w:bottom w:val="single" w:sz="4" w:space="0" w:color="auto"/>
              <w:right w:val="single" w:sz="8" w:space="0" w:color="auto"/>
            </w:tcBorders>
            <w:shd w:val="clear" w:color="auto" w:fill="auto"/>
            <w:noWrap/>
            <w:vAlign w:val="bottom"/>
            <w:hideMark/>
          </w:tcPr>
          <w:p w14:paraId="3AD26184"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38,52</w:t>
            </w:r>
          </w:p>
        </w:tc>
        <w:tc>
          <w:tcPr>
            <w:tcW w:w="766" w:type="dxa"/>
            <w:tcBorders>
              <w:top w:val="nil"/>
              <w:left w:val="nil"/>
              <w:bottom w:val="single" w:sz="4" w:space="0" w:color="auto"/>
              <w:right w:val="single" w:sz="4" w:space="0" w:color="auto"/>
            </w:tcBorders>
            <w:shd w:val="clear" w:color="auto" w:fill="auto"/>
            <w:noWrap/>
            <w:vAlign w:val="bottom"/>
            <w:hideMark/>
          </w:tcPr>
          <w:p w14:paraId="33F3C76A"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341</w:t>
            </w:r>
          </w:p>
        </w:tc>
        <w:tc>
          <w:tcPr>
            <w:tcW w:w="887" w:type="dxa"/>
            <w:tcBorders>
              <w:top w:val="nil"/>
              <w:left w:val="nil"/>
              <w:bottom w:val="single" w:sz="4" w:space="0" w:color="auto"/>
              <w:right w:val="single" w:sz="4" w:space="0" w:color="auto"/>
            </w:tcBorders>
            <w:shd w:val="clear" w:color="auto" w:fill="auto"/>
            <w:noWrap/>
            <w:vAlign w:val="bottom"/>
            <w:hideMark/>
          </w:tcPr>
          <w:p w14:paraId="2A360BC5"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766E4B5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004E6E4E"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297</w:t>
            </w:r>
          </w:p>
        </w:tc>
        <w:tc>
          <w:tcPr>
            <w:tcW w:w="887" w:type="dxa"/>
            <w:tcBorders>
              <w:top w:val="nil"/>
              <w:left w:val="nil"/>
              <w:bottom w:val="single" w:sz="4" w:space="0" w:color="auto"/>
              <w:right w:val="single" w:sz="4" w:space="0" w:color="auto"/>
            </w:tcBorders>
            <w:shd w:val="clear" w:color="auto" w:fill="auto"/>
            <w:noWrap/>
            <w:vAlign w:val="bottom"/>
            <w:hideMark/>
          </w:tcPr>
          <w:p w14:paraId="5BEA644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4A16C02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65D59843"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887" w:type="dxa"/>
            <w:tcBorders>
              <w:top w:val="nil"/>
              <w:left w:val="nil"/>
              <w:bottom w:val="single" w:sz="4" w:space="0" w:color="auto"/>
              <w:right w:val="single" w:sz="4" w:space="0" w:color="auto"/>
            </w:tcBorders>
            <w:shd w:val="clear" w:color="auto" w:fill="auto"/>
            <w:noWrap/>
            <w:vAlign w:val="bottom"/>
            <w:hideMark/>
          </w:tcPr>
          <w:p w14:paraId="4E3F403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6B8F842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r>
      <w:tr w:rsidR="007C2AA4" w:rsidRPr="008E23C7" w14:paraId="31B04C77" w14:textId="77777777" w:rsidTr="007C2AA4">
        <w:trPr>
          <w:trHeight w:val="276"/>
        </w:trPr>
        <w:tc>
          <w:tcPr>
            <w:tcW w:w="3140" w:type="dxa"/>
            <w:tcBorders>
              <w:top w:val="nil"/>
              <w:left w:val="single" w:sz="8" w:space="0" w:color="auto"/>
              <w:bottom w:val="single" w:sz="8" w:space="0" w:color="auto"/>
              <w:right w:val="nil"/>
            </w:tcBorders>
            <w:shd w:val="clear" w:color="000000" w:fill="DCE6F1"/>
            <w:noWrap/>
            <w:vAlign w:val="bottom"/>
            <w:hideMark/>
          </w:tcPr>
          <w:p w14:paraId="3FB96A2E" w14:textId="77777777" w:rsidR="007C2AA4" w:rsidRPr="008E23C7" w:rsidRDefault="007C2AA4" w:rsidP="007C2AA4">
            <w:pPr>
              <w:spacing w:after="0" w:line="240" w:lineRule="auto"/>
              <w:rPr>
                <w:rFonts w:eastAsia="Times New Roman"/>
                <w:b/>
                <w:bCs/>
                <w:sz w:val="20"/>
                <w:szCs w:val="20"/>
                <w:lang w:eastAsia="lt-LT"/>
              </w:rPr>
            </w:pPr>
            <w:r w:rsidRPr="008E23C7">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DCE6F1"/>
            <w:noWrap/>
            <w:vAlign w:val="bottom"/>
            <w:hideMark/>
          </w:tcPr>
          <w:p w14:paraId="472B3A8E"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16.970</w:t>
            </w:r>
          </w:p>
        </w:tc>
        <w:tc>
          <w:tcPr>
            <w:tcW w:w="887" w:type="dxa"/>
            <w:tcBorders>
              <w:top w:val="nil"/>
              <w:left w:val="nil"/>
              <w:bottom w:val="single" w:sz="8" w:space="0" w:color="auto"/>
              <w:right w:val="single" w:sz="4" w:space="0" w:color="auto"/>
            </w:tcBorders>
            <w:shd w:val="clear" w:color="000000" w:fill="DCE6F1"/>
            <w:noWrap/>
            <w:vAlign w:val="bottom"/>
            <w:hideMark/>
          </w:tcPr>
          <w:p w14:paraId="60723D3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1.816</w:t>
            </w:r>
          </w:p>
        </w:tc>
        <w:tc>
          <w:tcPr>
            <w:tcW w:w="887" w:type="dxa"/>
            <w:tcBorders>
              <w:top w:val="nil"/>
              <w:left w:val="nil"/>
              <w:bottom w:val="single" w:sz="8" w:space="0" w:color="auto"/>
              <w:right w:val="single" w:sz="8" w:space="0" w:color="auto"/>
            </w:tcBorders>
            <w:shd w:val="clear" w:color="000000" w:fill="DCE6F1"/>
            <w:noWrap/>
            <w:vAlign w:val="bottom"/>
            <w:hideMark/>
          </w:tcPr>
          <w:p w14:paraId="19A43D55"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10,70</w:t>
            </w:r>
          </w:p>
        </w:tc>
        <w:tc>
          <w:tcPr>
            <w:tcW w:w="766" w:type="dxa"/>
            <w:tcBorders>
              <w:top w:val="nil"/>
              <w:left w:val="nil"/>
              <w:bottom w:val="single" w:sz="8" w:space="0" w:color="auto"/>
              <w:right w:val="single" w:sz="4" w:space="0" w:color="auto"/>
            </w:tcBorders>
            <w:shd w:val="clear" w:color="000000" w:fill="DCE6F1"/>
            <w:noWrap/>
            <w:vAlign w:val="bottom"/>
            <w:hideMark/>
          </w:tcPr>
          <w:p w14:paraId="4CD19622"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15.244</w:t>
            </w:r>
          </w:p>
        </w:tc>
        <w:tc>
          <w:tcPr>
            <w:tcW w:w="887" w:type="dxa"/>
            <w:tcBorders>
              <w:top w:val="nil"/>
              <w:left w:val="nil"/>
              <w:bottom w:val="single" w:sz="8" w:space="0" w:color="auto"/>
              <w:right w:val="single" w:sz="4" w:space="0" w:color="auto"/>
            </w:tcBorders>
            <w:shd w:val="clear" w:color="000000" w:fill="DCE6F1"/>
            <w:noWrap/>
            <w:vAlign w:val="bottom"/>
            <w:hideMark/>
          </w:tcPr>
          <w:p w14:paraId="1F796F4B"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4.926</w:t>
            </w:r>
          </w:p>
        </w:tc>
        <w:tc>
          <w:tcPr>
            <w:tcW w:w="887" w:type="dxa"/>
            <w:tcBorders>
              <w:top w:val="nil"/>
              <w:left w:val="nil"/>
              <w:bottom w:val="single" w:sz="8" w:space="0" w:color="auto"/>
              <w:right w:val="single" w:sz="8" w:space="0" w:color="auto"/>
            </w:tcBorders>
            <w:shd w:val="clear" w:color="000000" w:fill="DCE6F1"/>
            <w:noWrap/>
            <w:vAlign w:val="bottom"/>
            <w:hideMark/>
          </w:tcPr>
          <w:p w14:paraId="10AF5B0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32,31</w:t>
            </w:r>
          </w:p>
        </w:tc>
        <w:tc>
          <w:tcPr>
            <w:tcW w:w="766" w:type="dxa"/>
            <w:tcBorders>
              <w:top w:val="nil"/>
              <w:left w:val="nil"/>
              <w:bottom w:val="single" w:sz="8" w:space="0" w:color="auto"/>
              <w:right w:val="single" w:sz="4" w:space="0" w:color="auto"/>
            </w:tcBorders>
            <w:shd w:val="clear" w:color="000000" w:fill="DCE6F1"/>
            <w:noWrap/>
            <w:vAlign w:val="bottom"/>
            <w:hideMark/>
          </w:tcPr>
          <w:p w14:paraId="3243D9A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18.022</w:t>
            </w:r>
          </w:p>
        </w:tc>
        <w:tc>
          <w:tcPr>
            <w:tcW w:w="887" w:type="dxa"/>
            <w:tcBorders>
              <w:top w:val="nil"/>
              <w:left w:val="nil"/>
              <w:bottom w:val="single" w:sz="8" w:space="0" w:color="auto"/>
              <w:right w:val="single" w:sz="4" w:space="0" w:color="auto"/>
            </w:tcBorders>
            <w:shd w:val="clear" w:color="000000" w:fill="DCE6F1"/>
            <w:noWrap/>
            <w:vAlign w:val="bottom"/>
            <w:hideMark/>
          </w:tcPr>
          <w:p w14:paraId="7001F21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189</w:t>
            </w:r>
          </w:p>
        </w:tc>
        <w:tc>
          <w:tcPr>
            <w:tcW w:w="920" w:type="dxa"/>
            <w:tcBorders>
              <w:top w:val="nil"/>
              <w:left w:val="nil"/>
              <w:bottom w:val="single" w:sz="8" w:space="0" w:color="auto"/>
              <w:right w:val="single" w:sz="8" w:space="0" w:color="auto"/>
            </w:tcBorders>
            <w:shd w:val="clear" w:color="000000" w:fill="DCE6F1"/>
            <w:noWrap/>
            <w:vAlign w:val="bottom"/>
            <w:hideMark/>
          </w:tcPr>
          <w:p w14:paraId="15B2854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1,05</w:t>
            </w:r>
          </w:p>
        </w:tc>
        <w:tc>
          <w:tcPr>
            <w:tcW w:w="666" w:type="dxa"/>
            <w:tcBorders>
              <w:top w:val="nil"/>
              <w:left w:val="nil"/>
              <w:bottom w:val="single" w:sz="8" w:space="0" w:color="auto"/>
              <w:right w:val="single" w:sz="4" w:space="0" w:color="auto"/>
            </w:tcBorders>
            <w:shd w:val="clear" w:color="000000" w:fill="DCE6F1"/>
            <w:noWrap/>
            <w:vAlign w:val="bottom"/>
            <w:hideMark/>
          </w:tcPr>
          <w:p w14:paraId="7CAFAB9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1.608</w:t>
            </w:r>
          </w:p>
        </w:tc>
        <w:tc>
          <w:tcPr>
            <w:tcW w:w="887" w:type="dxa"/>
            <w:tcBorders>
              <w:top w:val="nil"/>
              <w:left w:val="nil"/>
              <w:bottom w:val="single" w:sz="8" w:space="0" w:color="auto"/>
              <w:right w:val="single" w:sz="4" w:space="0" w:color="auto"/>
            </w:tcBorders>
            <w:shd w:val="clear" w:color="000000" w:fill="DCE6F1"/>
            <w:noWrap/>
            <w:vAlign w:val="bottom"/>
            <w:hideMark/>
          </w:tcPr>
          <w:p w14:paraId="7A55AB0B"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887" w:type="dxa"/>
            <w:tcBorders>
              <w:top w:val="nil"/>
              <w:left w:val="nil"/>
              <w:bottom w:val="single" w:sz="8" w:space="0" w:color="auto"/>
              <w:right w:val="single" w:sz="8" w:space="0" w:color="auto"/>
            </w:tcBorders>
            <w:shd w:val="clear" w:color="000000" w:fill="DCE6F1"/>
            <w:noWrap/>
            <w:vAlign w:val="bottom"/>
            <w:hideMark/>
          </w:tcPr>
          <w:p w14:paraId="438FCF64"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0,06</w:t>
            </w:r>
          </w:p>
        </w:tc>
        <w:tc>
          <w:tcPr>
            <w:tcW w:w="820" w:type="dxa"/>
            <w:tcBorders>
              <w:top w:val="nil"/>
              <w:left w:val="nil"/>
              <w:bottom w:val="single" w:sz="8" w:space="0" w:color="auto"/>
              <w:right w:val="single" w:sz="4" w:space="0" w:color="auto"/>
            </w:tcBorders>
            <w:shd w:val="clear" w:color="000000" w:fill="DCE6F1"/>
            <w:noWrap/>
            <w:vAlign w:val="bottom"/>
            <w:hideMark/>
          </w:tcPr>
          <w:p w14:paraId="7F13F5A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32</w:t>
            </w:r>
          </w:p>
        </w:tc>
        <w:tc>
          <w:tcPr>
            <w:tcW w:w="887" w:type="dxa"/>
            <w:tcBorders>
              <w:top w:val="nil"/>
              <w:left w:val="nil"/>
              <w:bottom w:val="single" w:sz="8" w:space="0" w:color="auto"/>
              <w:right w:val="single" w:sz="4" w:space="0" w:color="auto"/>
            </w:tcBorders>
            <w:shd w:val="clear" w:color="000000" w:fill="DCE6F1"/>
            <w:noWrap/>
            <w:vAlign w:val="bottom"/>
            <w:hideMark/>
          </w:tcPr>
          <w:p w14:paraId="3BC529EB"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00" w:type="dxa"/>
            <w:tcBorders>
              <w:top w:val="nil"/>
              <w:left w:val="nil"/>
              <w:bottom w:val="single" w:sz="8" w:space="0" w:color="auto"/>
              <w:right w:val="single" w:sz="8" w:space="0" w:color="auto"/>
            </w:tcBorders>
            <w:shd w:val="clear" w:color="000000" w:fill="DCE6F1"/>
            <w:noWrap/>
            <w:vAlign w:val="bottom"/>
            <w:hideMark/>
          </w:tcPr>
          <w:p w14:paraId="15E5F33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r>
      <w:tr w:rsidR="007C2AA4" w:rsidRPr="008E23C7" w14:paraId="4AEC5C56" w14:textId="77777777" w:rsidTr="007C2AA4">
        <w:trPr>
          <w:trHeight w:val="276"/>
        </w:trPr>
        <w:tc>
          <w:tcPr>
            <w:tcW w:w="3140" w:type="dxa"/>
            <w:tcBorders>
              <w:top w:val="nil"/>
              <w:left w:val="nil"/>
              <w:bottom w:val="nil"/>
              <w:right w:val="nil"/>
            </w:tcBorders>
            <w:shd w:val="clear" w:color="auto" w:fill="auto"/>
            <w:noWrap/>
            <w:vAlign w:val="bottom"/>
            <w:hideMark/>
          </w:tcPr>
          <w:p w14:paraId="53722FA5" w14:textId="77777777" w:rsidR="007C2AA4" w:rsidRPr="008E23C7" w:rsidRDefault="007C2AA4" w:rsidP="007C2AA4">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5E9AB28B"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FC06405"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2CA18BD" w14:textId="77777777" w:rsidR="007C2AA4" w:rsidRPr="008E23C7"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5E23ED7D"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35AC4A8"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C371840" w14:textId="77777777" w:rsidR="007C2AA4" w:rsidRPr="008E23C7"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18AA4A6F"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7F64F7A"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1F53DC48"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6F366B47"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5BE7AAE"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77530AA"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75D8C039"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7533C14"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6F3477FF" w14:textId="77777777" w:rsidR="007C2AA4" w:rsidRPr="008E23C7" w:rsidRDefault="007C2AA4" w:rsidP="007C2AA4">
            <w:pPr>
              <w:spacing w:after="0" w:line="240" w:lineRule="auto"/>
              <w:rPr>
                <w:rFonts w:eastAsia="Times New Roman"/>
                <w:sz w:val="20"/>
                <w:szCs w:val="20"/>
                <w:lang w:eastAsia="lt-LT"/>
              </w:rPr>
            </w:pPr>
          </w:p>
        </w:tc>
      </w:tr>
      <w:tr w:rsidR="007C2AA4" w:rsidRPr="008E23C7" w14:paraId="2A64001D" w14:textId="77777777" w:rsidTr="007C2AA4">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689F1BE4" w14:textId="77777777" w:rsidR="007C2AA4" w:rsidRPr="008E23C7" w:rsidRDefault="007C2AA4" w:rsidP="007C2AA4">
            <w:pPr>
              <w:spacing w:after="0" w:line="240" w:lineRule="auto"/>
              <w:rPr>
                <w:rFonts w:eastAsia="Times New Roman"/>
                <w:sz w:val="20"/>
                <w:szCs w:val="20"/>
                <w:lang w:eastAsia="lt-LT"/>
              </w:rPr>
            </w:pPr>
            <w:r w:rsidRPr="008E23C7">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AFDF310"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Fizika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3B62829B"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Geografija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4D394D53"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Istorija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2A583AE7"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Biologija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5D869EA"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Chemija</w:t>
            </w:r>
          </w:p>
        </w:tc>
      </w:tr>
      <w:tr w:rsidR="007C2AA4" w:rsidRPr="008E23C7" w14:paraId="2396B4CD" w14:textId="77777777" w:rsidTr="007C2AA4">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596524A9" w14:textId="77777777" w:rsidR="007C2AA4" w:rsidRPr="008E23C7" w:rsidRDefault="007C2AA4" w:rsidP="007C2AA4">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183C5637"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DC44842"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4E14E25E"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123D1A8D"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4D304400"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4FAD975B"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5194525A"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42282DCC"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1A71C28E"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19417417"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7F0F5A29"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0B02E5DC"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0938F248"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8B360F6"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449BAF09"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r>
      <w:tr w:rsidR="007C2AA4" w:rsidRPr="008E23C7" w14:paraId="4C2BB1DF" w14:textId="77777777" w:rsidTr="007C2AA4">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67A2EFB7" w14:textId="77777777" w:rsidR="007C2AA4" w:rsidRPr="008E23C7" w:rsidRDefault="007C2AA4" w:rsidP="007C2AA4">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70D3381D"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21C9B4E" w14:textId="77777777" w:rsidR="007C2AA4" w:rsidRPr="008E23C7"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4E7EF965" w14:textId="77777777" w:rsidR="007C2AA4" w:rsidRPr="008E23C7"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78326D7B"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419F0710" w14:textId="77777777" w:rsidR="007C2AA4" w:rsidRPr="008E23C7"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0CDEC290" w14:textId="77777777" w:rsidR="007C2AA4" w:rsidRPr="008E23C7"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58DAC84E"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5C4348CD" w14:textId="77777777" w:rsidR="007C2AA4" w:rsidRPr="008E23C7" w:rsidRDefault="007C2AA4" w:rsidP="007C2AA4">
            <w:pPr>
              <w:spacing w:after="0" w:line="240" w:lineRule="auto"/>
              <w:rPr>
                <w:rFonts w:eastAsia="Times New Roman"/>
                <w:b/>
                <w:bCs/>
                <w:sz w:val="18"/>
                <w:szCs w:val="18"/>
                <w:lang w:eastAsia="lt-LT"/>
              </w:rPr>
            </w:pPr>
          </w:p>
        </w:tc>
        <w:tc>
          <w:tcPr>
            <w:tcW w:w="920" w:type="dxa"/>
            <w:vMerge/>
            <w:tcBorders>
              <w:top w:val="nil"/>
              <w:left w:val="single" w:sz="4" w:space="0" w:color="auto"/>
              <w:bottom w:val="single" w:sz="4" w:space="0" w:color="auto"/>
              <w:right w:val="single" w:sz="8" w:space="0" w:color="auto"/>
            </w:tcBorders>
            <w:vAlign w:val="center"/>
            <w:hideMark/>
          </w:tcPr>
          <w:p w14:paraId="1C4CD2F7" w14:textId="77777777" w:rsidR="007C2AA4" w:rsidRPr="008E23C7" w:rsidRDefault="007C2AA4" w:rsidP="007C2AA4">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hideMark/>
          </w:tcPr>
          <w:p w14:paraId="4A461630"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DCDFBB6" w14:textId="77777777" w:rsidR="007C2AA4" w:rsidRPr="008E23C7"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623E71DF" w14:textId="77777777" w:rsidR="007C2AA4" w:rsidRPr="008E23C7" w:rsidRDefault="007C2AA4" w:rsidP="007C2AA4">
            <w:pPr>
              <w:spacing w:after="0" w:line="240" w:lineRule="auto"/>
              <w:rPr>
                <w:rFonts w:eastAsia="Times New Roman"/>
                <w:b/>
                <w:bCs/>
                <w:sz w:val="18"/>
                <w:szCs w:val="18"/>
                <w:lang w:eastAsia="lt-LT"/>
              </w:rPr>
            </w:pPr>
          </w:p>
        </w:tc>
        <w:tc>
          <w:tcPr>
            <w:tcW w:w="820" w:type="dxa"/>
            <w:vMerge/>
            <w:tcBorders>
              <w:top w:val="nil"/>
              <w:left w:val="single" w:sz="8" w:space="0" w:color="auto"/>
              <w:bottom w:val="single" w:sz="4" w:space="0" w:color="auto"/>
              <w:right w:val="single" w:sz="4" w:space="0" w:color="auto"/>
            </w:tcBorders>
            <w:vAlign w:val="center"/>
            <w:hideMark/>
          </w:tcPr>
          <w:p w14:paraId="10A3627D"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67060D28" w14:textId="77777777" w:rsidR="007C2AA4" w:rsidRPr="008E23C7" w:rsidRDefault="007C2AA4" w:rsidP="007C2AA4">
            <w:pPr>
              <w:spacing w:after="0" w:line="240" w:lineRule="auto"/>
              <w:rPr>
                <w:rFonts w:eastAsia="Times New Roman"/>
                <w:b/>
                <w:bCs/>
                <w:sz w:val="18"/>
                <w:szCs w:val="18"/>
                <w:lang w:eastAsia="lt-LT"/>
              </w:rPr>
            </w:pPr>
          </w:p>
        </w:tc>
        <w:tc>
          <w:tcPr>
            <w:tcW w:w="900" w:type="dxa"/>
            <w:vMerge/>
            <w:tcBorders>
              <w:top w:val="nil"/>
              <w:left w:val="single" w:sz="4" w:space="0" w:color="auto"/>
              <w:bottom w:val="single" w:sz="4" w:space="0" w:color="auto"/>
              <w:right w:val="single" w:sz="8" w:space="0" w:color="auto"/>
            </w:tcBorders>
            <w:vAlign w:val="center"/>
            <w:hideMark/>
          </w:tcPr>
          <w:p w14:paraId="6E3396C3" w14:textId="77777777" w:rsidR="007C2AA4" w:rsidRPr="008E23C7" w:rsidRDefault="007C2AA4" w:rsidP="007C2AA4">
            <w:pPr>
              <w:spacing w:after="0" w:line="240" w:lineRule="auto"/>
              <w:rPr>
                <w:rFonts w:eastAsia="Times New Roman"/>
                <w:b/>
                <w:bCs/>
                <w:sz w:val="18"/>
                <w:szCs w:val="18"/>
                <w:lang w:eastAsia="lt-LT"/>
              </w:rPr>
            </w:pPr>
          </w:p>
        </w:tc>
      </w:tr>
      <w:tr w:rsidR="007C2AA4" w:rsidRPr="008E23C7" w14:paraId="1504DF37" w14:textId="77777777" w:rsidTr="007C2AA4">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43539BBE" w14:textId="77777777" w:rsidR="007C2AA4" w:rsidRPr="008E23C7" w:rsidRDefault="007C2AA4" w:rsidP="007C2AA4">
            <w:pPr>
              <w:spacing w:after="0" w:line="240" w:lineRule="auto"/>
              <w:rPr>
                <w:rFonts w:eastAsia="Times New Roman"/>
                <w:b/>
                <w:bCs/>
                <w:sz w:val="22"/>
                <w:szCs w:val="22"/>
                <w:lang w:eastAsia="lt-LT"/>
              </w:rPr>
            </w:pPr>
            <w:r w:rsidRPr="008E23C7">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798A98CB"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16</w:t>
            </w:r>
          </w:p>
        </w:tc>
        <w:tc>
          <w:tcPr>
            <w:tcW w:w="887" w:type="dxa"/>
            <w:tcBorders>
              <w:top w:val="nil"/>
              <w:left w:val="nil"/>
              <w:bottom w:val="single" w:sz="4" w:space="0" w:color="auto"/>
              <w:right w:val="single" w:sz="4" w:space="0" w:color="auto"/>
            </w:tcBorders>
            <w:shd w:val="clear" w:color="000000" w:fill="DCE6F1"/>
            <w:noWrap/>
            <w:vAlign w:val="bottom"/>
            <w:hideMark/>
          </w:tcPr>
          <w:p w14:paraId="55149C9B"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000000" w:fill="DCE6F1"/>
            <w:noWrap/>
            <w:vAlign w:val="bottom"/>
            <w:hideMark/>
          </w:tcPr>
          <w:p w14:paraId="12C8BFB3" w14:textId="77777777" w:rsidR="007C2AA4" w:rsidRPr="008E23C7" w:rsidRDefault="007C2AA4" w:rsidP="007C2AA4">
            <w:pPr>
              <w:spacing w:after="0" w:line="240" w:lineRule="auto"/>
              <w:jc w:val="right"/>
              <w:rPr>
                <w:rFonts w:eastAsia="Times New Roman"/>
                <w:b/>
                <w:bCs/>
                <w:color w:val="00B050"/>
                <w:sz w:val="20"/>
                <w:szCs w:val="20"/>
                <w:lang w:eastAsia="lt-LT"/>
              </w:rPr>
            </w:pPr>
            <w:r w:rsidRPr="008E23C7">
              <w:rPr>
                <w:rFonts w:eastAsia="Times New Roman"/>
                <w:b/>
                <w:bCs/>
                <w:color w:val="00B050"/>
                <w:sz w:val="20"/>
                <w:szCs w:val="20"/>
                <w:lang w:eastAsia="lt-LT"/>
              </w:rPr>
              <w:t>12,50</w:t>
            </w:r>
          </w:p>
        </w:tc>
        <w:tc>
          <w:tcPr>
            <w:tcW w:w="766" w:type="dxa"/>
            <w:tcBorders>
              <w:top w:val="nil"/>
              <w:left w:val="nil"/>
              <w:bottom w:val="single" w:sz="4" w:space="0" w:color="auto"/>
              <w:right w:val="single" w:sz="4" w:space="0" w:color="auto"/>
            </w:tcBorders>
            <w:shd w:val="clear" w:color="000000" w:fill="DCE6F1"/>
            <w:noWrap/>
            <w:vAlign w:val="bottom"/>
            <w:hideMark/>
          </w:tcPr>
          <w:p w14:paraId="3A6F044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28</w:t>
            </w:r>
          </w:p>
        </w:tc>
        <w:tc>
          <w:tcPr>
            <w:tcW w:w="887" w:type="dxa"/>
            <w:tcBorders>
              <w:top w:val="nil"/>
              <w:left w:val="nil"/>
              <w:bottom w:val="single" w:sz="4" w:space="0" w:color="auto"/>
              <w:right w:val="single" w:sz="4" w:space="0" w:color="auto"/>
            </w:tcBorders>
            <w:shd w:val="clear" w:color="000000" w:fill="DCE6F1"/>
            <w:noWrap/>
            <w:vAlign w:val="bottom"/>
            <w:hideMark/>
          </w:tcPr>
          <w:p w14:paraId="5002FD5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1DBECB2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766" w:type="dxa"/>
            <w:tcBorders>
              <w:top w:val="nil"/>
              <w:left w:val="nil"/>
              <w:bottom w:val="single" w:sz="4" w:space="0" w:color="auto"/>
              <w:right w:val="single" w:sz="4" w:space="0" w:color="auto"/>
            </w:tcBorders>
            <w:shd w:val="clear" w:color="000000" w:fill="DCE6F1"/>
            <w:noWrap/>
            <w:vAlign w:val="bottom"/>
            <w:hideMark/>
          </w:tcPr>
          <w:p w14:paraId="3B836B82"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108</w:t>
            </w:r>
          </w:p>
        </w:tc>
        <w:tc>
          <w:tcPr>
            <w:tcW w:w="887" w:type="dxa"/>
            <w:tcBorders>
              <w:top w:val="nil"/>
              <w:left w:val="nil"/>
              <w:bottom w:val="single" w:sz="4" w:space="0" w:color="auto"/>
              <w:right w:val="single" w:sz="4" w:space="0" w:color="auto"/>
            </w:tcBorders>
            <w:shd w:val="clear" w:color="000000" w:fill="DCE6F1"/>
            <w:noWrap/>
            <w:vAlign w:val="bottom"/>
            <w:hideMark/>
          </w:tcPr>
          <w:p w14:paraId="3BC02EB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000000" w:fill="DCE6F1"/>
            <w:noWrap/>
            <w:vAlign w:val="bottom"/>
            <w:hideMark/>
          </w:tcPr>
          <w:p w14:paraId="56CE2B0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000000" w:fill="DCE6F1"/>
            <w:noWrap/>
            <w:vAlign w:val="bottom"/>
            <w:hideMark/>
          </w:tcPr>
          <w:p w14:paraId="3E559CFC"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64</w:t>
            </w:r>
          </w:p>
        </w:tc>
        <w:tc>
          <w:tcPr>
            <w:tcW w:w="887" w:type="dxa"/>
            <w:tcBorders>
              <w:top w:val="nil"/>
              <w:left w:val="nil"/>
              <w:bottom w:val="single" w:sz="4" w:space="0" w:color="auto"/>
              <w:right w:val="single" w:sz="4" w:space="0" w:color="auto"/>
            </w:tcBorders>
            <w:shd w:val="clear" w:color="000000" w:fill="DCE6F1"/>
            <w:noWrap/>
            <w:vAlign w:val="bottom"/>
            <w:hideMark/>
          </w:tcPr>
          <w:p w14:paraId="7574498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3</w:t>
            </w:r>
          </w:p>
        </w:tc>
        <w:tc>
          <w:tcPr>
            <w:tcW w:w="887" w:type="dxa"/>
            <w:tcBorders>
              <w:top w:val="nil"/>
              <w:left w:val="nil"/>
              <w:bottom w:val="single" w:sz="4" w:space="0" w:color="auto"/>
              <w:right w:val="single" w:sz="8" w:space="0" w:color="auto"/>
            </w:tcBorders>
            <w:shd w:val="clear" w:color="000000" w:fill="DCE6F1"/>
            <w:noWrap/>
            <w:vAlign w:val="bottom"/>
            <w:hideMark/>
          </w:tcPr>
          <w:p w14:paraId="0935EC62" w14:textId="77777777" w:rsidR="007C2AA4" w:rsidRPr="008E23C7" w:rsidRDefault="007C2AA4" w:rsidP="007C2AA4">
            <w:pPr>
              <w:spacing w:after="0" w:line="240" w:lineRule="auto"/>
              <w:jc w:val="right"/>
              <w:rPr>
                <w:rFonts w:eastAsia="Times New Roman"/>
                <w:b/>
                <w:bCs/>
                <w:color w:val="00B050"/>
                <w:sz w:val="20"/>
                <w:szCs w:val="20"/>
                <w:lang w:eastAsia="lt-LT"/>
              </w:rPr>
            </w:pPr>
            <w:r w:rsidRPr="008E23C7">
              <w:rPr>
                <w:rFonts w:eastAsia="Times New Roman"/>
                <w:b/>
                <w:bCs/>
                <w:color w:val="00B050"/>
                <w:sz w:val="20"/>
                <w:szCs w:val="20"/>
                <w:lang w:eastAsia="lt-LT"/>
              </w:rPr>
              <w:t>4,69</w:t>
            </w:r>
          </w:p>
        </w:tc>
        <w:tc>
          <w:tcPr>
            <w:tcW w:w="820" w:type="dxa"/>
            <w:tcBorders>
              <w:top w:val="nil"/>
              <w:left w:val="nil"/>
              <w:bottom w:val="single" w:sz="4" w:space="0" w:color="auto"/>
              <w:right w:val="single" w:sz="4" w:space="0" w:color="auto"/>
            </w:tcBorders>
            <w:shd w:val="clear" w:color="000000" w:fill="DCE6F1"/>
            <w:noWrap/>
            <w:vAlign w:val="bottom"/>
            <w:hideMark/>
          </w:tcPr>
          <w:p w14:paraId="74BA1662"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11</w:t>
            </w:r>
          </w:p>
        </w:tc>
        <w:tc>
          <w:tcPr>
            <w:tcW w:w="887" w:type="dxa"/>
            <w:tcBorders>
              <w:top w:val="nil"/>
              <w:left w:val="nil"/>
              <w:bottom w:val="single" w:sz="4" w:space="0" w:color="auto"/>
              <w:right w:val="single" w:sz="4" w:space="0" w:color="auto"/>
            </w:tcBorders>
            <w:shd w:val="clear" w:color="000000" w:fill="DCE6F1"/>
            <w:noWrap/>
            <w:vAlign w:val="bottom"/>
            <w:hideMark/>
          </w:tcPr>
          <w:p w14:paraId="21F9A2F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900" w:type="dxa"/>
            <w:tcBorders>
              <w:top w:val="nil"/>
              <w:left w:val="nil"/>
              <w:bottom w:val="single" w:sz="4" w:space="0" w:color="auto"/>
              <w:right w:val="single" w:sz="8" w:space="0" w:color="auto"/>
            </w:tcBorders>
            <w:shd w:val="clear" w:color="000000" w:fill="DCE6F1"/>
            <w:noWrap/>
            <w:vAlign w:val="bottom"/>
            <w:hideMark/>
          </w:tcPr>
          <w:p w14:paraId="00ECBC6A" w14:textId="77777777" w:rsidR="007C2AA4" w:rsidRPr="008E23C7" w:rsidRDefault="007C2AA4" w:rsidP="007C2AA4">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9,09</w:t>
            </w:r>
          </w:p>
        </w:tc>
      </w:tr>
      <w:tr w:rsidR="007C2AA4" w:rsidRPr="008E23C7" w14:paraId="318E3B36"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76F3F700" w14:textId="77777777" w:rsidR="007C2AA4" w:rsidRPr="008E23C7" w:rsidRDefault="007C2AA4" w:rsidP="007C2AA4">
            <w:pPr>
              <w:spacing w:after="0" w:line="240" w:lineRule="auto"/>
              <w:rPr>
                <w:rFonts w:eastAsia="Times New Roman"/>
                <w:b/>
                <w:bCs/>
                <w:sz w:val="20"/>
                <w:szCs w:val="20"/>
                <w:lang w:eastAsia="lt-LT"/>
              </w:rPr>
            </w:pPr>
            <w:r w:rsidRPr="008E23C7">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0857C54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w:t>
            </w:r>
          </w:p>
        </w:tc>
        <w:tc>
          <w:tcPr>
            <w:tcW w:w="887" w:type="dxa"/>
            <w:tcBorders>
              <w:top w:val="nil"/>
              <w:left w:val="nil"/>
              <w:bottom w:val="single" w:sz="4" w:space="0" w:color="auto"/>
              <w:right w:val="single" w:sz="4" w:space="0" w:color="auto"/>
            </w:tcBorders>
            <w:shd w:val="clear" w:color="auto" w:fill="auto"/>
            <w:noWrap/>
            <w:vAlign w:val="bottom"/>
            <w:hideMark/>
          </w:tcPr>
          <w:p w14:paraId="2A382A35"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47B7FEEE"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20,00</w:t>
            </w:r>
          </w:p>
        </w:tc>
        <w:tc>
          <w:tcPr>
            <w:tcW w:w="766" w:type="dxa"/>
            <w:tcBorders>
              <w:top w:val="nil"/>
              <w:left w:val="nil"/>
              <w:bottom w:val="single" w:sz="4" w:space="0" w:color="auto"/>
              <w:right w:val="single" w:sz="4" w:space="0" w:color="auto"/>
            </w:tcBorders>
            <w:shd w:val="clear" w:color="auto" w:fill="auto"/>
            <w:noWrap/>
            <w:vAlign w:val="bottom"/>
            <w:hideMark/>
          </w:tcPr>
          <w:p w14:paraId="78BBDBD4"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15</w:t>
            </w:r>
          </w:p>
        </w:tc>
        <w:tc>
          <w:tcPr>
            <w:tcW w:w="887" w:type="dxa"/>
            <w:tcBorders>
              <w:top w:val="nil"/>
              <w:left w:val="nil"/>
              <w:bottom w:val="single" w:sz="4" w:space="0" w:color="auto"/>
              <w:right w:val="single" w:sz="4" w:space="0" w:color="auto"/>
            </w:tcBorders>
            <w:shd w:val="clear" w:color="auto" w:fill="auto"/>
            <w:noWrap/>
            <w:vAlign w:val="bottom"/>
            <w:hideMark/>
          </w:tcPr>
          <w:p w14:paraId="59ED5F62"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027106C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451CA68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17</w:t>
            </w:r>
          </w:p>
        </w:tc>
        <w:tc>
          <w:tcPr>
            <w:tcW w:w="887" w:type="dxa"/>
            <w:tcBorders>
              <w:top w:val="nil"/>
              <w:left w:val="nil"/>
              <w:bottom w:val="single" w:sz="4" w:space="0" w:color="auto"/>
              <w:right w:val="single" w:sz="4" w:space="0" w:color="auto"/>
            </w:tcBorders>
            <w:shd w:val="clear" w:color="auto" w:fill="auto"/>
            <w:noWrap/>
            <w:vAlign w:val="bottom"/>
            <w:hideMark/>
          </w:tcPr>
          <w:p w14:paraId="772E4EE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46960966"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04F3764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19</w:t>
            </w:r>
          </w:p>
        </w:tc>
        <w:tc>
          <w:tcPr>
            <w:tcW w:w="887" w:type="dxa"/>
            <w:tcBorders>
              <w:top w:val="nil"/>
              <w:left w:val="nil"/>
              <w:bottom w:val="single" w:sz="4" w:space="0" w:color="auto"/>
              <w:right w:val="single" w:sz="4" w:space="0" w:color="auto"/>
            </w:tcBorders>
            <w:shd w:val="clear" w:color="auto" w:fill="auto"/>
            <w:noWrap/>
            <w:vAlign w:val="bottom"/>
            <w:hideMark/>
          </w:tcPr>
          <w:p w14:paraId="0B0D750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1E4F9BA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10,53</w:t>
            </w:r>
          </w:p>
        </w:tc>
        <w:tc>
          <w:tcPr>
            <w:tcW w:w="820" w:type="dxa"/>
            <w:tcBorders>
              <w:top w:val="nil"/>
              <w:left w:val="nil"/>
              <w:bottom w:val="single" w:sz="4" w:space="0" w:color="auto"/>
              <w:right w:val="single" w:sz="4" w:space="0" w:color="auto"/>
            </w:tcBorders>
            <w:shd w:val="clear" w:color="auto" w:fill="auto"/>
            <w:noWrap/>
            <w:vAlign w:val="bottom"/>
            <w:hideMark/>
          </w:tcPr>
          <w:p w14:paraId="6F14520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4</w:t>
            </w:r>
          </w:p>
        </w:tc>
        <w:tc>
          <w:tcPr>
            <w:tcW w:w="887" w:type="dxa"/>
            <w:tcBorders>
              <w:top w:val="nil"/>
              <w:left w:val="nil"/>
              <w:bottom w:val="single" w:sz="4" w:space="0" w:color="auto"/>
              <w:right w:val="single" w:sz="4" w:space="0" w:color="auto"/>
            </w:tcBorders>
            <w:shd w:val="clear" w:color="auto" w:fill="auto"/>
            <w:noWrap/>
            <w:vAlign w:val="bottom"/>
            <w:hideMark/>
          </w:tcPr>
          <w:p w14:paraId="799ACA8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42577E1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r>
      <w:tr w:rsidR="007C2AA4" w:rsidRPr="008E23C7" w14:paraId="58ACE1D6"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38825930" w14:textId="77777777" w:rsidR="007C2AA4" w:rsidRPr="008E23C7" w:rsidRDefault="007C2AA4" w:rsidP="007C2AA4">
            <w:pPr>
              <w:spacing w:after="0" w:line="240" w:lineRule="auto"/>
              <w:rPr>
                <w:rFonts w:eastAsia="Times New Roman"/>
                <w:b/>
                <w:bCs/>
                <w:sz w:val="20"/>
                <w:szCs w:val="20"/>
                <w:lang w:eastAsia="lt-LT"/>
              </w:rPr>
            </w:pPr>
            <w:r w:rsidRPr="008E23C7">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BA466B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26</w:t>
            </w:r>
          </w:p>
        </w:tc>
        <w:tc>
          <w:tcPr>
            <w:tcW w:w="887" w:type="dxa"/>
            <w:tcBorders>
              <w:top w:val="nil"/>
              <w:left w:val="nil"/>
              <w:bottom w:val="single" w:sz="4" w:space="0" w:color="auto"/>
              <w:right w:val="single" w:sz="4" w:space="0" w:color="auto"/>
            </w:tcBorders>
            <w:shd w:val="clear" w:color="auto" w:fill="auto"/>
            <w:noWrap/>
            <w:vAlign w:val="bottom"/>
            <w:hideMark/>
          </w:tcPr>
          <w:p w14:paraId="6D058A5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4</w:t>
            </w:r>
          </w:p>
        </w:tc>
        <w:tc>
          <w:tcPr>
            <w:tcW w:w="887" w:type="dxa"/>
            <w:tcBorders>
              <w:top w:val="nil"/>
              <w:left w:val="nil"/>
              <w:bottom w:val="single" w:sz="4" w:space="0" w:color="auto"/>
              <w:right w:val="single" w:sz="8" w:space="0" w:color="auto"/>
            </w:tcBorders>
            <w:shd w:val="clear" w:color="auto" w:fill="auto"/>
            <w:noWrap/>
            <w:vAlign w:val="bottom"/>
            <w:hideMark/>
          </w:tcPr>
          <w:p w14:paraId="0899223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15,38</w:t>
            </w:r>
          </w:p>
        </w:tc>
        <w:tc>
          <w:tcPr>
            <w:tcW w:w="766" w:type="dxa"/>
            <w:tcBorders>
              <w:top w:val="nil"/>
              <w:left w:val="nil"/>
              <w:bottom w:val="single" w:sz="4" w:space="0" w:color="auto"/>
              <w:right w:val="single" w:sz="4" w:space="0" w:color="auto"/>
            </w:tcBorders>
            <w:shd w:val="clear" w:color="auto" w:fill="auto"/>
            <w:noWrap/>
            <w:vAlign w:val="bottom"/>
            <w:hideMark/>
          </w:tcPr>
          <w:p w14:paraId="75C2867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43</w:t>
            </w:r>
          </w:p>
        </w:tc>
        <w:tc>
          <w:tcPr>
            <w:tcW w:w="887" w:type="dxa"/>
            <w:tcBorders>
              <w:top w:val="nil"/>
              <w:left w:val="nil"/>
              <w:bottom w:val="single" w:sz="4" w:space="0" w:color="auto"/>
              <w:right w:val="single" w:sz="4" w:space="0" w:color="auto"/>
            </w:tcBorders>
            <w:shd w:val="clear" w:color="auto" w:fill="auto"/>
            <w:noWrap/>
            <w:vAlign w:val="bottom"/>
            <w:hideMark/>
          </w:tcPr>
          <w:p w14:paraId="42AEB344"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43201EBB"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4247BC6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125</w:t>
            </w:r>
          </w:p>
        </w:tc>
        <w:tc>
          <w:tcPr>
            <w:tcW w:w="887" w:type="dxa"/>
            <w:tcBorders>
              <w:top w:val="nil"/>
              <w:left w:val="nil"/>
              <w:bottom w:val="single" w:sz="4" w:space="0" w:color="auto"/>
              <w:right w:val="single" w:sz="4" w:space="0" w:color="auto"/>
            </w:tcBorders>
            <w:shd w:val="clear" w:color="auto" w:fill="auto"/>
            <w:noWrap/>
            <w:vAlign w:val="bottom"/>
            <w:hideMark/>
          </w:tcPr>
          <w:p w14:paraId="5513BEC4"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718A4F0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62059F1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83</w:t>
            </w:r>
          </w:p>
        </w:tc>
        <w:tc>
          <w:tcPr>
            <w:tcW w:w="887" w:type="dxa"/>
            <w:tcBorders>
              <w:top w:val="nil"/>
              <w:left w:val="nil"/>
              <w:bottom w:val="single" w:sz="4" w:space="0" w:color="auto"/>
              <w:right w:val="single" w:sz="4" w:space="0" w:color="auto"/>
            </w:tcBorders>
            <w:shd w:val="clear" w:color="auto" w:fill="auto"/>
            <w:noWrap/>
            <w:vAlign w:val="bottom"/>
            <w:hideMark/>
          </w:tcPr>
          <w:p w14:paraId="0CB6464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5</w:t>
            </w:r>
          </w:p>
        </w:tc>
        <w:tc>
          <w:tcPr>
            <w:tcW w:w="887" w:type="dxa"/>
            <w:tcBorders>
              <w:top w:val="nil"/>
              <w:left w:val="nil"/>
              <w:bottom w:val="single" w:sz="4" w:space="0" w:color="auto"/>
              <w:right w:val="single" w:sz="8" w:space="0" w:color="auto"/>
            </w:tcBorders>
            <w:shd w:val="clear" w:color="auto" w:fill="auto"/>
            <w:noWrap/>
            <w:vAlign w:val="bottom"/>
            <w:hideMark/>
          </w:tcPr>
          <w:p w14:paraId="47B3A9E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6,02</w:t>
            </w:r>
          </w:p>
        </w:tc>
        <w:tc>
          <w:tcPr>
            <w:tcW w:w="820" w:type="dxa"/>
            <w:tcBorders>
              <w:top w:val="nil"/>
              <w:left w:val="nil"/>
              <w:bottom w:val="single" w:sz="4" w:space="0" w:color="auto"/>
              <w:right w:val="single" w:sz="4" w:space="0" w:color="auto"/>
            </w:tcBorders>
            <w:shd w:val="clear" w:color="auto" w:fill="auto"/>
            <w:noWrap/>
            <w:vAlign w:val="bottom"/>
            <w:hideMark/>
          </w:tcPr>
          <w:p w14:paraId="5288CF2A"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15</w:t>
            </w:r>
          </w:p>
        </w:tc>
        <w:tc>
          <w:tcPr>
            <w:tcW w:w="887" w:type="dxa"/>
            <w:tcBorders>
              <w:top w:val="nil"/>
              <w:left w:val="nil"/>
              <w:bottom w:val="single" w:sz="4" w:space="0" w:color="auto"/>
              <w:right w:val="single" w:sz="4" w:space="0" w:color="auto"/>
            </w:tcBorders>
            <w:shd w:val="clear" w:color="auto" w:fill="auto"/>
            <w:noWrap/>
            <w:vAlign w:val="bottom"/>
            <w:hideMark/>
          </w:tcPr>
          <w:p w14:paraId="65806176"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w:t>
            </w:r>
          </w:p>
        </w:tc>
        <w:tc>
          <w:tcPr>
            <w:tcW w:w="900" w:type="dxa"/>
            <w:tcBorders>
              <w:top w:val="nil"/>
              <w:left w:val="nil"/>
              <w:bottom w:val="single" w:sz="4" w:space="0" w:color="auto"/>
              <w:right w:val="single" w:sz="8" w:space="0" w:color="auto"/>
            </w:tcBorders>
            <w:shd w:val="clear" w:color="auto" w:fill="auto"/>
            <w:noWrap/>
            <w:vAlign w:val="bottom"/>
            <w:hideMark/>
          </w:tcPr>
          <w:p w14:paraId="0927D89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6,67</w:t>
            </w:r>
          </w:p>
        </w:tc>
      </w:tr>
      <w:tr w:rsidR="007C2AA4" w:rsidRPr="008E23C7" w14:paraId="3F6B75D0" w14:textId="77777777" w:rsidTr="007C2AA4">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7B60A56E" w14:textId="77777777" w:rsidR="007C2AA4" w:rsidRPr="008E23C7" w:rsidRDefault="007C2AA4" w:rsidP="007C2AA4">
            <w:pPr>
              <w:spacing w:after="0" w:line="240" w:lineRule="auto"/>
              <w:rPr>
                <w:rFonts w:eastAsia="Times New Roman"/>
                <w:b/>
                <w:bCs/>
                <w:sz w:val="20"/>
                <w:szCs w:val="20"/>
                <w:lang w:eastAsia="lt-LT"/>
              </w:rPr>
            </w:pPr>
            <w:r w:rsidRPr="008E23C7">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45B7733B"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2.050</w:t>
            </w:r>
          </w:p>
        </w:tc>
        <w:tc>
          <w:tcPr>
            <w:tcW w:w="887" w:type="dxa"/>
            <w:tcBorders>
              <w:top w:val="nil"/>
              <w:left w:val="nil"/>
              <w:bottom w:val="single" w:sz="8" w:space="0" w:color="auto"/>
              <w:right w:val="single" w:sz="4" w:space="0" w:color="auto"/>
            </w:tcBorders>
            <w:shd w:val="clear" w:color="000000" w:fill="CDDEF3"/>
            <w:noWrap/>
            <w:vAlign w:val="bottom"/>
            <w:hideMark/>
          </w:tcPr>
          <w:p w14:paraId="29CC8B75"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108</w:t>
            </w:r>
          </w:p>
        </w:tc>
        <w:tc>
          <w:tcPr>
            <w:tcW w:w="887" w:type="dxa"/>
            <w:tcBorders>
              <w:top w:val="nil"/>
              <w:left w:val="nil"/>
              <w:bottom w:val="single" w:sz="8" w:space="0" w:color="auto"/>
              <w:right w:val="single" w:sz="8" w:space="0" w:color="auto"/>
            </w:tcBorders>
            <w:shd w:val="clear" w:color="000000" w:fill="CDDEF3"/>
            <w:noWrap/>
            <w:vAlign w:val="bottom"/>
            <w:hideMark/>
          </w:tcPr>
          <w:p w14:paraId="270EC5F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5,27</w:t>
            </w:r>
          </w:p>
        </w:tc>
        <w:tc>
          <w:tcPr>
            <w:tcW w:w="766" w:type="dxa"/>
            <w:tcBorders>
              <w:top w:val="nil"/>
              <w:left w:val="nil"/>
              <w:bottom w:val="single" w:sz="8" w:space="0" w:color="auto"/>
              <w:right w:val="single" w:sz="4" w:space="0" w:color="auto"/>
            </w:tcBorders>
            <w:shd w:val="clear" w:color="000000" w:fill="CDDEF3"/>
            <w:noWrap/>
            <w:vAlign w:val="bottom"/>
            <w:hideMark/>
          </w:tcPr>
          <w:p w14:paraId="7CCE8DD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2.727</w:t>
            </w:r>
          </w:p>
        </w:tc>
        <w:tc>
          <w:tcPr>
            <w:tcW w:w="887" w:type="dxa"/>
            <w:tcBorders>
              <w:top w:val="nil"/>
              <w:left w:val="nil"/>
              <w:bottom w:val="single" w:sz="8" w:space="0" w:color="auto"/>
              <w:right w:val="single" w:sz="4" w:space="0" w:color="auto"/>
            </w:tcBorders>
            <w:shd w:val="clear" w:color="000000" w:fill="CDDEF3"/>
            <w:noWrap/>
            <w:vAlign w:val="bottom"/>
            <w:hideMark/>
          </w:tcPr>
          <w:p w14:paraId="1B2478E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28</w:t>
            </w:r>
          </w:p>
        </w:tc>
        <w:tc>
          <w:tcPr>
            <w:tcW w:w="887" w:type="dxa"/>
            <w:tcBorders>
              <w:top w:val="nil"/>
              <w:left w:val="nil"/>
              <w:bottom w:val="single" w:sz="8" w:space="0" w:color="auto"/>
              <w:right w:val="single" w:sz="8" w:space="0" w:color="auto"/>
            </w:tcBorders>
            <w:shd w:val="clear" w:color="000000" w:fill="CDDEF3"/>
            <w:noWrap/>
            <w:vAlign w:val="bottom"/>
            <w:hideMark/>
          </w:tcPr>
          <w:p w14:paraId="613E084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1,03</w:t>
            </w:r>
          </w:p>
        </w:tc>
        <w:tc>
          <w:tcPr>
            <w:tcW w:w="766" w:type="dxa"/>
            <w:tcBorders>
              <w:top w:val="nil"/>
              <w:left w:val="nil"/>
              <w:bottom w:val="single" w:sz="8" w:space="0" w:color="auto"/>
              <w:right w:val="single" w:sz="4" w:space="0" w:color="auto"/>
            </w:tcBorders>
            <w:shd w:val="clear" w:color="000000" w:fill="CDDEF3"/>
            <w:noWrap/>
            <w:vAlign w:val="bottom"/>
            <w:hideMark/>
          </w:tcPr>
          <w:p w14:paraId="23D19DDC"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7.780</w:t>
            </w:r>
          </w:p>
        </w:tc>
        <w:tc>
          <w:tcPr>
            <w:tcW w:w="887" w:type="dxa"/>
            <w:tcBorders>
              <w:top w:val="nil"/>
              <w:left w:val="nil"/>
              <w:bottom w:val="single" w:sz="8" w:space="0" w:color="auto"/>
              <w:right w:val="single" w:sz="4" w:space="0" w:color="auto"/>
            </w:tcBorders>
            <w:shd w:val="clear" w:color="000000" w:fill="CDDEF3"/>
            <w:noWrap/>
            <w:vAlign w:val="bottom"/>
            <w:hideMark/>
          </w:tcPr>
          <w:p w14:paraId="3BA1CEA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17</w:t>
            </w:r>
          </w:p>
        </w:tc>
        <w:tc>
          <w:tcPr>
            <w:tcW w:w="920" w:type="dxa"/>
            <w:tcBorders>
              <w:top w:val="nil"/>
              <w:left w:val="nil"/>
              <w:bottom w:val="single" w:sz="8" w:space="0" w:color="auto"/>
              <w:right w:val="single" w:sz="8" w:space="0" w:color="auto"/>
            </w:tcBorders>
            <w:shd w:val="clear" w:color="000000" w:fill="CDDEF3"/>
            <w:noWrap/>
            <w:vAlign w:val="bottom"/>
            <w:hideMark/>
          </w:tcPr>
          <w:p w14:paraId="49809176"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0,22</w:t>
            </w:r>
          </w:p>
        </w:tc>
        <w:tc>
          <w:tcPr>
            <w:tcW w:w="666" w:type="dxa"/>
            <w:tcBorders>
              <w:top w:val="nil"/>
              <w:left w:val="nil"/>
              <w:bottom w:val="single" w:sz="8" w:space="0" w:color="auto"/>
              <w:right w:val="single" w:sz="4" w:space="0" w:color="auto"/>
            </w:tcBorders>
            <w:shd w:val="clear" w:color="000000" w:fill="CDDEF3"/>
            <w:noWrap/>
            <w:vAlign w:val="bottom"/>
            <w:hideMark/>
          </w:tcPr>
          <w:p w14:paraId="645944B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5.404</w:t>
            </w:r>
          </w:p>
        </w:tc>
        <w:tc>
          <w:tcPr>
            <w:tcW w:w="887" w:type="dxa"/>
            <w:tcBorders>
              <w:top w:val="nil"/>
              <w:left w:val="nil"/>
              <w:bottom w:val="single" w:sz="8" w:space="0" w:color="auto"/>
              <w:right w:val="single" w:sz="4" w:space="0" w:color="auto"/>
            </w:tcBorders>
            <w:shd w:val="clear" w:color="000000" w:fill="CDDEF3"/>
            <w:noWrap/>
            <w:vAlign w:val="bottom"/>
            <w:hideMark/>
          </w:tcPr>
          <w:p w14:paraId="4FAD188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122</w:t>
            </w:r>
          </w:p>
        </w:tc>
        <w:tc>
          <w:tcPr>
            <w:tcW w:w="887" w:type="dxa"/>
            <w:tcBorders>
              <w:top w:val="nil"/>
              <w:left w:val="nil"/>
              <w:bottom w:val="single" w:sz="8" w:space="0" w:color="auto"/>
              <w:right w:val="single" w:sz="8" w:space="0" w:color="auto"/>
            </w:tcBorders>
            <w:shd w:val="clear" w:color="000000" w:fill="CDDEF3"/>
            <w:noWrap/>
            <w:vAlign w:val="bottom"/>
            <w:hideMark/>
          </w:tcPr>
          <w:p w14:paraId="3E94131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2,26</w:t>
            </w:r>
          </w:p>
        </w:tc>
        <w:tc>
          <w:tcPr>
            <w:tcW w:w="820" w:type="dxa"/>
            <w:tcBorders>
              <w:top w:val="nil"/>
              <w:left w:val="nil"/>
              <w:bottom w:val="single" w:sz="8" w:space="0" w:color="auto"/>
              <w:right w:val="single" w:sz="4" w:space="0" w:color="auto"/>
            </w:tcBorders>
            <w:shd w:val="clear" w:color="000000" w:fill="CDDEF3"/>
            <w:noWrap/>
            <w:vAlign w:val="bottom"/>
            <w:hideMark/>
          </w:tcPr>
          <w:p w14:paraId="51AE58B0"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1.069</w:t>
            </w:r>
          </w:p>
        </w:tc>
        <w:tc>
          <w:tcPr>
            <w:tcW w:w="887" w:type="dxa"/>
            <w:tcBorders>
              <w:top w:val="nil"/>
              <w:left w:val="nil"/>
              <w:bottom w:val="single" w:sz="8" w:space="0" w:color="auto"/>
              <w:right w:val="single" w:sz="4" w:space="0" w:color="auto"/>
            </w:tcBorders>
            <w:shd w:val="clear" w:color="000000" w:fill="CDDEF3"/>
            <w:noWrap/>
            <w:vAlign w:val="bottom"/>
            <w:hideMark/>
          </w:tcPr>
          <w:p w14:paraId="288D3C45"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28</w:t>
            </w:r>
          </w:p>
        </w:tc>
        <w:tc>
          <w:tcPr>
            <w:tcW w:w="900" w:type="dxa"/>
            <w:tcBorders>
              <w:top w:val="nil"/>
              <w:left w:val="nil"/>
              <w:bottom w:val="single" w:sz="8" w:space="0" w:color="auto"/>
              <w:right w:val="single" w:sz="8" w:space="0" w:color="auto"/>
            </w:tcBorders>
            <w:shd w:val="clear" w:color="000000" w:fill="CDDEF3"/>
            <w:noWrap/>
            <w:vAlign w:val="bottom"/>
            <w:hideMark/>
          </w:tcPr>
          <w:p w14:paraId="4D4DDEDC"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2,62</w:t>
            </w:r>
          </w:p>
        </w:tc>
      </w:tr>
      <w:tr w:rsidR="007C2AA4" w:rsidRPr="008E23C7" w14:paraId="6EFE1FF0" w14:textId="77777777" w:rsidTr="007C2AA4">
        <w:trPr>
          <w:trHeight w:val="276"/>
        </w:trPr>
        <w:tc>
          <w:tcPr>
            <w:tcW w:w="3140" w:type="dxa"/>
            <w:tcBorders>
              <w:top w:val="nil"/>
              <w:left w:val="nil"/>
              <w:bottom w:val="nil"/>
              <w:right w:val="nil"/>
            </w:tcBorders>
            <w:shd w:val="clear" w:color="auto" w:fill="auto"/>
            <w:noWrap/>
            <w:vAlign w:val="bottom"/>
            <w:hideMark/>
          </w:tcPr>
          <w:p w14:paraId="189388E0" w14:textId="77777777" w:rsidR="007C2AA4" w:rsidRPr="008E23C7" w:rsidRDefault="007C2AA4" w:rsidP="007C2AA4">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6EF6CAD2"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CCFC524"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9CAAA75" w14:textId="77777777" w:rsidR="007C2AA4" w:rsidRPr="008E23C7"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0EF9FCB6"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7607A0E"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B373DCF" w14:textId="77777777" w:rsidR="007C2AA4" w:rsidRPr="008E23C7" w:rsidRDefault="007C2AA4" w:rsidP="007C2AA4">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514AF60E"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3CE5858"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5E1FF8F7"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0B9F0323"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E47FC4D"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AA704B7"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546CCC4D"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CE68E6C"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63F2A704" w14:textId="77777777" w:rsidR="007C2AA4" w:rsidRPr="008E23C7" w:rsidRDefault="007C2AA4" w:rsidP="007C2AA4">
            <w:pPr>
              <w:spacing w:after="0" w:line="240" w:lineRule="auto"/>
              <w:rPr>
                <w:rFonts w:eastAsia="Times New Roman"/>
                <w:sz w:val="20"/>
                <w:szCs w:val="20"/>
                <w:lang w:eastAsia="lt-LT"/>
              </w:rPr>
            </w:pPr>
          </w:p>
        </w:tc>
      </w:tr>
      <w:tr w:rsidR="007C2AA4" w:rsidRPr="008E23C7" w14:paraId="427DCF44" w14:textId="77777777" w:rsidTr="007C2AA4">
        <w:trPr>
          <w:trHeight w:val="288"/>
        </w:trPr>
        <w:tc>
          <w:tcPr>
            <w:tcW w:w="3140" w:type="dxa"/>
            <w:vMerge w:val="restart"/>
            <w:tcBorders>
              <w:top w:val="single" w:sz="8" w:space="0" w:color="auto"/>
              <w:left w:val="single" w:sz="8" w:space="0" w:color="auto"/>
              <w:bottom w:val="single" w:sz="4" w:space="0" w:color="000000"/>
              <w:right w:val="nil"/>
            </w:tcBorders>
            <w:shd w:val="clear" w:color="000000" w:fill="FFFFFF"/>
            <w:noWrap/>
            <w:vAlign w:val="bottom"/>
            <w:hideMark/>
          </w:tcPr>
          <w:p w14:paraId="261C3213" w14:textId="77777777" w:rsidR="007C2AA4" w:rsidRPr="008E23C7" w:rsidRDefault="007C2AA4" w:rsidP="007C2AA4">
            <w:pPr>
              <w:spacing w:after="0" w:line="240" w:lineRule="auto"/>
              <w:rPr>
                <w:rFonts w:eastAsia="Times New Roman"/>
                <w:sz w:val="20"/>
                <w:szCs w:val="20"/>
                <w:lang w:eastAsia="lt-LT"/>
              </w:rPr>
            </w:pPr>
            <w:r w:rsidRPr="008E23C7">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2B9CE5B"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Informacinės technologijos</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4D2E4F86" w14:textId="77777777" w:rsidR="007C2AA4" w:rsidRPr="008E23C7" w:rsidRDefault="007C2AA4" w:rsidP="007C2AA4">
            <w:pPr>
              <w:spacing w:after="0" w:line="240" w:lineRule="auto"/>
              <w:jc w:val="center"/>
              <w:rPr>
                <w:rFonts w:eastAsia="Times New Roman"/>
                <w:b/>
                <w:bCs/>
                <w:sz w:val="20"/>
                <w:szCs w:val="20"/>
                <w:lang w:eastAsia="lt-LT"/>
              </w:rPr>
            </w:pPr>
            <w:r w:rsidRPr="008E23C7">
              <w:rPr>
                <w:rFonts w:eastAsia="Times New Roman"/>
                <w:b/>
                <w:bCs/>
                <w:sz w:val="20"/>
                <w:szCs w:val="20"/>
                <w:lang w:eastAsia="lt-LT"/>
              </w:rPr>
              <w:t>Iš viso</w:t>
            </w:r>
          </w:p>
        </w:tc>
        <w:tc>
          <w:tcPr>
            <w:tcW w:w="766" w:type="dxa"/>
            <w:tcBorders>
              <w:top w:val="nil"/>
              <w:left w:val="nil"/>
              <w:bottom w:val="nil"/>
              <w:right w:val="nil"/>
            </w:tcBorders>
            <w:shd w:val="clear" w:color="auto" w:fill="auto"/>
            <w:noWrap/>
            <w:vAlign w:val="bottom"/>
            <w:hideMark/>
          </w:tcPr>
          <w:p w14:paraId="04ADB90D"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7A0D462"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100070F9"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7BFAAADD"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A79D925"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F8C39D6"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11936E9B"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006FC0F"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0700BDCB" w14:textId="77777777" w:rsidR="007C2AA4" w:rsidRPr="008E23C7" w:rsidRDefault="007C2AA4" w:rsidP="007C2AA4">
            <w:pPr>
              <w:spacing w:after="0" w:line="240" w:lineRule="auto"/>
              <w:rPr>
                <w:rFonts w:eastAsia="Times New Roman"/>
                <w:sz w:val="20"/>
                <w:szCs w:val="20"/>
                <w:lang w:eastAsia="lt-LT"/>
              </w:rPr>
            </w:pPr>
          </w:p>
        </w:tc>
      </w:tr>
      <w:tr w:rsidR="007C2AA4" w:rsidRPr="008E23C7" w14:paraId="0B7B36E4" w14:textId="77777777" w:rsidTr="007C2AA4">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6F853838" w14:textId="77777777" w:rsidR="007C2AA4" w:rsidRPr="008E23C7" w:rsidRDefault="007C2AA4" w:rsidP="007C2AA4">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64CAB859"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0F1FD9"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6F45A8C9"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000000" w:fill="FFFFFF"/>
            <w:vAlign w:val="center"/>
            <w:hideMark/>
          </w:tcPr>
          <w:p w14:paraId="5E6928DE" w14:textId="77777777" w:rsidR="007C2AA4" w:rsidRPr="008E23C7" w:rsidRDefault="007C2AA4" w:rsidP="007C2AA4">
            <w:pPr>
              <w:spacing w:after="0" w:line="240" w:lineRule="auto"/>
              <w:jc w:val="center"/>
              <w:rPr>
                <w:rFonts w:eastAsia="Times New Roman"/>
                <w:sz w:val="18"/>
                <w:szCs w:val="18"/>
                <w:lang w:eastAsia="lt-LT"/>
              </w:rPr>
            </w:pPr>
            <w:r w:rsidRPr="008E23C7">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1C49D"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72F06717" w14:textId="77777777" w:rsidR="007C2AA4" w:rsidRPr="008E23C7" w:rsidRDefault="007C2AA4" w:rsidP="007C2AA4">
            <w:pPr>
              <w:spacing w:after="0" w:line="240" w:lineRule="auto"/>
              <w:jc w:val="center"/>
              <w:rPr>
                <w:rFonts w:eastAsia="Times New Roman"/>
                <w:b/>
                <w:bCs/>
                <w:sz w:val="18"/>
                <w:szCs w:val="18"/>
                <w:lang w:eastAsia="lt-LT"/>
              </w:rPr>
            </w:pPr>
            <w:r w:rsidRPr="008E23C7">
              <w:rPr>
                <w:rFonts w:eastAsia="Times New Roman"/>
                <w:b/>
                <w:bCs/>
                <w:sz w:val="18"/>
                <w:szCs w:val="18"/>
                <w:lang w:eastAsia="lt-LT"/>
              </w:rPr>
              <w:t>neišlaikė %</w:t>
            </w:r>
          </w:p>
        </w:tc>
        <w:tc>
          <w:tcPr>
            <w:tcW w:w="766" w:type="dxa"/>
            <w:tcBorders>
              <w:top w:val="nil"/>
              <w:left w:val="nil"/>
              <w:bottom w:val="nil"/>
              <w:right w:val="nil"/>
            </w:tcBorders>
            <w:shd w:val="clear" w:color="auto" w:fill="auto"/>
            <w:noWrap/>
            <w:vAlign w:val="bottom"/>
            <w:hideMark/>
          </w:tcPr>
          <w:p w14:paraId="0BAFD612"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3B42C8E"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621E3061"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3B32EF8D"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C1CC6CC"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7033A07"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01D6080C"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AFF5E3F"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01CF5EF9" w14:textId="77777777" w:rsidR="007C2AA4" w:rsidRPr="008E23C7" w:rsidRDefault="007C2AA4" w:rsidP="007C2AA4">
            <w:pPr>
              <w:spacing w:after="0" w:line="240" w:lineRule="auto"/>
              <w:rPr>
                <w:rFonts w:eastAsia="Times New Roman"/>
                <w:sz w:val="20"/>
                <w:szCs w:val="20"/>
                <w:lang w:eastAsia="lt-LT"/>
              </w:rPr>
            </w:pPr>
          </w:p>
        </w:tc>
      </w:tr>
      <w:tr w:rsidR="007C2AA4" w:rsidRPr="008E23C7" w14:paraId="6F02DA3D" w14:textId="77777777" w:rsidTr="007C2AA4">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10F57525" w14:textId="77777777" w:rsidR="007C2AA4" w:rsidRPr="008E23C7" w:rsidRDefault="007C2AA4" w:rsidP="007C2AA4">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339BC55F"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9EF8AA2" w14:textId="77777777" w:rsidR="007C2AA4" w:rsidRPr="008E23C7"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75A652F2" w14:textId="77777777" w:rsidR="007C2AA4" w:rsidRPr="008E23C7" w:rsidRDefault="007C2AA4" w:rsidP="007C2AA4">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08C915EA" w14:textId="77777777" w:rsidR="007C2AA4" w:rsidRPr="008E23C7" w:rsidRDefault="007C2AA4" w:rsidP="007C2AA4">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255A5933" w14:textId="77777777" w:rsidR="007C2AA4" w:rsidRPr="008E23C7" w:rsidRDefault="007C2AA4" w:rsidP="007C2AA4">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161CACEE" w14:textId="77777777" w:rsidR="007C2AA4" w:rsidRPr="008E23C7" w:rsidRDefault="007C2AA4" w:rsidP="007C2AA4">
            <w:pPr>
              <w:spacing w:after="0" w:line="240" w:lineRule="auto"/>
              <w:rPr>
                <w:rFonts w:eastAsia="Times New Roman"/>
                <w:b/>
                <w:bCs/>
                <w:sz w:val="18"/>
                <w:szCs w:val="18"/>
                <w:lang w:eastAsia="lt-LT"/>
              </w:rPr>
            </w:pPr>
          </w:p>
        </w:tc>
        <w:tc>
          <w:tcPr>
            <w:tcW w:w="766" w:type="dxa"/>
            <w:tcBorders>
              <w:top w:val="nil"/>
              <w:left w:val="nil"/>
              <w:bottom w:val="nil"/>
              <w:right w:val="nil"/>
            </w:tcBorders>
            <w:shd w:val="clear" w:color="auto" w:fill="auto"/>
            <w:noWrap/>
            <w:vAlign w:val="bottom"/>
            <w:hideMark/>
          </w:tcPr>
          <w:p w14:paraId="6522F12A"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88AB5C6"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4C6C146B"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69581C25"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43C9805"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3A0FD30"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621E0090"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4088442"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45C699B0" w14:textId="77777777" w:rsidR="007C2AA4" w:rsidRPr="008E23C7" w:rsidRDefault="007C2AA4" w:rsidP="007C2AA4">
            <w:pPr>
              <w:spacing w:after="0" w:line="240" w:lineRule="auto"/>
              <w:rPr>
                <w:rFonts w:eastAsia="Times New Roman"/>
                <w:sz w:val="20"/>
                <w:szCs w:val="20"/>
                <w:lang w:eastAsia="lt-LT"/>
              </w:rPr>
            </w:pPr>
          </w:p>
        </w:tc>
      </w:tr>
      <w:tr w:rsidR="007C2AA4" w:rsidRPr="008E23C7" w14:paraId="6AB7685F" w14:textId="77777777" w:rsidTr="007C2AA4">
        <w:trPr>
          <w:trHeight w:val="276"/>
        </w:trPr>
        <w:tc>
          <w:tcPr>
            <w:tcW w:w="3140" w:type="dxa"/>
            <w:tcBorders>
              <w:top w:val="nil"/>
              <w:left w:val="single" w:sz="8" w:space="0" w:color="auto"/>
              <w:bottom w:val="single" w:sz="4" w:space="0" w:color="auto"/>
              <w:right w:val="nil"/>
            </w:tcBorders>
            <w:shd w:val="clear" w:color="000000" w:fill="FFFFFF"/>
            <w:vAlign w:val="bottom"/>
            <w:hideMark/>
          </w:tcPr>
          <w:p w14:paraId="5B7B462D" w14:textId="77777777" w:rsidR="007C2AA4" w:rsidRPr="008E23C7" w:rsidRDefault="007C2AA4" w:rsidP="007C2AA4">
            <w:pPr>
              <w:spacing w:after="0" w:line="240" w:lineRule="auto"/>
              <w:rPr>
                <w:rFonts w:eastAsia="Times New Roman"/>
                <w:b/>
                <w:bCs/>
                <w:sz w:val="22"/>
                <w:szCs w:val="22"/>
                <w:lang w:eastAsia="lt-LT"/>
              </w:rPr>
            </w:pPr>
            <w:r w:rsidRPr="008E23C7">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FFFFFF"/>
            <w:noWrap/>
            <w:vAlign w:val="bottom"/>
            <w:hideMark/>
          </w:tcPr>
          <w:p w14:paraId="23401B78"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45</w:t>
            </w:r>
          </w:p>
        </w:tc>
        <w:tc>
          <w:tcPr>
            <w:tcW w:w="887" w:type="dxa"/>
            <w:tcBorders>
              <w:top w:val="nil"/>
              <w:left w:val="nil"/>
              <w:bottom w:val="single" w:sz="4" w:space="0" w:color="auto"/>
              <w:right w:val="single" w:sz="4" w:space="0" w:color="auto"/>
            </w:tcBorders>
            <w:shd w:val="clear" w:color="000000" w:fill="FFFFFF"/>
            <w:noWrap/>
            <w:vAlign w:val="bottom"/>
            <w:hideMark/>
          </w:tcPr>
          <w:p w14:paraId="6D6A8C6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6</w:t>
            </w:r>
          </w:p>
        </w:tc>
        <w:tc>
          <w:tcPr>
            <w:tcW w:w="887" w:type="dxa"/>
            <w:tcBorders>
              <w:top w:val="nil"/>
              <w:left w:val="nil"/>
              <w:bottom w:val="single" w:sz="4" w:space="0" w:color="auto"/>
              <w:right w:val="single" w:sz="8" w:space="0" w:color="auto"/>
            </w:tcBorders>
            <w:shd w:val="clear" w:color="000000" w:fill="FFFFFF"/>
            <w:noWrap/>
            <w:vAlign w:val="bottom"/>
            <w:hideMark/>
          </w:tcPr>
          <w:p w14:paraId="2B985183" w14:textId="77777777" w:rsidR="007C2AA4" w:rsidRPr="008E23C7" w:rsidRDefault="007C2AA4" w:rsidP="007C2AA4">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13,33</w:t>
            </w:r>
          </w:p>
        </w:tc>
        <w:tc>
          <w:tcPr>
            <w:tcW w:w="766" w:type="dxa"/>
            <w:tcBorders>
              <w:top w:val="nil"/>
              <w:left w:val="nil"/>
              <w:bottom w:val="single" w:sz="4" w:space="0" w:color="auto"/>
              <w:right w:val="single" w:sz="4" w:space="0" w:color="auto"/>
            </w:tcBorders>
            <w:shd w:val="clear" w:color="000000" w:fill="FFFFFF"/>
            <w:noWrap/>
            <w:vAlign w:val="bottom"/>
            <w:hideMark/>
          </w:tcPr>
          <w:p w14:paraId="0D7BD434"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1.337</w:t>
            </w:r>
          </w:p>
        </w:tc>
        <w:tc>
          <w:tcPr>
            <w:tcW w:w="887" w:type="dxa"/>
            <w:tcBorders>
              <w:top w:val="nil"/>
              <w:left w:val="nil"/>
              <w:bottom w:val="single" w:sz="4" w:space="0" w:color="auto"/>
              <w:right w:val="single" w:sz="4" w:space="0" w:color="auto"/>
            </w:tcBorders>
            <w:shd w:val="clear" w:color="000000" w:fill="FFFFFF"/>
            <w:noWrap/>
            <w:vAlign w:val="bottom"/>
            <w:hideMark/>
          </w:tcPr>
          <w:p w14:paraId="6288788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156</w:t>
            </w:r>
          </w:p>
        </w:tc>
        <w:tc>
          <w:tcPr>
            <w:tcW w:w="887" w:type="dxa"/>
            <w:tcBorders>
              <w:top w:val="nil"/>
              <w:left w:val="nil"/>
              <w:bottom w:val="single" w:sz="4" w:space="0" w:color="auto"/>
              <w:right w:val="single" w:sz="8" w:space="0" w:color="auto"/>
            </w:tcBorders>
            <w:shd w:val="clear" w:color="000000" w:fill="FFFFFF"/>
            <w:noWrap/>
            <w:vAlign w:val="bottom"/>
            <w:hideMark/>
          </w:tcPr>
          <w:p w14:paraId="288592C4" w14:textId="77777777" w:rsidR="007C2AA4" w:rsidRPr="008E23C7" w:rsidRDefault="007C2AA4" w:rsidP="007C2AA4">
            <w:pPr>
              <w:spacing w:after="0" w:line="240" w:lineRule="auto"/>
              <w:jc w:val="right"/>
              <w:rPr>
                <w:rFonts w:eastAsia="Times New Roman"/>
                <w:b/>
                <w:bCs/>
                <w:color w:val="FF0000"/>
                <w:sz w:val="20"/>
                <w:szCs w:val="20"/>
                <w:lang w:eastAsia="lt-LT"/>
              </w:rPr>
            </w:pPr>
            <w:r w:rsidRPr="008E23C7">
              <w:rPr>
                <w:rFonts w:eastAsia="Times New Roman"/>
                <w:b/>
                <w:bCs/>
                <w:color w:val="FF0000"/>
                <w:sz w:val="20"/>
                <w:szCs w:val="20"/>
                <w:lang w:eastAsia="lt-LT"/>
              </w:rPr>
              <w:t>11,67</w:t>
            </w:r>
          </w:p>
        </w:tc>
        <w:tc>
          <w:tcPr>
            <w:tcW w:w="766" w:type="dxa"/>
            <w:tcBorders>
              <w:top w:val="nil"/>
              <w:left w:val="nil"/>
              <w:bottom w:val="nil"/>
              <w:right w:val="nil"/>
            </w:tcBorders>
            <w:shd w:val="clear" w:color="auto" w:fill="auto"/>
            <w:noWrap/>
            <w:vAlign w:val="bottom"/>
            <w:hideMark/>
          </w:tcPr>
          <w:p w14:paraId="275C1F01"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41E2CE0"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64AC5A1A"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43097149"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C4BCF31"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3586430"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51087A06"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D3E2A4C"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64E97196" w14:textId="77777777" w:rsidR="007C2AA4" w:rsidRPr="008E23C7" w:rsidRDefault="007C2AA4" w:rsidP="007C2AA4">
            <w:pPr>
              <w:spacing w:after="0" w:line="240" w:lineRule="auto"/>
              <w:rPr>
                <w:rFonts w:eastAsia="Times New Roman"/>
                <w:sz w:val="20"/>
                <w:szCs w:val="20"/>
                <w:lang w:eastAsia="lt-LT"/>
              </w:rPr>
            </w:pPr>
          </w:p>
        </w:tc>
      </w:tr>
      <w:tr w:rsidR="007C2AA4" w:rsidRPr="008E23C7" w14:paraId="009F0CBF"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192BFF66" w14:textId="77777777" w:rsidR="007C2AA4" w:rsidRPr="008E23C7" w:rsidRDefault="007C2AA4" w:rsidP="007C2AA4">
            <w:pPr>
              <w:spacing w:after="0" w:line="240" w:lineRule="auto"/>
              <w:rPr>
                <w:rFonts w:eastAsia="Times New Roman"/>
                <w:b/>
                <w:bCs/>
                <w:sz w:val="20"/>
                <w:szCs w:val="20"/>
                <w:lang w:eastAsia="lt-LT"/>
              </w:rPr>
            </w:pPr>
            <w:r w:rsidRPr="008E23C7">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7F19B56"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4</w:t>
            </w:r>
          </w:p>
        </w:tc>
        <w:tc>
          <w:tcPr>
            <w:tcW w:w="887" w:type="dxa"/>
            <w:tcBorders>
              <w:top w:val="nil"/>
              <w:left w:val="nil"/>
              <w:bottom w:val="single" w:sz="4" w:space="0" w:color="auto"/>
              <w:right w:val="single" w:sz="4" w:space="0" w:color="auto"/>
            </w:tcBorders>
            <w:shd w:val="clear" w:color="auto" w:fill="auto"/>
            <w:noWrap/>
            <w:vAlign w:val="bottom"/>
            <w:hideMark/>
          </w:tcPr>
          <w:p w14:paraId="1AE0FD53"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44630CC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26EE0DE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264</w:t>
            </w:r>
          </w:p>
        </w:tc>
        <w:tc>
          <w:tcPr>
            <w:tcW w:w="887" w:type="dxa"/>
            <w:tcBorders>
              <w:top w:val="nil"/>
              <w:left w:val="nil"/>
              <w:bottom w:val="single" w:sz="4" w:space="0" w:color="auto"/>
              <w:right w:val="single" w:sz="4" w:space="0" w:color="auto"/>
            </w:tcBorders>
            <w:shd w:val="clear" w:color="auto" w:fill="auto"/>
            <w:noWrap/>
            <w:vAlign w:val="bottom"/>
            <w:hideMark/>
          </w:tcPr>
          <w:p w14:paraId="15982811"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36</w:t>
            </w:r>
          </w:p>
        </w:tc>
        <w:tc>
          <w:tcPr>
            <w:tcW w:w="887" w:type="dxa"/>
            <w:tcBorders>
              <w:top w:val="nil"/>
              <w:left w:val="nil"/>
              <w:bottom w:val="single" w:sz="4" w:space="0" w:color="auto"/>
              <w:right w:val="single" w:sz="8" w:space="0" w:color="auto"/>
            </w:tcBorders>
            <w:shd w:val="clear" w:color="auto" w:fill="auto"/>
            <w:noWrap/>
            <w:vAlign w:val="bottom"/>
            <w:hideMark/>
          </w:tcPr>
          <w:p w14:paraId="0945E32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13,64</w:t>
            </w:r>
          </w:p>
        </w:tc>
        <w:tc>
          <w:tcPr>
            <w:tcW w:w="766" w:type="dxa"/>
            <w:tcBorders>
              <w:top w:val="nil"/>
              <w:left w:val="nil"/>
              <w:bottom w:val="nil"/>
              <w:right w:val="nil"/>
            </w:tcBorders>
            <w:shd w:val="clear" w:color="auto" w:fill="auto"/>
            <w:noWrap/>
            <w:vAlign w:val="bottom"/>
            <w:hideMark/>
          </w:tcPr>
          <w:p w14:paraId="592813E0"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18F67DE"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25909447"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36953F89"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6B33926"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4A41A21"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568B4E16"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93F83A0"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54A95E9A" w14:textId="77777777" w:rsidR="007C2AA4" w:rsidRPr="008E23C7" w:rsidRDefault="007C2AA4" w:rsidP="007C2AA4">
            <w:pPr>
              <w:spacing w:after="0" w:line="240" w:lineRule="auto"/>
              <w:rPr>
                <w:rFonts w:eastAsia="Times New Roman"/>
                <w:sz w:val="20"/>
                <w:szCs w:val="20"/>
                <w:lang w:eastAsia="lt-LT"/>
              </w:rPr>
            </w:pPr>
          </w:p>
        </w:tc>
      </w:tr>
      <w:tr w:rsidR="007C2AA4" w:rsidRPr="008E23C7" w14:paraId="75BEE15C"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70B8A3D8" w14:textId="77777777" w:rsidR="007C2AA4" w:rsidRPr="008E23C7" w:rsidRDefault="007C2AA4" w:rsidP="007C2AA4">
            <w:pPr>
              <w:spacing w:after="0" w:line="240" w:lineRule="auto"/>
              <w:rPr>
                <w:rFonts w:eastAsia="Times New Roman"/>
                <w:b/>
                <w:bCs/>
                <w:sz w:val="20"/>
                <w:szCs w:val="20"/>
                <w:lang w:eastAsia="lt-LT"/>
              </w:rPr>
            </w:pPr>
            <w:r w:rsidRPr="008E23C7">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67298F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49</w:t>
            </w:r>
          </w:p>
        </w:tc>
        <w:tc>
          <w:tcPr>
            <w:tcW w:w="887" w:type="dxa"/>
            <w:tcBorders>
              <w:top w:val="nil"/>
              <w:left w:val="nil"/>
              <w:bottom w:val="single" w:sz="4" w:space="0" w:color="auto"/>
              <w:right w:val="single" w:sz="4" w:space="0" w:color="auto"/>
            </w:tcBorders>
            <w:shd w:val="clear" w:color="auto" w:fill="auto"/>
            <w:noWrap/>
            <w:vAlign w:val="bottom"/>
            <w:hideMark/>
          </w:tcPr>
          <w:p w14:paraId="25633F15"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6</w:t>
            </w:r>
          </w:p>
        </w:tc>
        <w:tc>
          <w:tcPr>
            <w:tcW w:w="887" w:type="dxa"/>
            <w:tcBorders>
              <w:top w:val="nil"/>
              <w:left w:val="nil"/>
              <w:bottom w:val="single" w:sz="4" w:space="0" w:color="auto"/>
              <w:right w:val="single" w:sz="8" w:space="0" w:color="auto"/>
            </w:tcBorders>
            <w:shd w:val="clear" w:color="auto" w:fill="auto"/>
            <w:noWrap/>
            <w:vAlign w:val="bottom"/>
            <w:hideMark/>
          </w:tcPr>
          <w:p w14:paraId="6B77CC23"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12,24</w:t>
            </w:r>
          </w:p>
        </w:tc>
        <w:tc>
          <w:tcPr>
            <w:tcW w:w="766" w:type="dxa"/>
            <w:tcBorders>
              <w:top w:val="nil"/>
              <w:left w:val="nil"/>
              <w:bottom w:val="single" w:sz="4" w:space="0" w:color="auto"/>
              <w:right w:val="single" w:sz="4" w:space="0" w:color="auto"/>
            </w:tcBorders>
            <w:shd w:val="clear" w:color="auto" w:fill="auto"/>
            <w:noWrap/>
            <w:vAlign w:val="bottom"/>
            <w:hideMark/>
          </w:tcPr>
          <w:p w14:paraId="6DDF4DC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1.601</w:t>
            </w:r>
          </w:p>
        </w:tc>
        <w:tc>
          <w:tcPr>
            <w:tcW w:w="887" w:type="dxa"/>
            <w:tcBorders>
              <w:top w:val="nil"/>
              <w:left w:val="nil"/>
              <w:bottom w:val="single" w:sz="4" w:space="0" w:color="auto"/>
              <w:right w:val="single" w:sz="4" w:space="0" w:color="auto"/>
            </w:tcBorders>
            <w:shd w:val="clear" w:color="auto" w:fill="auto"/>
            <w:noWrap/>
            <w:vAlign w:val="bottom"/>
            <w:hideMark/>
          </w:tcPr>
          <w:p w14:paraId="2AB8B1A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192</w:t>
            </w:r>
          </w:p>
        </w:tc>
        <w:tc>
          <w:tcPr>
            <w:tcW w:w="887" w:type="dxa"/>
            <w:tcBorders>
              <w:top w:val="nil"/>
              <w:left w:val="nil"/>
              <w:bottom w:val="single" w:sz="4" w:space="0" w:color="auto"/>
              <w:right w:val="single" w:sz="8" w:space="0" w:color="auto"/>
            </w:tcBorders>
            <w:shd w:val="clear" w:color="auto" w:fill="auto"/>
            <w:noWrap/>
            <w:vAlign w:val="bottom"/>
            <w:hideMark/>
          </w:tcPr>
          <w:p w14:paraId="0A850B9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11,99</w:t>
            </w:r>
          </w:p>
        </w:tc>
        <w:tc>
          <w:tcPr>
            <w:tcW w:w="766" w:type="dxa"/>
            <w:tcBorders>
              <w:top w:val="nil"/>
              <w:left w:val="nil"/>
              <w:bottom w:val="nil"/>
              <w:right w:val="nil"/>
            </w:tcBorders>
            <w:shd w:val="clear" w:color="auto" w:fill="auto"/>
            <w:noWrap/>
            <w:vAlign w:val="bottom"/>
            <w:hideMark/>
          </w:tcPr>
          <w:p w14:paraId="2D1AA694"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27545DE"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18064824"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440A5589"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B80350C"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07FE3C0"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25512726"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557B3F3"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009F2E46" w14:textId="77777777" w:rsidR="007C2AA4" w:rsidRPr="008E23C7" w:rsidRDefault="007C2AA4" w:rsidP="007C2AA4">
            <w:pPr>
              <w:spacing w:after="0" w:line="240" w:lineRule="auto"/>
              <w:rPr>
                <w:rFonts w:eastAsia="Times New Roman"/>
                <w:sz w:val="20"/>
                <w:szCs w:val="20"/>
                <w:lang w:eastAsia="lt-LT"/>
              </w:rPr>
            </w:pPr>
          </w:p>
        </w:tc>
      </w:tr>
      <w:tr w:rsidR="007C2AA4" w:rsidRPr="008E23C7" w14:paraId="74AA19D3" w14:textId="77777777" w:rsidTr="007C2AA4">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36D86D86" w14:textId="77777777" w:rsidR="007C2AA4" w:rsidRPr="008E23C7" w:rsidRDefault="007C2AA4" w:rsidP="007C2AA4">
            <w:pPr>
              <w:spacing w:after="0" w:line="240" w:lineRule="auto"/>
              <w:rPr>
                <w:rFonts w:eastAsia="Times New Roman"/>
                <w:b/>
                <w:bCs/>
                <w:sz w:val="20"/>
                <w:szCs w:val="20"/>
                <w:lang w:eastAsia="lt-LT"/>
              </w:rPr>
            </w:pPr>
            <w:r w:rsidRPr="008E23C7">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27EE90A9"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2.271</w:t>
            </w:r>
          </w:p>
        </w:tc>
        <w:tc>
          <w:tcPr>
            <w:tcW w:w="887" w:type="dxa"/>
            <w:tcBorders>
              <w:top w:val="nil"/>
              <w:left w:val="nil"/>
              <w:bottom w:val="single" w:sz="8" w:space="0" w:color="auto"/>
              <w:right w:val="single" w:sz="4" w:space="0" w:color="auto"/>
            </w:tcBorders>
            <w:shd w:val="clear" w:color="000000" w:fill="CDDEF3"/>
            <w:noWrap/>
            <w:vAlign w:val="bottom"/>
            <w:hideMark/>
          </w:tcPr>
          <w:p w14:paraId="06307B3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152</w:t>
            </w:r>
          </w:p>
        </w:tc>
        <w:tc>
          <w:tcPr>
            <w:tcW w:w="887" w:type="dxa"/>
            <w:tcBorders>
              <w:top w:val="nil"/>
              <w:left w:val="nil"/>
              <w:bottom w:val="single" w:sz="8" w:space="0" w:color="auto"/>
              <w:right w:val="single" w:sz="8" w:space="0" w:color="auto"/>
            </w:tcBorders>
            <w:shd w:val="clear" w:color="000000" w:fill="CDDEF3"/>
            <w:noWrap/>
            <w:vAlign w:val="bottom"/>
            <w:hideMark/>
          </w:tcPr>
          <w:p w14:paraId="0CF39BF7"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6,69</w:t>
            </w:r>
          </w:p>
        </w:tc>
        <w:tc>
          <w:tcPr>
            <w:tcW w:w="766" w:type="dxa"/>
            <w:tcBorders>
              <w:top w:val="nil"/>
              <w:left w:val="nil"/>
              <w:bottom w:val="single" w:sz="8" w:space="0" w:color="auto"/>
              <w:right w:val="single" w:sz="4" w:space="0" w:color="auto"/>
            </w:tcBorders>
            <w:shd w:val="clear" w:color="000000" w:fill="CDDEF3"/>
            <w:noWrap/>
            <w:vAlign w:val="bottom"/>
            <w:hideMark/>
          </w:tcPr>
          <w:p w14:paraId="78B301EF"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73.177</w:t>
            </w:r>
          </w:p>
        </w:tc>
        <w:tc>
          <w:tcPr>
            <w:tcW w:w="887" w:type="dxa"/>
            <w:tcBorders>
              <w:top w:val="nil"/>
              <w:left w:val="nil"/>
              <w:bottom w:val="single" w:sz="8" w:space="0" w:color="auto"/>
              <w:right w:val="single" w:sz="4" w:space="0" w:color="auto"/>
            </w:tcBorders>
            <w:shd w:val="clear" w:color="000000" w:fill="CDDEF3"/>
            <w:noWrap/>
            <w:vAlign w:val="bottom"/>
            <w:hideMark/>
          </w:tcPr>
          <w:p w14:paraId="065E184D"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7.387</w:t>
            </w:r>
          </w:p>
        </w:tc>
        <w:tc>
          <w:tcPr>
            <w:tcW w:w="887" w:type="dxa"/>
            <w:tcBorders>
              <w:top w:val="nil"/>
              <w:left w:val="nil"/>
              <w:bottom w:val="single" w:sz="8" w:space="0" w:color="auto"/>
              <w:right w:val="single" w:sz="8" w:space="0" w:color="auto"/>
            </w:tcBorders>
            <w:shd w:val="clear" w:color="000000" w:fill="CDDEF3"/>
            <w:noWrap/>
            <w:vAlign w:val="bottom"/>
            <w:hideMark/>
          </w:tcPr>
          <w:p w14:paraId="62D6F9CB" w14:textId="77777777" w:rsidR="007C2AA4" w:rsidRPr="008E23C7" w:rsidRDefault="007C2AA4" w:rsidP="007C2AA4">
            <w:pPr>
              <w:spacing w:after="0" w:line="240" w:lineRule="auto"/>
              <w:jc w:val="right"/>
              <w:rPr>
                <w:rFonts w:eastAsia="Times New Roman"/>
                <w:sz w:val="20"/>
                <w:szCs w:val="20"/>
                <w:lang w:eastAsia="lt-LT"/>
              </w:rPr>
            </w:pPr>
            <w:r w:rsidRPr="008E23C7">
              <w:rPr>
                <w:rFonts w:eastAsia="Times New Roman"/>
                <w:sz w:val="20"/>
                <w:szCs w:val="20"/>
                <w:lang w:eastAsia="lt-LT"/>
              </w:rPr>
              <w:t>10,09</w:t>
            </w:r>
          </w:p>
        </w:tc>
        <w:tc>
          <w:tcPr>
            <w:tcW w:w="766" w:type="dxa"/>
            <w:tcBorders>
              <w:top w:val="nil"/>
              <w:left w:val="nil"/>
              <w:bottom w:val="nil"/>
              <w:right w:val="nil"/>
            </w:tcBorders>
            <w:shd w:val="clear" w:color="auto" w:fill="auto"/>
            <w:noWrap/>
            <w:vAlign w:val="bottom"/>
            <w:hideMark/>
          </w:tcPr>
          <w:p w14:paraId="6C39C6F2"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F9228D2" w14:textId="77777777" w:rsidR="007C2AA4" w:rsidRPr="008E23C7" w:rsidRDefault="007C2AA4" w:rsidP="007C2AA4">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25350AAF" w14:textId="77777777" w:rsidR="007C2AA4" w:rsidRPr="008E23C7" w:rsidRDefault="007C2AA4" w:rsidP="007C2AA4">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7EE7A1EE"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73C16CF"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743B3AD" w14:textId="77777777" w:rsidR="007C2AA4" w:rsidRPr="008E23C7" w:rsidRDefault="007C2AA4" w:rsidP="007C2AA4">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7B50E1B0" w14:textId="77777777" w:rsidR="007C2AA4" w:rsidRPr="008E23C7" w:rsidRDefault="007C2AA4" w:rsidP="007C2AA4">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8EF283A" w14:textId="77777777" w:rsidR="007C2AA4" w:rsidRPr="008E23C7" w:rsidRDefault="007C2AA4" w:rsidP="007C2AA4">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39E72CAF" w14:textId="77777777" w:rsidR="007C2AA4" w:rsidRPr="008E23C7" w:rsidRDefault="007C2AA4" w:rsidP="007C2AA4">
            <w:pPr>
              <w:spacing w:after="0" w:line="240" w:lineRule="auto"/>
              <w:rPr>
                <w:rFonts w:eastAsia="Times New Roman"/>
                <w:sz w:val="20"/>
                <w:szCs w:val="20"/>
                <w:lang w:eastAsia="lt-LT"/>
              </w:rPr>
            </w:pPr>
          </w:p>
        </w:tc>
      </w:tr>
    </w:tbl>
    <w:p w14:paraId="3CADB534" w14:textId="77777777" w:rsidR="004B0045" w:rsidRPr="008E23C7" w:rsidRDefault="004B0045" w:rsidP="000B6A66">
      <w:pPr>
        <w:spacing w:after="0" w:line="240" w:lineRule="auto"/>
        <w:jc w:val="center"/>
        <w:rPr>
          <w:rFonts w:eastAsia="Times New Roman"/>
          <w:b/>
          <w:bCs/>
          <w:lang w:eastAsia="lt-LT"/>
        </w:rPr>
        <w:sectPr w:rsidR="004B0045" w:rsidRPr="008E23C7">
          <w:pgSz w:w="16838" w:h="11906" w:orient="landscape"/>
          <w:pgMar w:top="567" w:right="1134" w:bottom="1134" w:left="1134" w:header="709" w:footer="709" w:gutter="0"/>
          <w:cols w:space="720"/>
          <w:titlePg/>
          <w:docGrid w:linePitch="360"/>
        </w:sectPr>
      </w:pPr>
    </w:p>
    <w:p w14:paraId="6F0D67FA" w14:textId="77777777" w:rsidR="00873780" w:rsidRPr="008E23C7" w:rsidRDefault="00BB5B4C" w:rsidP="000B6A66">
      <w:pPr>
        <w:tabs>
          <w:tab w:val="left" w:pos="709"/>
        </w:tabs>
        <w:spacing w:after="0" w:line="240" w:lineRule="auto"/>
        <w:jc w:val="center"/>
        <w:rPr>
          <w:rFonts w:eastAsia="Times New Roman"/>
          <w:b/>
          <w:bCs/>
          <w:lang w:eastAsia="lt-LT"/>
        </w:rPr>
      </w:pPr>
      <w:r w:rsidRPr="008E23C7">
        <w:rPr>
          <w:rFonts w:eastAsia="Times New Roman"/>
          <w:b/>
          <w:bCs/>
          <w:lang w:eastAsia="lt-LT"/>
        </w:rPr>
        <w:lastRenderedPageBreak/>
        <w:t xml:space="preserve">100 balų </w:t>
      </w:r>
      <w:r w:rsidR="00FC65FB" w:rsidRPr="008E23C7">
        <w:rPr>
          <w:rFonts w:eastAsia="Times New Roman"/>
          <w:b/>
          <w:bCs/>
          <w:lang w:eastAsia="lt-LT"/>
        </w:rPr>
        <w:t xml:space="preserve">valstybinių brandos egzaminų </w:t>
      </w:r>
      <w:r w:rsidRPr="008E23C7">
        <w:rPr>
          <w:rFonts w:eastAsia="Times New Roman"/>
          <w:b/>
          <w:bCs/>
          <w:lang w:eastAsia="lt-LT"/>
        </w:rPr>
        <w:t>įvertinimai</w:t>
      </w:r>
      <w:r w:rsidR="0044607F" w:rsidRPr="008E23C7">
        <w:rPr>
          <w:rFonts w:eastAsia="Times New Roman"/>
          <w:b/>
          <w:bCs/>
          <w:lang w:eastAsia="lt-LT"/>
        </w:rPr>
        <w:t xml:space="preserve"> 2020 m.</w:t>
      </w:r>
    </w:p>
    <w:p w14:paraId="705AC4B9" w14:textId="77777777" w:rsidR="00873780" w:rsidRPr="008E23C7" w:rsidRDefault="00873780" w:rsidP="000B6A66">
      <w:pPr>
        <w:tabs>
          <w:tab w:val="left" w:pos="709"/>
        </w:tabs>
        <w:spacing w:after="0" w:line="240" w:lineRule="auto"/>
        <w:jc w:val="both"/>
        <w:rPr>
          <w:rFonts w:eastAsia="Times New Roman"/>
          <w:lang w:eastAsia="lt-LT"/>
        </w:rPr>
      </w:pPr>
    </w:p>
    <w:p w14:paraId="6539E46A" w14:textId="77777777" w:rsidR="00873780" w:rsidRPr="008E23C7" w:rsidRDefault="00BB5B4C" w:rsidP="000B6A66">
      <w:pPr>
        <w:tabs>
          <w:tab w:val="left" w:pos="709"/>
        </w:tabs>
        <w:spacing w:after="0" w:line="240" w:lineRule="auto"/>
        <w:jc w:val="both"/>
        <w:rPr>
          <w:rFonts w:eastAsia="Times New Roman"/>
          <w:lang w:eastAsia="lt-LT"/>
        </w:rPr>
      </w:pPr>
      <w:r w:rsidRPr="008E23C7">
        <w:rPr>
          <w:rFonts w:eastAsia="Times New Roman"/>
          <w:lang w:eastAsia="lt-LT"/>
        </w:rPr>
        <w:tab/>
        <w:t>20</w:t>
      </w:r>
      <w:r w:rsidR="0057568C" w:rsidRPr="008E23C7">
        <w:rPr>
          <w:rFonts w:eastAsia="Times New Roman"/>
          <w:lang w:eastAsia="lt-LT"/>
        </w:rPr>
        <w:t>20</w:t>
      </w:r>
      <w:r w:rsidRPr="008E23C7">
        <w:rPr>
          <w:rFonts w:eastAsia="Times New Roman"/>
          <w:lang w:eastAsia="lt-LT"/>
        </w:rPr>
        <w:t xml:space="preserve"> m., lyginant su 201</w:t>
      </w:r>
      <w:r w:rsidR="0057568C" w:rsidRPr="008E23C7">
        <w:rPr>
          <w:rFonts w:eastAsia="Times New Roman"/>
          <w:lang w:eastAsia="lt-LT"/>
        </w:rPr>
        <w:t>9</w:t>
      </w:r>
      <w:r w:rsidRPr="008E23C7">
        <w:rPr>
          <w:rFonts w:eastAsia="Times New Roman"/>
          <w:lang w:eastAsia="lt-LT"/>
        </w:rPr>
        <w:t xml:space="preserve"> m., „šimtukininkų“ skaičius Vilniaus rajone</w:t>
      </w:r>
      <w:r w:rsidR="0089159D" w:rsidRPr="008E23C7">
        <w:rPr>
          <w:rFonts w:eastAsia="Times New Roman"/>
          <w:lang w:eastAsia="lt-LT"/>
        </w:rPr>
        <w:t xml:space="preserve"> žymiai išaugo</w:t>
      </w:r>
      <w:r w:rsidRPr="008E23C7">
        <w:rPr>
          <w:rFonts w:eastAsia="Times New Roman"/>
          <w:lang w:eastAsia="lt-LT"/>
        </w:rPr>
        <w:t>. Maksimalius įvertinimus už valstybinius brandos egzaminus</w:t>
      </w:r>
      <w:r w:rsidR="00CF2F7B" w:rsidRPr="008E23C7">
        <w:rPr>
          <w:rFonts w:eastAsia="Times New Roman"/>
          <w:lang w:eastAsia="lt-LT"/>
        </w:rPr>
        <w:t xml:space="preserve">, iš viso </w:t>
      </w:r>
      <w:r w:rsidR="00CF2F7B" w:rsidRPr="008E23C7">
        <w:rPr>
          <w:rFonts w:eastAsia="Times New Roman"/>
          <w:b/>
          <w:lang w:eastAsia="lt-LT"/>
        </w:rPr>
        <w:t>65</w:t>
      </w:r>
      <w:r w:rsidR="00CF2F7B" w:rsidRPr="008E23C7">
        <w:rPr>
          <w:rFonts w:eastAsia="Times New Roman"/>
          <w:lang w:eastAsia="lt-LT"/>
        </w:rPr>
        <w:t xml:space="preserve"> ,,šimtukus“</w:t>
      </w:r>
      <w:r w:rsidR="00CD5AB9" w:rsidRPr="008E23C7">
        <w:rPr>
          <w:rFonts w:eastAsia="Times New Roman"/>
          <w:lang w:eastAsia="lt-LT"/>
        </w:rPr>
        <w:t>,</w:t>
      </w:r>
      <w:r w:rsidRPr="008E23C7">
        <w:rPr>
          <w:rFonts w:eastAsia="Times New Roman"/>
          <w:lang w:eastAsia="lt-LT"/>
        </w:rPr>
        <w:t xml:space="preserve"> gavo </w:t>
      </w:r>
      <w:r w:rsidR="00093519" w:rsidRPr="008E23C7">
        <w:rPr>
          <w:rFonts w:eastAsia="Times New Roman"/>
          <w:lang w:eastAsia="lt-LT"/>
        </w:rPr>
        <w:t xml:space="preserve">net </w:t>
      </w:r>
      <w:r w:rsidR="00222A58" w:rsidRPr="008E23C7">
        <w:rPr>
          <w:rFonts w:eastAsia="Times New Roman"/>
          <w:b/>
          <w:lang w:eastAsia="lt-LT"/>
        </w:rPr>
        <w:t>6</w:t>
      </w:r>
      <w:r w:rsidR="00CF2F7B" w:rsidRPr="008E23C7">
        <w:rPr>
          <w:rFonts w:eastAsia="Times New Roman"/>
          <w:b/>
          <w:lang w:eastAsia="lt-LT"/>
        </w:rPr>
        <w:t>1</w:t>
      </w:r>
      <w:r w:rsidRPr="008E23C7">
        <w:rPr>
          <w:rFonts w:eastAsia="Times New Roman"/>
          <w:lang w:eastAsia="lt-LT"/>
        </w:rPr>
        <w:t xml:space="preserve"> Vilniaus rajono savivaldybės gimnazijų abiturienta</w:t>
      </w:r>
      <w:r w:rsidR="00CF2F7B" w:rsidRPr="008E23C7">
        <w:rPr>
          <w:rFonts w:eastAsia="Times New Roman"/>
          <w:lang w:eastAsia="lt-LT"/>
        </w:rPr>
        <w:t>s</w:t>
      </w:r>
      <w:r w:rsidR="00CD5AB9" w:rsidRPr="008E23C7">
        <w:rPr>
          <w:rFonts w:eastAsia="Times New Roman"/>
          <w:lang w:eastAsia="lt-LT"/>
        </w:rPr>
        <w:t xml:space="preserve"> iš 18 gimnazijų</w:t>
      </w:r>
      <w:r w:rsidRPr="008E23C7">
        <w:rPr>
          <w:rFonts w:eastAsia="Times New Roman"/>
          <w:lang w:eastAsia="lt-LT"/>
        </w:rPr>
        <w:t>. 100 balų įvertinimus dvyliktokai gavo už užsienio (anglų, rusų)</w:t>
      </w:r>
      <w:r w:rsidRPr="008E23C7">
        <w:t xml:space="preserve"> </w:t>
      </w:r>
      <w:r w:rsidRPr="008E23C7">
        <w:rPr>
          <w:rFonts w:eastAsia="Times New Roman"/>
          <w:lang w:eastAsia="lt-LT"/>
        </w:rPr>
        <w:t xml:space="preserve">kalbų, </w:t>
      </w:r>
      <w:r w:rsidR="00A30494" w:rsidRPr="008E23C7">
        <w:rPr>
          <w:rFonts w:eastAsia="Times New Roman"/>
          <w:lang w:eastAsia="lt-LT"/>
        </w:rPr>
        <w:t xml:space="preserve">lietuvių kalbos ir literatūros, </w:t>
      </w:r>
      <w:r w:rsidRPr="008E23C7">
        <w:rPr>
          <w:rFonts w:eastAsia="Times New Roman"/>
          <w:lang w:eastAsia="lt-LT"/>
        </w:rPr>
        <w:t>biologijos</w:t>
      </w:r>
      <w:r w:rsidR="00A967E0" w:rsidRPr="008E23C7">
        <w:rPr>
          <w:rFonts w:eastAsia="Times New Roman"/>
          <w:lang w:eastAsia="lt-LT"/>
        </w:rPr>
        <w:t xml:space="preserve"> bei</w:t>
      </w:r>
      <w:r w:rsidR="00295F31" w:rsidRPr="008E23C7">
        <w:rPr>
          <w:rFonts w:eastAsia="Times New Roman"/>
          <w:lang w:eastAsia="lt-LT"/>
        </w:rPr>
        <w:t xml:space="preserve"> informacinių technologijų</w:t>
      </w:r>
      <w:r w:rsidR="00F91538" w:rsidRPr="008E23C7">
        <w:rPr>
          <w:rFonts w:eastAsia="Times New Roman"/>
          <w:lang w:eastAsia="lt-LT"/>
        </w:rPr>
        <w:t xml:space="preserve"> VBE</w:t>
      </w:r>
      <w:r w:rsidRPr="008E23C7">
        <w:rPr>
          <w:rFonts w:eastAsia="Times New Roman"/>
          <w:lang w:eastAsia="lt-LT"/>
        </w:rPr>
        <w:t xml:space="preserve">, o Nemenčinės </w:t>
      </w:r>
      <w:r w:rsidR="00AC7056" w:rsidRPr="008E23C7">
        <w:rPr>
          <w:rFonts w:eastAsia="Times New Roman"/>
          <w:lang w:eastAsia="lt-LT"/>
        </w:rPr>
        <w:t>Gedimino gimnazijos abiturient</w:t>
      </w:r>
      <w:r w:rsidR="00980B91" w:rsidRPr="008E23C7">
        <w:rPr>
          <w:rFonts w:eastAsia="Times New Roman"/>
          <w:lang w:eastAsia="lt-LT"/>
        </w:rPr>
        <w:t xml:space="preserve">ė Agnė </w:t>
      </w:r>
      <w:proofErr w:type="spellStart"/>
      <w:r w:rsidR="00980B91" w:rsidRPr="008E23C7">
        <w:rPr>
          <w:rFonts w:eastAsia="Times New Roman"/>
          <w:lang w:eastAsia="lt-LT"/>
        </w:rPr>
        <w:t>Damarackaitė</w:t>
      </w:r>
      <w:proofErr w:type="spellEnd"/>
      <w:r w:rsidR="00AC7056" w:rsidRPr="008E23C7">
        <w:rPr>
          <w:rFonts w:eastAsia="Times New Roman"/>
          <w:lang w:eastAsia="lt-LT"/>
        </w:rPr>
        <w:t xml:space="preserve"> </w:t>
      </w:r>
      <w:r w:rsidRPr="008E23C7">
        <w:rPr>
          <w:rFonts w:eastAsia="Times New Roman"/>
          <w:lang w:eastAsia="lt-LT"/>
        </w:rPr>
        <w:t>gavo net tris „šimtukus“</w:t>
      </w:r>
      <w:r w:rsidR="00980B91" w:rsidRPr="008E23C7">
        <w:rPr>
          <w:rFonts w:eastAsia="Times New Roman"/>
          <w:lang w:eastAsia="lt-LT"/>
        </w:rPr>
        <w:t xml:space="preserve"> už lietuvių kalb</w:t>
      </w:r>
      <w:r w:rsidR="00496EC5" w:rsidRPr="008E23C7">
        <w:rPr>
          <w:rFonts w:eastAsia="Times New Roman"/>
          <w:lang w:eastAsia="lt-LT"/>
        </w:rPr>
        <w:t>os</w:t>
      </w:r>
      <w:r w:rsidR="00980B91" w:rsidRPr="008E23C7">
        <w:rPr>
          <w:rFonts w:eastAsia="Times New Roman"/>
          <w:lang w:eastAsia="lt-LT"/>
        </w:rPr>
        <w:t xml:space="preserve"> ir literatūr</w:t>
      </w:r>
      <w:r w:rsidR="00496EC5" w:rsidRPr="008E23C7">
        <w:rPr>
          <w:rFonts w:eastAsia="Times New Roman"/>
          <w:lang w:eastAsia="lt-LT"/>
        </w:rPr>
        <w:t>os</w:t>
      </w:r>
      <w:r w:rsidR="00980B91" w:rsidRPr="008E23C7">
        <w:rPr>
          <w:rFonts w:eastAsia="Times New Roman"/>
          <w:lang w:eastAsia="lt-LT"/>
        </w:rPr>
        <w:t>, biologij</w:t>
      </w:r>
      <w:r w:rsidR="00496EC5" w:rsidRPr="008E23C7">
        <w:rPr>
          <w:rFonts w:eastAsia="Times New Roman"/>
          <w:lang w:eastAsia="lt-LT"/>
        </w:rPr>
        <w:t>os</w:t>
      </w:r>
      <w:r w:rsidR="00980B91" w:rsidRPr="008E23C7">
        <w:rPr>
          <w:rFonts w:eastAsia="Times New Roman"/>
          <w:lang w:eastAsia="lt-LT"/>
        </w:rPr>
        <w:t xml:space="preserve"> bei užsienio (anglų) kalb</w:t>
      </w:r>
      <w:r w:rsidR="00496EC5" w:rsidRPr="008E23C7">
        <w:rPr>
          <w:rFonts w:eastAsia="Times New Roman"/>
          <w:lang w:eastAsia="lt-LT"/>
        </w:rPr>
        <w:t>os VBE</w:t>
      </w:r>
      <w:r w:rsidRPr="008E23C7">
        <w:rPr>
          <w:rFonts w:eastAsia="Times New Roman"/>
          <w:lang w:eastAsia="lt-LT"/>
        </w:rPr>
        <w:t>.</w:t>
      </w:r>
    </w:p>
    <w:p w14:paraId="78FCB668" w14:textId="77777777" w:rsidR="00873780" w:rsidRPr="008E23C7" w:rsidRDefault="00BB5B4C" w:rsidP="000B6A66">
      <w:pPr>
        <w:tabs>
          <w:tab w:val="left" w:pos="709"/>
        </w:tabs>
        <w:spacing w:after="0" w:line="240" w:lineRule="auto"/>
        <w:jc w:val="both"/>
        <w:rPr>
          <w:rFonts w:eastAsia="Calibri"/>
          <w:bCs/>
          <w:lang w:eastAsia="en-US"/>
        </w:rPr>
      </w:pPr>
      <w:r w:rsidRPr="008E23C7">
        <w:rPr>
          <w:rFonts w:eastAsia="Calibri"/>
          <w:bCs/>
          <w:lang w:eastAsia="en-US"/>
        </w:rPr>
        <w:tab/>
        <w:t>Geriausiai Vilniaus rajono savivaldybės mokyklų abiturientams sekėsi laikyti užsienio (rusų) kalbos</w:t>
      </w:r>
      <w:r w:rsidR="004D7090" w:rsidRPr="008E23C7">
        <w:rPr>
          <w:rFonts w:eastAsia="Calibri"/>
          <w:bCs/>
          <w:lang w:eastAsia="en-US"/>
        </w:rPr>
        <w:t xml:space="preserve"> VBE </w:t>
      </w:r>
      <w:r w:rsidRPr="008E23C7">
        <w:rPr>
          <w:rFonts w:eastAsia="Calibri"/>
          <w:bCs/>
          <w:lang w:eastAsia="en-US"/>
        </w:rPr>
        <w:t>– net 4</w:t>
      </w:r>
      <w:r w:rsidR="00C049AD" w:rsidRPr="008E23C7">
        <w:rPr>
          <w:rFonts w:eastAsia="Calibri"/>
          <w:bCs/>
          <w:lang w:eastAsia="en-US"/>
        </w:rPr>
        <w:t>7</w:t>
      </w:r>
      <w:r w:rsidRPr="008E23C7">
        <w:rPr>
          <w:rFonts w:eastAsia="Calibri"/>
          <w:bCs/>
          <w:lang w:eastAsia="en-US"/>
        </w:rPr>
        <w:t xml:space="preserve"> savivaldybės </w:t>
      </w:r>
      <w:r w:rsidR="00624299" w:rsidRPr="008E23C7">
        <w:rPr>
          <w:rFonts w:eastAsia="Calibri"/>
          <w:bCs/>
          <w:lang w:eastAsia="en-US"/>
        </w:rPr>
        <w:t>gimnazij</w:t>
      </w:r>
      <w:r w:rsidRPr="008E23C7">
        <w:rPr>
          <w:rFonts w:eastAsia="Calibri"/>
          <w:bCs/>
          <w:lang w:eastAsia="en-US"/>
        </w:rPr>
        <w:t>ų abiturientai gavo maksimalius 100 balų įvertinimus (iš</w:t>
      </w:r>
      <w:r w:rsidR="00C049AD" w:rsidRPr="008E23C7">
        <w:rPr>
          <w:rFonts w:eastAsia="Calibri"/>
          <w:bCs/>
          <w:lang w:eastAsia="en-US"/>
        </w:rPr>
        <w:t xml:space="preserve"> Avižienių </w:t>
      </w:r>
      <w:r w:rsidRPr="008E23C7">
        <w:rPr>
          <w:rFonts w:eastAsia="Calibri"/>
          <w:bCs/>
          <w:lang w:eastAsia="en-US"/>
        </w:rPr>
        <w:t xml:space="preserve">– </w:t>
      </w:r>
      <w:r w:rsidR="00C049AD" w:rsidRPr="008E23C7">
        <w:rPr>
          <w:rFonts w:eastAsia="Calibri"/>
          <w:bCs/>
          <w:lang w:eastAsia="en-US"/>
        </w:rPr>
        <w:t>1</w:t>
      </w:r>
      <w:r w:rsidRPr="008E23C7">
        <w:rPr>
          <w:rFonts w:eastAsia="Calibri"/>
          <w:bCs/>
          <w:lang w:eastAsia="en-US"/>
        </w:rPr>
        <w:t xml:space="preserve">, </w:t>
      </w:r>
      <w:r w:rsidR="00C049AD" w:rsidRPr="008E23C7">
        <w:rPr>
          <w:rFonts w:eastAsia="Calibri"/>
          <w:bCs/>
          <w:lang w:eastAsia="en-US"/>
        </w:rPr>
        <w:t xml:space="preserve">Bezdonių Julijaus Slovackio – 1, Egliškių šv. Jono Bosko  </w:t>
      </w:r>
      <w:r w:rsidR="00624299" w:rsidRPr="008E23C7">
        <w:rPr>
          <w:rFonts w:eastAsia="Calibri"/>
          <w:bCs/>
          <w:lang w:eastAsia="en-US"/>
        </w:rPr>
        <w:t>–</w:t>
      </w:r>
      <w:r w:rsidR="00C049AD" w:rsidRPr="008E23C7">
        <w:rPr>
          <w:rFonts w:eastAsia="Calibri"/>
          <w:bCs/>
          <w:lang w:eastAsia="en-US"/>
        </w:rPr>
        <w:t xml:space="preserve"> 2, </w:t>
      </w:r>
      <w:r w:rsidRPr="008E23C7">
        <w:rPr>
          <w:rFonts w:eastAsia="Calibri"/>
          <w:bCs/>
          <w:lang w:eastAsia="en-US"/>
        </w:rPr>
        <w:t xml:space="preserve">Juodšilių šv. Uršulės Leduchovskos – </w:t>
      </w:r>
      <w:r w:rsidR="00C049AD" w:rsidRPr="008E23C7">
        <w:rPr>
          <w:rFonts w:eastAsia="Calibri"/>
          <w:bCs/>
          <w:lang w:eastAsia="en-US"/>
        </w:rPr>
        <w:t>2</w:t>
      </w:r>
      <w:r w:rsidRPr="008E23C7">
        <w:rPr>
          <w:rFonts w:eastAsia="Calibri"/>
          <w:bCs/>
          <w:lang w:eastAsia="en-US"/>
        </w:rPr>
        <w:t xml:space="preserve">, Kalvelių Stanislavo Moniuškos – </w:t>
      </w:r>
      <w:r w:rsidR="00C049AD" w:rsidRPr="008E23C7">
        <w:rPr>
          <w:rFonts w:eastAsia="Calibri"/>
          <w:bCs/>
          <w:lang w:eastAsia="en-US"/>
        </w:rPr>
        <w:t>5</w:t>
      </w:r>
      <w:r w:rsidRPr="008E23C7">
        <w:rPr>
          <w:rFonts w:eastAsia="Calibri"/>
          <w:bCs/>
          <w:lang w:eastAsia="en-US"/>
        </w:rPr>
        <w:t xml:space="preserve">, Lavoriškių Stepono Batoro – 3, Maišiagalos kun. Juzefo Obrembskio – </w:t>
      </w:r>
      <w:r w:rsidR="00C049AD" w:rsidRPr="008E23C7">
        <w:rPr>
          <w:rFonts w:eastAsia="Calibri"/>
          <w:bCs/>
          <w:lang w:eastAsia="en-US"/>
        </w:rPr>
        <w:t>4</w:t>
      </w:r>
      <w:r w:rsidRPr="008E23C7">
        <w:rPr>
          <w:rFonts w:eastAsia="Calibri"/>
          <w:bCs/>
          <w:lang w:eastAsia="en-US"/>
        </w:rPr>
        <w:t>, M</w:t>
      </w:r>
      <w:r w:rsidR="00C049AD" w:rsidRPr="008E23C7">
        <w:rPr>
          <w:rFonts w:eastAsia="Calibri"/>
          <w:bCs/>
          <w:lang w:eastAsia="en-US"/>
        </w:rPr>
        <w:t>arijampolio Meilės Lukšienės – 2</w:t>
      </w:r>
      <w:r w:rsidRPr="008E23C7">
        <w:rPr>
          <w:rFonts w:eastAsia="Calibri"/>
          <w:bCs/>
          <w:lang w:eastAsia="en-US"/>
        </w:rPr>
        <w:t xml:space="preserve">, Medininkų šv. Kazimiero – </w:t>
      </w:r>
      <w:r w:rsidR="00C049AD" w:rsidRPr="008E23C7">
        <w:rPr>
          <w:rFonts w:eastAsia="Calibri"/>
          <w:bCs/>
          <w:lang w:eastAsia="en-US"/>
        </w:rPr>
        <w:t>3</w:t>
      </w:r>
      <w:r w:rsidRPr="008E23C7">
        <w:rPr>
          <w:rFonts w:eastAsia="Calibri"/>
          <w:bCs/>
          <w:lang w:eastAsia="en-US"/>
        </w:rPr>
        <w:t xml:space="preserve">, Mickūnų – </w:t>
      </w:r>
      <w:r w:rsidR="00C049AD" w:rsidRPr="008E23C7">
        <w:rPr>
          <w:rFonts w:eastAsia="Calibri"/>
          <w:bCs/>
          <w:lang w:eastAsia="en-US"/>
        </w:rPr>
        <w:t>4</w:t>
      </w:r>
      <w:r w:rsidRPr="008E23C7">
        <w:rPr>
          <w:rFonts w:eastAsia="Calibri"/>
          <w:bCs/>
          <w:lang w:eastAsia="en-US"/>
        </w:rPr>
        <w:t xml:space="preserve">, Nemenčinės Gedimino – </w:t>
      </w:r>
      <w:r w:rsidR="00C049AD" w:rsidRPr="008E23C7">
        <w:rPr>
          <w:rFonts w:eastAsia="Calibri"/>
          <w:bCs/>
          <w:lang w:eastAsia="en-US"/>
        </w:rPr>
        <w:t>2</w:t>
      </w:r>
      <w:r w:rsidRPr="008E23C7">
        <w:rPr>
          <w:rFonts w:eastAsia="Calibri"/>
          <w:bCs/>
          <w:lang w:eastAsia="en-US"/>
        </w:rPr>
        <w:t xml:space="preserve">, Nemenčinės Konstanto Parčevskio – </w:t>
      </w:r>
      <w:r w:rsidR="00C049AD" w:rsidRPr="008E23C7">
        <w:rPr>
          <w:rFonts w:eastAsia="Calibri"/>
          <w:bCs/>
          <w:lang w:eastAsia="en-US"/>
        </w:rPr>
        <w:t>1</w:t>
      </w:r>
      <w:r w:rsidRPr="008E23C7">
        <w:rPr>
          <w:rFonts w:eastAsia="Calibri"/>
          <w:bCs/>
          <w:lang w:eastAsia="en-US"/>
        </w:rPr>
        <w:t xml:space="preserve">, Nemėžio šv. Rapolo Kalinausko – </w:t>
      </w:r>
      <w:r w:rsidR="00C049AD" w:rsidRPr="008E23C7">
        <w:rPr>
          <w:rFonts w:eastAsia="Calibri"/>
          <w:bCs/>
          <w:lang w:eastAsia="en-US"/>
        </w:rPr>
        <w:t>3</w:t>
      </w:r>
      <w:r w:rsidRPr="008E23C7">
        <w:rPr>
          <w:rFonts w:eastAsia="Calibri"/>
          <w:bCs/>
          <w:lang w:eastAsia="en-US"/>
        </w:rPr>
        <w:t xml:space="preserve">, Paberžės šv. Stanislavo Kostkos – </w:t>
      </w:r>
      <w:r w:rsidR="00C049AD" w:rsidRPr="008E23C7">
        <w:rPr>
          <w:rFonts w:eastAsia="Calibri"/>
          <w:bCs/>
          <w:lang w:eastAsia="en-US"/>
        </w:rPr>
        <w:t>1</w:t>
      </w:r>
      <w:r w:rsidRPr="008E23C7">
        <w:rPr>
          <w:rFonts w:eastAsia="Calibri"/>
          <w:bCs/>
          <w:lang w:eastAsia="en-US"/>
        </w:rPr>
        <w:t xml:space="preserve">, Pagirių – </w:t>
      </w:r>
      <w:r w:rsidR="00C049AD" w:rsidRPr="008E23C7">
        <w:rPr>
          <w:rFonts w:eastAsia="Calibri"/>
          <w:bCs/>
          <w:lang w:eastAsia="en-US"/>
        </w:rPr>
        <w:t>1</w:t>
      </w:r>
      <w:r w:rsidRPr="008E23C7">
        <w:rPr>
          <w:rFonts w:eastAsia="Calibri"/>
          <w:bCs/>
          <w:lang w:eastAsia="en-US"/>
        </w:rPr>
        <w:t xml:space="preserve">, Rudaminos Ferdinando Ruščico – </w:t>
      </w:r>
      <w:r w:rsidR="00C049AD" w:rsidRPr="008E23C7">
        <w:rPr>
          <w:rFonts w:eastAsia="Calibri"/>
          <w:bCs/>
          <w:lang w:eastAsia="en-US"/>
        </w:rPr>
        <w:t>4</w:t>
      </w:r>
      <w:r w:rsidRPr="008E23C7">
        <w:rPr>
          <w:rFonts w:eastAsia="Calibri"/>
          <w:bCs/>
          <w:lang w:eastAsia="en-US"/>
        </w:rPr>
        <w:t xml:space="preserve">, Rudaminos „Ryto“ – </w:t>
      </w:r>
      <w:r w:rsidR="00C049AD" w:rsidRPr="008E23C7">
        <w:rPr>
          <w:rFonts w:eastAsia="Calibri"/>
          <w:bCs/>
          <w:lang w:eastAsia="en-US"/>
        </w:rPr>
        <w:t>6</w:t>
      </w:r>
      <w:r w:rsidR="007B444E" w:rsidRPr="008E23C7">
        <w:rPr>
          <w:rFonts w:eastAsia="Calibri"/>
          <w:bCs/>
          <w:lang w:eastAsia="en-US"/>
        </w:rPr>
        <w:t>,</w:t>
      </w:r>
      <w:r w:rsidRPr="008E23C7">
        <w:rPr>
          <w:rFonts w:eastAsia="Calibri"/>
          <w:bCs/>
          <w:lang w:eastAsia="en-US"/>
        </w:rPr>
        <w:t xml:space="preserve"> Rukainių gimnazijos – 2). Už užsienio (anglų) kalbos </w:t>
      </w:r>
      <w:r w:rsidR="004D7090" w:rsidRPr="008E23C7">
        <w:rPr>
          <w:rFonts w:eastAsia="Calibri"/>
          <w:bCs/>
          <w:lang w:eastAsia="en-US"/>
        </w:rPr>
        <w:t xml:space="preserve">VBE </w:t>
      </w:r>
      <w:r w:rsidRPr="008E23C7">
        <w:rPr>
          <w:rFonts w:eastAsia="Calibri"/>
          <w:bCs/>
          <w:lang w:eastAsia="en-US"/>
        </w:rPr>
        <w:t xml:space="preserve">100 balų įvertinimus gavo </w:t>
      </w:r>
      <w:r w:rsidR="002B36BC" w:rsidRPr="008E23C7">
        <w:rPr>
          <w:rFonts w:eastAsia="Calibri"/>
          <w:bCs/>
          <w:lang w:eastAsia="en-US"/>
        </w:rPr>
        <w:t>13 abiturientų (</w:t>
      </w:r>
      <w:r w:rsidR="00C05F05" w:rsidRPr="008E23C7">
        <w:rPr>
          <w:rFonts w:eastAsia="Calibri"/>
          <w:bCs/>
          <w:lang w:eastAsia="en-US"/>
        </w:rPr>
        <w:t xml:space="preserve">iš Pagirių </w:t>
      </w:r>
      <w:r w:rsidR="002B36BC" w:rsidRPr="008E23C7">
        <w:rPr>
          <w:rFonts w:eastAsia="Calibri"/>
          <w:bCs/>
          <w:lang w:eastAsia="en-US"/>
        </w:rPr>
        <w:t xml:space="preserve">– 5, </w:t>
      </w:r>
      <w:r w:rsidR="00C05F05" w:rsidRPr="008E23C7">
        <w:rPr>
          <w:rFonts w:eastAsia="Calibri"/>
          <w:bCs/>
          <w:lang w:eastAsia="en-US"/>
        </w:rPr>
        <w:t xml:space="preserve">Nemenčinės Gedimino </w:t>
      </w:r>
      <w:r w:rsidR="002B36BC" w:rsidRPr="008E23C7">
        <w:rPr>
          <w:rFonts w:eastAsia="Calibri"/>
          <w:bCs/>
          <w:lang w:eastAsia="en-US"/>
        </w:rPr>
        <w:t>– 2</w:t>
      </w:r>
      <w:r w:rsidR="00C05F05" w:rsidRPr="008E23C7">
        <w:rPr>
          <w:rFonts w:eastAsia="Calibri"/>
          <w:bCs/>
          <w:lang w:eastAsia="en-US"/>
        </w:rPr>
        <w:t xml:space="preserve">, </w:t>
      </w:r>
      <w:r w:rsidR="00F47B9B" w:rsidRPr="008E23C7">
        <w:rPr>
          <w:rFonts w:eastAsia="Calibri"/>
          <w:bCs/>
          <w:lang w:eastAsia="en-US"/>
        </w:rPr>
        <w:t>Nemenčinė</w:t>
      </w:r>
      <w:r w:rsidR="002B36BC" w:rsidRPr="008E23C7">
        <w:rPr>
          <w:rFonts w:eastAsia="Calibri"/>
          <w:bCs/>
          <w:lang w:eastAsia="en-US"/>
        </w:rPr>
        <w:t>s Konstanto Parčevskio – 2</w:t>
      </w:r>
      <w:r w:rsidR="00F47B9B" w:rsidRPr="008E23C7">
        <w:rPr>
          <w:rFonts w:eastAsia="Calibri"/>
          <w:bCs/>
          <w:lang w:eastAsia="en-US"/>
        </w:rPr>
        <w:t xml:space="preserve">, </w:t>
      </w:r>
      <w:r w:rsidR="002B36BC" w:rsidRPr="008E23C7">
        <w:rPr>
          <w:rFonts w:eastAsia="Calibri"/>
          <w:bCs/>
          <w:lang w:eastAsia="en-US"/>
        </w:rPr>
        <w:t>Nemėžio šv. Rapolo Kalinausko – 2</w:t>
      </w:r>
      <w:r w:rsidR="007B444E" w:rsidRPr="008E23C7">
        <w:rPr>
          <w:rFonts w:eastAsia="Calibri"/>
          <w:bCs/>
          <w:lang w:eastAsia="en-US"/>
        </w:rPr>
        <w:t>,</w:t>
      </w:r>
      <w:r w:rsidR="00A76625" w:rsidRPr="008E23C7">
        <w:rPr>
          <w:rFonts w:eastAsia="Calibri"/>
          <w:bCs/>
          <w:lang w:eastAsia="en-US"/>
        </w:rPr>
        <w:t xml:space="preserve"> </w:t>
      </w:r>
      <w:r w:rsidR="00C05F05" w:rsidRPr="008E23C7">
        <w:rPr>
          <w:rFonts w:eastAsia="Calibri"/>
          <w:bCs/>
          <w:lang w:eastAsia="en-US"/>
        </w:rPr>
        <w:t>Rudaminos „Ryto“ gimnazijos</w:t>
      </w:r>
      <w:r w:rsidR="002B36BC" w:rsidRPr="008E23C7">
        <w:rPr>
          <w:rFonts w:eastAsia="Calibri"/>
          <w:bCs/>
          <w:lang w:eastAsia="en-US"/>
        </w:rPr>
        <w:t xml:space="preserve"> – 2)</w:t>
      </w:r>
      <w:r w:rsidR="00A30494" w:rsidRPr="008E23C7">
        <w:rPr>
          <w:rFonts w:eastAsia="Calibri"/>
          <w:bCs/>
          <w:lang w:eastAsia="en-US"/>
        </w:rPr>
        <w:t xml:space="preserve">, už lietuvių kalbos ir literatūros VBE </w:t>
      </w:r>
      <w:r w:rsidR="0039231A" w:rsidRPr="008E23C7">
        <w:rPr>
          <w:rFonts w:eastAsia="Calibri"/>
          <w:bCs/>
          <w:lang w:eastAsia="en-US"/>
        </w:rPr>
        <w:t xml:space="preserve">– 2 abiturientai iš Nemenčinės Gedimino </w:t>
      </w:r>
      <w:r w:rsidR="00093519" w:rsidRPr="008E23C7">
        <w:rPr>
          <w:rFonts w:eastAsia="Calibri"/>
          <w:bCs/>
          <w:lang w:eastAsia="en-US"/>
        </w:rPr>
        <w:t>i</w:t>
      </w:r>
      <w:r w:rsidR="007B444E" w:rsidRPr="008E23C7">
        <w:rPr>
          <w:rFonts w:eastAsia="Calibri"/>
          <w:bCs/>
          <w:lang w:eastAsia="en-US"/>
        </w:rPr>
        <w:t>r</w:t>
      </w:r>
      <w:r w:rsidR="0039231A" w:rsidRPr="008E23C7">
        <w:rPr>
          <w:rFonts w:eastAsia="Calibri"/>
          <w:bCs/>
          <w:lang w:eastAsia="en-US"/>
        </w:rPr>
        <w:t xml:space="preserve"> Nemenčinės Konstanto Parčevskio gimnazijų,</w:t>
      </w:r>
      <w:r w:rsidR="00BC4E9B" w:rsidRPr="008E23C7">
        <w:rPr>
          <w:rFonts w:eastAsia="Calibri"/>
          <w:bCs/>
          <w:lang w:eastAsia="en-US"/>
        </w:rPr>
        <w:t xml:space="preserve"> </w:t>
      </w:r>
      <w:r w:rsidR="005E3674" w:rsidRPr="008E23C7">
        <w:rPr>
          <w:rFonts w:eastAsia="Calibri"/>
          <w:bCs/>
          <w:lang w:eastAsia="en-US"/>
        </w:rPr>
        <w:t>už biologij</w:t>
      </w:r>
      <w:r w:rsidR="00756681" w:rsidRPr="008E23C7">
        <w:rPr>
          <w:rFonts w:eastAsia="Calibri"/>
          <w:bCs/>
          <w:lang w:eastAsia="en-US"/>
        </w:rPr>
        <w:t>os VBE</w:t>
      </w:r>
      <w:r w:rsidR="005E3674" w:rsidRPr="008E23C7">
        <w:rPr>
          <w:rFonts w:eastAsia="Calibri"/>
          <w:bCs/>
          <w:lang w:eastAsia="en-US"/>
        </w:rPr>
        <w:t xml:space="preserve"> – 2 abiturientai iš Nemenčinės Gedimino </w:t>
      </w:r>
      <w:r w:rsidR="00093519" w:rsidRPr="008E23C7">
        <w:rPr>
          <w:rFonts w:eastAsia="Calibri"/>
          <w:bCs/>
          <w:lang w:eastAsia="en-US"/>
        </w:rPr>
        <w:t>i</w:t>
      </w:r>
      <w:r w:rsidR="007B444E" w:rsidRPr="008E23C7">
        <w:rPr>
          <w:rFonts w:eastAsia="Calibri"/>
          <w:bCs/>
          <w:lang w:eastAsia="en-US"/>
        </w:rPr>
        <w:t>r</w:t>
      </w:r>
      <w:r w:rsidR="005E3674" w:rsidRPr="008E23C7">
        <w:rPr>
          <w:rFonts w:eastAsia="Calibri"/>
          <w:bCs/>
          <w:lang w:eastAsia="en-US"/>
        </w:rPr>
        <w:t xml:space="preserve"> </w:t>
      </w:r>
      <w:r w:rsidR="002B36BC" w:rsidRPr="008E23C7">
        <w:rPr>
          <w:rFonts w:eastAsia="Calibri"/>
          <w:bCs/>
          <w:lang w:eastAsia="en-US"/>
        </w:rPr>
        <w:t xml:space="preserve">Pagirių gimnazijų, </w:t>
      </w:r>
      <w:r w:rsidR="00BC4E9B" w:rsidRPr="008E23C7">
        <w:rPr>
          <w:rFonts w:eastAsia="Calibri"/>
          <w:bCs/>
          <w:lang w:eastAsia="en-US"/>
        </w:rPr>
        <w:t>už informacin</w:t>
      </w:r>
      <w:r w:rsidR="00756681" w:rsidRPr="008E23C7">
        <w:rPr>
          <w:rFonts w:eastAsia="Calibri"/>
          <w:bCs/>
          <w:lang w:eastAsia="en-US"/>
        </w:rPr>
        <w:t>ių</w:t>
      </w:r>
      <w:r w:rsidR="00BC4E9B" w:rsidRPr="008E23C7">
        <w:rPr>
          <w:rFonts w:eastAsia="Calibri"/>
          <w:bCs/>
          <w:lang w:eastAsia="en-US"/>
        </w:rPr>
        <w:t xml:space="preserve"> technologij</w:t>
      </w:r>
      <w:r w:rsidR="00756681" w:rsidRPr="008E23C7">
        <w:rPr>
          <w:rFonts w:eastAsia="Calibri"/>
          <w:bCs/>
          <w:lang w:eastAsia="en-US"/>
        </w:rPr>
        <w:t>ų VBE –</w:t>
      </w:r>
      <w:r w:rsidR="00BC4E9B" w:rsidRPr="008E23C7">
        <w:rPr>
          <w:rFonts w:eastAsia="Calibri"/>
          <w:bCs/>
          <w:lang w:eastAsia="en-US"/>
        </w:rPr>
        <w:t xml:space="preserve"> 1 abiturientas iš Rudaminos „Ryto“ gimnazijos. </w:t>
      </w:r>
    </w:p>
    <w:p w14:paraId="11EEB64F" w14:textId="77777777" w:rsidR="00584C84" w:rsidRPr="008E23C7" w:rsidRDefault="00584C84" w:rsidP="000B6A66">
      <w:pPr>
        <w:tabs>
          <w:tab w:val="left" w:pos="709"/>
        </w:tabs>
        <w:spacing w:after="0" w:line="240" w:lineRule="auto"/>
        <w:jc w:val="both"/>
        <w:rPr>
          <w:rFonts w:eastAsia="Calibri"/>
          <w:bCs/>
          <w:lang w:eastAsia="en-US"/>
        </w:rPr>
      </w:pPr>
      <w:r w:rsidRPr="008E23C7">
        <w:rPr>
          <w:rFonts w:eastAsia="Calibri"/>
          <w:bCs/>
          <w:lang w:eastAsia="en-US"/>
        </w:rPr>
        <w:tab/>
      </w:r>
      <w:r w:rsidR="00CD5AB9" w:rsidRPr="008E23C7">
        <w:rPr>
          <w:rFonts w:eastAsia="Calibri"/>
          <w:bCs/>
          <w:lang w:eastAsia="en-US"/>
        </w:rPr>
        <w:t xml:space="preserve">Iš viso </w:t>
      </w:r>
      <w:r w:rsidR="005D1737" w:rsidRPr="008E23C7">
        <w:rPr>
          <w:rFonts w:eastAsia="Calibri"/>
          <w:bCs/>
          <w:lang w:eastAsia="en-US"/>
        </w:rPr>
        <w:t xml:space="preserve">2020 m. </w:t>
      </w:r>
      <w:r w:rsidRPr="008E23C7">
        <w:rPr>
          <w:rFonts w:eastAsia="Calibri"/>
          <w:bCs/>
          <w:lang w:eastAsia="en-US"/>
        </w:rPr>
        <w:t xml:space="preserve">brandos atestatus su pagyrimu gavo </w:t>
      </w:r>
      <w:r w:rsidR="00B62179" w:rsidRPr="008E23C7">
        <w:rPr>
          <w:rFonts w:eastAsia="Calibri"/>
          <w:bCs/>
          <w:lang w:eastAsia="en-US"/>
        </w:rPr>
        <w:t>4</w:t>
      </w:r>
      <w:r w:rsidRPr="008E23C7">
        <w:rPr>
          <w:rFonts w:eastAsia="Calibri"/>
          <w:bCs/>
          <w:lang w:eastAsia="en-US"/>
        </w:rPr>
        <w:t xml:space="preserve"> Vilniaus rajono savivaldybės gimnazijų abiturientai: </w:t>
      </w:r>
      <w:r w:rsidR="00CC5B1C" w:rsidRPr="008E23C7">
        <w:rPr>
          <w:rFonts w:eastAsia="Calibri"/>
          <w:bCs/>
          <w:lang w:eastAsia="en-US"/>
        </w:rPr>
        <w:t xml:space="preserve">Agnė </w:t>
      </w:r>
      <w:proofErr w:type="spellStart"/>
      <w:r w:rsidR="00CC5B1C" w:rsidRPr="008E23C7">
        <w:rPr>
          <w:rFonts w:eastAsia="Calibri"/>
          <w:bCs/>
          <w:lang w:eastAsia="en-US"/>
        </w:rPr>
        <w:t>Damarackaitė</w:t>
      </w:r>
      <w:proofErr w:type="spellEnd"/>
      <w:r w:rsidR="00CC5B1C" w:rsidRPr="008E23C7">
        <w:rPr>
          <w:rFonts w:eastAsia="Calibri"/>
          <w:bCs/>
          <w:lang w:eastAsia="en-US"/>
        </w:rPr>
        <w:t xml:space="preserve"> </w:t>
      </w:r>
      <w:r w:rsidR="00624299" w:rsidRPr="008E23C7">
        <w:rPr>
          <w:rFonts w:eastAsia="Calibri"/>
          <w:bCs/>
          <w:lang w:eastAsia="en-US"/>
        </w:rPr>
        <w:t>(</w:t>
      </w:r>
      <w:r w:rsidR="00B62179" w:rsidRPr="008E23C7">
        <w:t>Nemenčinės Gedimino gimnazij</w:t>
      </w:r>
      <w:r w:rsidR="00624299" w:rsidRPr="008E23C7">
        <w:t>a)</w:t>
      </w:r>
      <w:r w:rsidR="00CC5B1C" w:rsidRPr="008E23C7">
        <w:t>,</w:t>
      </w:r>
      <w:r w:rsidR="00B62179" w:rsidRPr="008E23C7">
        <w:rPr>
          <w:rFonts w:eastAsia="Calibri"/>
          <w:bCs/>
          <w:lang w:eastAsia="en-US"/>
        </w:rPr>
        <w:t xml:space="preserve"> </w:t>
      </w:r>
      <w:r w:rsidR="00255A7E" w:rsidRPr="008E23C7">
        <w:t xml:space="preserve">Martynas </w:t>
      </w:r>
      <w:proofErr w:type="spellStart"/>
      <w:r w:rsidR="00255A7E" w:rsidRPr="008E23C7">
        <w:t>Mikučionis</w:t>
      </w:r>
      <w:proofErr w:type="spellEnd"/>
      <w:r w:rsidR="00255A7E" w:rsidRPr="008E23C7">
        <w:rPr>
          <w:rFonts w:eastAsia="Calibri"/>
          <w:bCs/>
          <w:lang w:eastAsia="en-US"/>
        </w:rPr>
        <w:t xml:space="preserve"> ir Šarūnas </w:t>
      </w:r>
      <w:proofErr w:type="spellStart"/>
      <w:r w:rsidR="00255A7E" w:rsidRPr="008E23C7">
        <w:rPr>
          <w:rFonts w:eastAsia="Calibri"/>
          <w:bCs/>
          <w:lang w:eastAsia="en-US"/>
        </w:rPr>
        <w:t>Šibirkštis</w:t>
      </w:r>
      <w:proofErr w:type="spellEnd"/>
      <w:r w:rsidR="00255A7E" w:rsidRPr="008E23C7">
        <w:rPr>
          <w:rFonts w:eastAsia="Calibri"/>
          <w:bCs/>
          <w:lang w:eastAsia="en-US"/>
        </w:rPr>
        <w:t xml:space="preserve"> </w:t>
      </w:r>
      <w:r w:rsidR="00624299" w:rsidRPr="008E23C7">
        <w:rPr>
          <w:rFonts w:eastAsia="Calibri"/>
          <w:bCs/>
          <w:lang w:eastAsia="en-US"/>
        </w:rPr>
        <w:t>(</w:t>
      </w:r>
      <w:r w:rsidR="008936A3" w:rsidRPr="008E23C7">
        <w:rPr>
          <w:rFonts w:eastAsia="Calibri"/>
          <w:bCs/>
          <w:lang w:eastAsia="en-US"/>
        </w:rPr>
        <w:t>Pagirių gimnazij</w:t>
      </w:r>
      <w:r w:rsidR="00624299" w:rsidRPr="008E23C7">
        <w:rPr>
          <w:rFonts w:eastAsia="Calibri"/>
          <w:bCs/>
          <w:lang w:eastAsia="en-US"/>
        </w:rPr>
        <w:t>a)</w:t>
      </w:r>
      <w:r w:rsidR="008936A3" w:rsidRPr="008E23C7">
        <w:rPr>
          <w:rFonts w:eastAsia="Calibri"/>
          <w:bCs/>
          <w:lang w:eastAsia="en-US"/>
        </w:rPr>
        <w:t xml:space="preserve"> </w:t>
      </w:r>
      <w:r w:rsidR="00CA389A" w:rsidRPr="008E23C7">
        <w:rPr>
          <w:rFonts w:eastAsia="Calibri"/>
          <w:bCs/>
          <w:lang w:eastAsia="en-US"/>
        </w:rPr>
        <w:t>bei</w:t>
      </w:r>
      <w:r w:rsidR="008936A3" w:rsidRPr="008E23C7">
        <w:rPr>
          <w:rFonts w:eastAsia="Calibri"/>
          <w:bCs/>
          <w:lang w:eastAsia="en-US"/>
        </w:rPr>
        <w:t xml:space="preserve"> </w:t>
      </w:r>
      <w:r w:rsidRPr="008E23C7">
        <w:rPr>
          <w:rFonts w:eastAsia="Calibri"/>
          <w:bCs/>
          <w:lang w:eastAsia="en-US"/>
        </w:rPr>
        <w:t xml:space="preserve">Elvin </w:t>
      </w:r>
      <w:proofErr w:type="spellStart"/>
      <w:r w:rsidRPr="008E23C7">
        <w:rPr>
          <w:rFonts w:eastAsia="Calibri"/>
          <w:bCs/>
          <w:lang w:eastAsia="en-US"/>
        </w:rPr>
        <w:t>Francišek</w:t>
      </w:r>
      <w:proofErr w:type="spellEnd"/>
      <w:r w:rsidRPr="008E23C7">
        <w:rPr>
          <w:rFonts w:eastAsia="Calibri"/>
          <w:bCs/>
          <w:lang w:eastAsia="en-US"/>
        </w:rPr>
        <w:t xml:space="preserve"> </w:t>
      </w:r>
      <w:proofErr w:type="spellStart"/>
      <w:r w:rsidRPr="008E23C7">
        <w:rPr>
          <w:rFonts w:eastAsia="Calibri"/>
          <w:bCs/>
          <w:lang w:eastAsia="en-US"/>
        </w:rPr>
        <w:t>Bogdzevič</w:t>
      </w:r>
      <w:proofErr w:type="spellEnd"/>
      <w:r w:rsidRPr="008E23C7">
        <w:rPr>
          <w:rFonts w:eastAsia="Calibri"/>
          <w:bCs/>
          <w:lang w:eastAsia="en-US"/>
        </w:rPr>
        <w:t xml:space="preserve"> </w:t>
      </w:r>
      <w:r w:rsidR="00624299" w:rsidRPr="008E23C7">
        <w:rPr>
          <w:rFonts w:eastAsia="Calibri"/>
          <w:bCs/>
          <w:lang w:eastAsia="en-US"/>
        </w:rPr>
        <w:t>(</w:t>
      </w:r>
      <w:r w:rsidRPr="008E23C7">
        <w:rPr>
          <w:rFonts w:eastAsia="Calibri"/>
          <w:bCs/>
          <w:lang w:eastAsia="en-US"/>
        </w:rPr>
        <w:t>Rudaminos „Ryto“ gimnazij</w:t>
      </w:r>
      <w:r w:rsidR="00624299" w:rsidRPr="008E23C7">
        <w:rPr>
          <w:rFonts w:eastAsia="Calibri"/>
          <w:bCs/>
          <w:lang w:eastAsia="en-US"/>
        </w:rPr>
        <w:t>a)</w:t>
      </w:r>
      <w:r w:rsidRPr="008E23C7">
        <w:rPr>
          <w:rFonts w:eastAsia="Calibri"/>
          <w:bCs/>
          <w:lang w:eastAsia="en-US"/>
        </w:rPr>
        <w:t>.</w:t>
      </w:r>
    </w:p>
    <w:p w14:paraId="0DD4B85D" w14:textId="592DE3B8" w:rsidR="00624299" w:rsidRPr="008E23C7" w:rsidRDefault="00BB5B4C" w:rsidP="00B26E8A">
      <w:pPr>
        <w:spacing w:after="0" w:line="240" w:lineRule="auto"/>
        <w:jc w:val="center"/>
        <w:rPr>
          <w:b/>
        </w:rPr>
      </w:pPr>
      <w:r w:rsidRPr="008E23C7">
        <w:rPr>
          <w:b/>
          <w:u w:val="single"/>
        </w:rPr>
        <w:t>20</w:t>
      </w:r>
      <w:r w:rsidR="004274CD" w:rsidRPr="008E23C7">
        <w:rPr>
          <w:b/>
          <w:u w:val="single"/>
        </w:rPr>
        <w:t>20</w:t>
      </w:r>
      <w:r w:rsidRPr="008E23C7">
        <w:rPr>
          <w:b/>
          <w:u w:val="single"/>
        </w:rPr>
        <w:t xml:space="preserve"> m. </w:t>
      </w:r>
      <w:r w:rsidR="00E5490F" w:rsidRPr="008E23C7">
        <w:rPr>
          <w:b/>
          <w:u w:val="single"/>
        </w:rPr>
        <w:t>abiturient</w:t>
      </w:r>
      <w:r w:rsidR="007F556A" w:rsidRPr="008E23C7">
        <w:rPr>
          <w:b/>
          <w:u w:val="single"/>
        </w:rPr>
        <w:t xml:space="preserve">ai, gavę </w:t>
      </w:r>
      <w:r w:rsidRPr="008E23C7">
        <w:rPr>
          <w:b/>
          <w:u w:val="single"/>
        </w:rPr>
        <w:t xml:space="preserve">100 balų </w:t>
      </w:r>
      <w:r w:rsidR="00FC65FB" w:rsidRPr="008E23C7">
        <w:rPr>
          <w:b/>
          <w:u w:val="single"/>
        </w:rPr>
        <w:t>VBE</w:t>
      </w:r>
      <w:r w:rsidRPr="008E23C7">
        <w:rPr>
          <w:b/>
          <w:u w:val="single"/>
        </w:rPr>
        <w:t xml:space="preserve"> įvertinim</w:t>
      </w:r>
      <w:r w:rsidR="007F556A" w:rsidRPr="008E23C7">
        <w:rPr>
          <w:b/>
          <w:u w:val="single"/>
        </w:rPr>
        <w: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276"/>
        <w:gridCol w:w="2410"/>
        <w:gridCol w:w="2516"/>
      </w:tblGrid>
      <w:tr w:rsidR="00AB127D" w:rsidRPr="008E23C7" w14:paraId="631F2600" w14:textId="77777777">
        <w:tc>
          <w:tcPr>
            <w:tcW w:w="675" w:type="dxa"/>
            <w:shd w:val="clear" w:color="auto" w:fill="auto"/>
            <w:vAlign w:val="center"/>
          </w:tcPr>
          <w:p w14:paraId="34B17C16" w14:textId="77777777" w:rsidR="00873780" w:rsidRPr="008E23C7" w:rsidRDefault="00BB5B4C" w:rsidP="000B6A66">
            <w:pPr>
              <w:spacing w:after="0" w:line="240" w:lineRule="auto"/>
              <w:jc w:val="center"/>
              <w:rPr>
                <w:b/>
                <w:i/>
              </w:rPr>
            </w:pPr>
            <w:r w:rsidRPr="008E23C7">
              <w:rPr>
                <w:b/>
                <w:i/>
              </w:rPr>
              <w:t>Eil. Nr.</w:t>
            </w:r>
          </w:p>
        </w:tc>
        <w:tc>
          <w:tcPr>
            <w:tcW w:w="2977" w:type="dxa"/>
            <w:shd w:val="clear" w:color="auto" w:fill="auto"/>
            <w:vAlign w:val="center"/>
          </w:tcPr>
          <w:p w14:paraId="17F22998" w14:textId="77777777" w:rsidR="00873780" w:rsidRPr="008E23C7" w:rsidRDefault="00BB5B4C" w:rsidP="000B6A66">
            <w:pPr>
              <w:spacing w:after="0" w:line="240" w:lineRule="auto"/>
              <w:jc w:val="center"/>
              <w:rPr>
                <w:b/>
                <w:i/>
              </w:rPr>
            </w:pPr>
            <w:r w:rsidRPr="008E23C7">
              <w:rPr>
                <w:b/>
                <w:i/>
              </w:rPr>
              <w:t>Abituriento vardas, pavardė</w:t>
            </w:r>
          </w:p>
        </w:tc>
        <w:tc>
          <w:tcPr>
            <w:tcW w:w="1276" w:type="dxa"/>
            <w:vAlign w:val="center"/>
          </w:tcPr>
          <w:p w14:paraId="40325847" w14:textId="77777777" w:rsidR="00873780" w:rsidRPr="008E23C7" w:rsidRDefault="00BB5B4C" w:rsidP="000B6A66">
            <w:pPr>
              <w:spacing w:after="0" w:line="240" w:lineRule="auto"/>
              <w:jc w:val="center"/>
              <w:rPr>
                <w:b/>
                <w:i/>
              </w:rPr>
            </w:pPr>
            <w:r w:rsidRPr="008E23C7">
              <w:rPr>
                <w:b/>
                <w:i/>
              </w:rPr>
              <w:t>Mokomoji kalba</w:t>
            </w:r>
          </w:p>
        </w:tc>
        <w:tc>
          <w:tcPr>
            <w:tcW w:w="2410" w:type="dxa"/>
            <w:shd w:val="clear" w:color="auto" w:fill="auto"/>
            <w:vAlign w:val="center"/>
          </w:tcPr>
          <w:p w14:paraId="66716E23" w14:textId="77777777" w:rsidR="00873780" w:rsidRPr="008E23C7" w:rsidRDefault="00BB5B4C" w:rsidP="000B6A66">
            <w:pPr>
              <w:spacing w:after="0" w:line="240" w:lineRule="auto"/>
              <w:jc w:val="center"/>
              <w:rPr>
                <w:b/>
                <w:i/>
              </w:rPr>
            </w:pPr>
            <w:r w:rsidRPr="008E23C7">
              <w:rPr>
                <w:b/>
                <w:i/>
              </w:rPr>
              <w:t>Mokomasis dalykas</w:t>
            </w:r>
          </w:p>
        </w:tc>
        <w:tc>
          <w:tcPr>
            <w:tcW w:w="2516" w:type="dxa"/>
            <w:shd w:val="clear" w:color="auto" w:fill="auto"/>
            <w:vAlign w:val="center"/>
          </w:tcPr>
          <w:p w14:paraId="289B2675" w14:textId="77777777" w:rsidR="00873780" w:rsidRPr="008E23C7" w:rsidRDefault="00BB5B4C" w:rsidP="000B6A66">
            <w:pPr>
              <w:spacing w:after="0" w:line="240" w:lineRule="auto"/>
              <w:jc w:val="center"/>
              <w:rPr>
                <w:b/>
                <w:i/>
              </w:rPr>
            </w:pPr>
            <w:r w:rsidRPr="008E23C7">
              <w:rPr>
                <w:b/>
                <w:i/>
              </w:rPr>
              <w:t>Gimnazija</w:t>
            </w:r>
          </w:p>
        </w:tc>
      </w:tr>
      <w:tr w:rsidR="00AB127D" w:rsidRPr="008E23C7" w14:paraId="15AEAB87" w14:textId="77777777" w:rsidTr="00755910">
        <w:tc>
          <w:tcPr>
            <w:tcW w:w="675" w:type="dxa"/>
            <w:shd w:val="clear" w:color="auto" w:fill="auto"/>
          </w:tcPr>
          <w:p w14:paraId="3D01C37D" w14:textId="77777777" w:rsidR="009468A0" w:rsidRPr="008E23C7" w:rsidRDefault="009468A0" w:rsidP="009468A0">
            <w:pPr>
              <w:spacing w:after="0" w:line="240" w:lineRule="auto"/>
              <w:jc w:val="center"/>
            </w:pPr>
            <w:r w:rsidRPr="008E23C7">
              <w:t>1</w:t>
            </w:r>
          </w:p>
        </w:tc>
        <w:tc>
          <w:tcPr>
            <w:tcW w:w="2977" w:type="dxa"/>
            <w:shd w:val="clear" w:color="auto" w:fill="auto"/>
          </w:tcPr>
          <w:p w14:paraId="07B5650F" w14:textId="77777777" w:rsidR="009468A0" w:rsidRPr="008E23C7" w:rsidRDefault="009468A0" w:rsidP="00755910">
            <w:pPr>
              <w:spacing w:after="0" w:line="240" w:lineRule="auto"/>
            </w:pPr>
            <w:r w:rsidRPr="008E23C7">
              <w:t xml:space="preserve">Dainius </w:t>
            </w:r>
            <w:proofErr w:type="spellStart"/>
            <w:r w:rsidRPr="008E23C7">
              <w:t>Drobavičius</w:t>
            </w:r>
            <w:proofErr w:type="spellEnd"/>
          </w:p>
        </w:tc>
        <w:tc>
          <w:tcPr>
            <w:tcW w:w="1276" w:type="dxa"/>
          </w:tcPr>
          <w:p w14:paraId="54F2B156" w14:textId="77777777" w:rsidR="009468A0" w:rsidRPr="008E23C7" w:rsidRDefault="009468A0" w:rsidP="00755910">
            <w:pPr>
              <w:spacing w:after="0" w:line="240" w:lineRule="auto"/>
            </w:pPr>
            <w:r w:rsidRPr="008E23C7">
              <w:t>lietuvių</w:t>
            </w:r>
          </w:p>
        </w:tc>
        <w:tc>
          <w:tcPr>
            <w:tcW w:w="2410" w:type="dxa"/>
            <w:shd w:val="clear" w:color="auto" w:fill="auto"/>
          </w:tcPr>
          <w:p w14:paraId="7D8A159E" w14:textId="77777777" w:rsidR="009468A0" w:rsidRPr="008E23C7" w:rsidRDefault="009468A0" w:rsidP="00755910">
            <w:pPr>
              <w:spacing w:after="0" w:line="240" w:lineRule="auto"/>
            </w:pPr>
            <w:r w:rsidRPr="008E23C7">
              <w:t>Informacinės technologijos</w:t>
            </w:r>
          </w:p>
        </w:tc>
        <w:tc>
          <w:tcPr>
            <w:tcW w:w="2516" w:type="dxa"/>
            <w:vMerge w:val="restart"/>
            <w:shd w:val="clear" w:color="auto" w:fill="auto"/>
            <w:vAlign w:val="center"/>
          </w:tcPr>
          <w:p w14:paraId="356C4563" w14:textId="77777777" w:rsidR="009468A0" w:rsidRPr="008E23C7" w:rsidRDefault="009468A0" w:rsidP="00755910">
            <w:pPr>
              <w:spacing w:after="0" w:line="240" w:lineRule="auto"/>
            </w:pPr>
            <w:r w:rsidRPr="008E23C7">
              <w:t>Rudaminos „Ryto“ gimnazija</w:t>
            </w:r>
          </w:p>
        </w:tc>
      </w:tr>
      <w:tr w:rsidR="00AB127D" w:rsidRPr="008E23C7" w14:paraId="0E8C1080" w14:textId="77777777" w:rsidTr="00755910">
        <w:tc>
          <w:tcPr>
            <w:tcW w:w="675" w:type="dxa"/>
            <w:shd w:val="clear" w:color="auto" w:fill="auto"/>
          </w:tcPr>
          <w:p w14:paraId="68F7153C" w14:textId="77777777" w:rsidR="009468A0" w:rsidRPr="008E23C7" w:rsidRDefault="009468A0" w:rsidP="00755910">
            <w:pPr>
              <w:spacing w:after="0" w:line="240" w:lineRule="auto"/>
              <w:jc w:val="center"/>
            </w:pPr>
            <w:r w:rsidRPr="008E23C7">
              <w:t>2</w:t>
            </w:r>
          </w:p>
        </w:tc>
        <w:tc>
          <w:tcPr>
            <w:tcW w:w="2977" w:type="dxa"/>
            <w:shd w:val="clear" w:color="auto" w:fill="auto"/>
          </w:tcPr>
          <w:p w14:paraId="69F68BAA" w14:textId="77777777" w:rsidR="009468A0" w:rsidRPr="008E23C7" w:rsidRDefault="009468A0" w:rsidP="00755910">
            <w:pPr>
              <w:spacing w:after="0" w:line="240" w:lineRule="auto"/>
            </w:pPr>
            <w:proofErr w:type="spellStart"/>
            <w:r w:rsidRPr="008E23C7">
              <w:t>Edvin</w:t>
            </w:r>
            <w:proofErr w:type="spellEnd"/>
            <w:r w:rsidRPr="008E23C7">
              <w:t xml:space="preserve"> </w:t>
            </w:r>
            <w:proofErr w:type="spellStart"/>
            <w:r w:rsidRPr="008E23C7">
              <w:t>Ostapenko</w:t>
            </w:r>
            <w:proofErr w:type="spellEnd"/>
          </w:p>
        </w:tc>
        <w:tc>
          <w:tcPr>
            <w:tcW w:w="1276" w:type="dxa"/>
          </w:tcPr>
          <w:p w14:paraId="3258F60A" w14:textId="77777777" w:rsidR="009468A0" w:rsidRPr="008E23C7" w:rsidRDefault="009468A0" w:rsidP="00755910">
            <w:pPr>
              <w:spacing w:after="0" w:line="240" w:lineRule="auto"/>
            </w:pPr>
            <w:r w:rsidRPr="008E23C7">
              <w:t>lietuvių</w:t>
            </w:r>
          </w:p>
        </w:tc>
        <w:tc>
          <w:tcPr>
            <w:tcW w:w="2410" w:type="dxa"/>
            <w:shd w:val="clear" w:color="auto" w:fill="auto"/>
          </w:tcPr>
          <w:p w14:paraId="19E3AC16" w14:textId="77777777" w:rsidR="009468A0" w:rsidRPr="008E23C7" w:rsidRDefault="009468A0" w:rsidP="00755910">
            <w:pPr>
              <w:spacing w:after="0" w:line="240" w:lineRule="auto"/>
            </w:pPr>
            <w:r w:rsidRPr="008E23C7">
              <w:t>Užsienio kalba (anglų)</w:t>
            </w:r>
          </w:p>
        </w:tc>
        <w:tc>
          <w:tcPr>
            <w:tcW w:w="2516" w:type="dxa"/>
            <w:vMerge/>
            <w:shd w:val="clear" w:color="auto" w:fill="auto"/>
            <w:vAlign w:val="center"/>
          </w:tcPr>
          <w:p w14:paraId="4E4D8249" w14:textId="77777777" w:rsidR="009468A0" w:rsidRPr="008E23C7" w:rsidRDefault="009468A0" w:rsidP="00755910">
            <w:pPr>
              <w:spacing w:after="0" w:line="240" w:lineRule="auto"/>
            </w:pPr>
          </w:p>
        </w:tc>
      </w:tr>
      <w:tr w:rsidR="00AB127D" w:rsidRPr="008E23C7" w14:paraId="2E84AD80" w14:textId="77777777" w:rsidTr="00755910">
        <w:tc>
          <w:tcPr>
            <w:tcW w:w="675" w:type="dxa"/>
            <w:vMerge w:val="restart"/>
            <w:shd w:val="clear" w:color="auto" w:fill="auto"/>
          </w:tcPr>
          <w:p w14:paraId="2E61BA25" w14:textId="77777777" w:rsidR="009468A0" w:rsidRPr="008E23C7" w:rsidRDefault="009468A0" w:rsidP="00755910">
            <w:pPr>
              <w:spacing w:after="0" w:line="240" w:lineRule="auto"/>
              <w:jc w:val="center"/>
            </w:pPr>
            <w:r w:rsidRPr="008E23C7">
              <w:t>3</w:t>
            </w:r>
          </w:p>
        </w:tc>
        <w:tc>
          <w:tcPr>
            <w:tcW w:w="2977" w:type="dxa"/>
            <w:vMerge w:val="restart"/>
            <w:shd w:val="clear" w:color="auto" w:fill="auto"/>
            <w:vAlign w:val="center"/>
          </w:tcPr>
          <w:p w14:paraId="762EE765" w14:textId="77777777" w:rsidR="009468A0" w:rsidRPr="008E23C7" w:rsidRDefault="009468A0" w:rsidP="00755910">
            <w:pPr>
              <w:spacing w:after="0" w:line="240" w:lineRule="auto"/>
              <w:rPr>
                <w:b/>
                <w:u w:val="single"/>
              </w:rPr>
            </w:pPr>
            <w:r w:rsidRPr="008E23C7">
              <w:rPr>
                <w:b/>
                <w:u w:val="single"/>
              </w:rPr>
              <w:t xml:space="preserve">Viktorija </w:t>
            </w:r>
            <w:proofErr w:type="spellStart"/>
            <w:r w:rsidRPr="008E23C7">
              <w:rPr>
                <w:b/>
                <w:u w:val="single"/>
              </w:rPr>
              <w:t>Dudinska</w:t>
            </w:r>
            <w:proofErr w:type="spellEnd"/>
          </w:p>
        </w:tc>
        <w:tc>
          <w:tcPr>
            <w:tcW w:w="1276" w:type="dxa"/>
            <w:vMerge w:val="restart"/>
            <w:vAlign w:val="center"/>
          </w:tcPr>
          <w:p w14:paraId="006FF240" w14:textId="77777777" w:rsidR="009468A0" w:rsidRPr="008E23C7" w:rsidRDefault="009468A0" w:rsidP="00755910">
            <w:pPr>
              <w:spacing w:after="0" w:line="240" w:lineRule="auto"/>
            </w:pPr>
            <w:r w:rsidRPr="008E23C7">
              <w:t>lietuvių</w:t>
            </w:r>
          </w:p>
        </w:tc>
        <w:tc>
          <w:tcPr>
            <w:tcW w:w="2410" w:type="dxa"/>
            <w:shd w:val="clear" w:color="auto" w:fill="auto"/>
          </w:tcPr>
          <w:p w14:paraId="61AD2BBC" w14:textId="77777777" w:rsidR="009468A0" w:rsidRPr="008E23C7" w:rsidRDefault="009468A0" w:rsidP="00755910">
            <w:pPr>
              <w:spacing w:after="0" w:line="240" w:lineRule="auto"/>
            </w:pPr>
            <w:r w:rsidRPr="008E23C7">
              <w:t>Užsienio kalba (anglų)</w:t>
            </w:r>
          </w:p>
        </w:tc>
        <w:tc>
          <w:tcPr>
            <w:tcW w:w="2516" w:type="dxa"/>
            <w:vMerge/>
            <w:shd w:val="clear" w:color="auto" w:fill="auto"/>
            <w:vAlign w:val="center"/>
          </w:tcPr>
          <w:p w14:paraId="4B73A4C3" w14:textId="77777777" w:rsidR="009468A0" w:rsidRPr="008E23C7" w:rsidRDefault="009468A0" w:rsidP="00755910">
            <w:pPr>
              <w:spacing w:after="0" w:line="240" w:lineRule="auto"/>
            </w:pPr>
          </w:p>
        </w:tc>
      </w:tr>
      <w:tr w:rsidR="00AB127D" w:rsidRPr="008E23C7" w14:paraId="7EFAFD4A" w14:textId="77777777" w:rsidTr="00755910">
        <w:tc>
          <w:tcPr>
            <w:tcW w:w="675" w:type="dxa"/>
            <w:vMerge/>
            <w:shd w:val="clear" w:color="auto" w:fill="auto"/>
          </w:tcPr>
          <w:p w14:paraId="3300C71E" w14:textId="77777777" w:rsidR="009468A0" w:rsidRPr="008E23C7" w:rsidRDefault="009468A0" w:rsidP="00755910">
            <w:pPr>
              <w:spacing w:after="0" w:line="240" w:lineRule="auto"/>
              <w:jc w:val="center"/>
            </w:pPr>
          </w:p>
        </w:tc>
        <w:tc>
          <w:tcPr>
            <w:tcW w:w="2977" w:type="dxa"/>
            <w:vMerge/>
            <w:shd w:val="clear" w:color="auto" w:fill="auto"/>
          </w:tcPr>
          <w:p w14:paraId="3FE3858B" w14:textId="77777777" w:rsidR="009468A0" w:rsidRPr="008E23C7" w:rsidRDefault="009468A0" w:rsidP="00755910">
            <w:pPr>
              <w:spacing w:after="0" w:line="240" w:lineRule="auto"/>
            </w:pPr>
          </w:p>
        </w:tc>
        <w:tc>
          <w:tcPr>
            <w:tcW w:w="1276" w:type="dxa"/>
            <w:vMerge/>
          </w:tcPr>
          <w:p w14:paraId="1686EF74" w14:textId="77777777" w:rsidR="009468A0" w:rsidRPr="008E23C7" w:rsidRDefault="009468A0" w:rsidP="00755910">
            <w:pPr>
              <w:spacing w:after="0" w:line="240" w:lineRule="auto"/>
            </w:pPr>
          </w:p>
        </w:tc>
        <w:tc>
          <w:tcPr>
            <w:tcW w:w="2410" w:type="dxa"/>
            <w:shd w:val="clear" w:color="auto" w:fill="auto"/>
          </w:tcPr>
          <w:p w14:paraId="519CF355" w14:textId="77777777" w:rsidR="009468A0" w:rsidRPr="008E23C7" w:rsidRDefault="009468A0" w:rsidP="00755910">
            <w:pPr>
              <w:spacing w:after="0" w:line="240" w:lineRule="auto"/>
            </w:pPr>
            <w:r w:rsidRPr="008E23C7">
              <w:t>Užsienio kalba (rusų)</w:t>
            </w:r>
          </w:p>
        </w:tc>
        <w:tc>
          <w:tcPr>
            <w:tcW w:w="2516" w:type="dxa"/>
            <w:vMerge/>
            <w:shd w:val="clear" w:color="auto" w:fill="auto"/>
            <w:vAlign w:val="center"/>
          </w:tcPr>
          <w:p w14:paraId="0D2FD495" w14:textId="77777777" w:rsidR="009468A0" w:rsidRPr="008E23C7" w:rsidRDefault="009468A0" w:rsidP="00755910">
            <w:pPr>
              <w:spacing w:after="0" w:line="240" w:lineRule="auto"/>
            </w:pPr>
          </w:p>
        </w:tc>
      </w:tr>
      <w:tr w:rsidR="00AB127D" w:rsidRPr="008E23C7" w14:paraId="4CBDE474" w14:textId="77777777" w:rsidTr="00755910">
        <w:tc>
          <w:tcPr>
            <w:tcW w:w="675" w:type="dxa"/>
            <w:shd w:val="clear" w:color="auto" w:fill="auto"/>
          </w:tcPr>
          <w:p w14:paraId="7DD403AE" w14:textId="77777777" w:rsidR="009468A0" w:rsidRPr="008E23C7" w:rsidRDefault="009468A0" w:rsidP="00755910">
            <w:pPr>
              <w:spacing w:after="0" w:line="240" w:lineRule="auto"/>
              <w:jc w:val="center"/>
            </w:pPr>
            <w:r w:rsidRPr="008E23C7">
              <w:t>4</w:t>
            </w:r>
          </w:p>
        </w:tc>
        <w:tc>
          <w:tcPr>
            <w:tcW w:w="2977" w:type="dxa"/>
            <w:shd w:val="clear" w:color="auto" w:fill="auto"/>
          </w:tcPr>
          <w:p w14:paraId="499E1788" w14:textId="77777777" w:rsidR="009468A0" w:rsidRPr="008E23C7" w:rsidRDefault="009468A0" w:rsidP="00755910">
            <w:pPr>
              <w:spacing w:after="0" w:line="240" w:lineRule="auto"/>
            </w:pPr>
            <w:r w:rsidRPr="008E23C7">
              <w:t xml:space="preserve">Violeta </w:t>
            </w:r>
            <w:proofErr w:type="spellStart"/>
            <w:r w:rsidRPr="008E23C7">
              <w:t>Bolyčevaitė</w:t>
            </w:r>
            <w:proofErr w:type="spellEnd"/>
          </w:p>
        </w:tc>
        <w:tc>
          <w:tcPr>
            <w:tcW w:w="1276" w:type="dxa"/>
          </w:tcPr>
          <w:p w14:paraId="50F996D8" w14:textId="77777777" w:rsidR="009468A0" w:rsidRPr="008E23C7" w:rsidRDefault="009468A0" w:rsidP="00755910">
            <w:pPr>
              <w:spacing w:after="0" w:line="240" w:lineRule="auto"/>
            </w:pPr>
            <w:r w:rsidRPr="008E23C7">
              <w:t>lietuvių</w:t>
            </w:r>
          </w:p>
        </w:tc>
        <w:tc>
          <w:tcPr>
            <w:tcW w:w="2410" w:type="dxa"/>
            <w:shd w:val="clear" w:color="auto" w:fill="auto"/>
          </w:tcPr>
          <w:p w14:paraId="121CBF87" w14:textId="77777777" w:rsidR="009468A0" w:rsidRPr="008E23C7" w:rsidRDefault="009468A0" w:rsidP="00755910">
            <w:pPr>
              <w:spacing w:after="0" w:line="240" w:lineRule="auto"/>
            </w:pPr>
            <w:r w:rsidRPr="008E23C7">
              <w:t>Užsienio kalba (rusų)</w:t>
            </w:r>
          </w:p>
        </w:tc>
        <w:tc>
          <w:tcPr>
            <w:tcW w:w="2516" w:type="dxa"/>
            <w:vMerge/>
            <w:shd w:val="clear" w:color="auto" w:fill="auto"/>
            <w:vAlign w:val="center"/>
          </w:tcPr>
          <w:p w14:paraId="73EC5676" w14:textId="77777777" w:rsidR="009468A0" w:rsidRPr="008E23C7" w:rsidRDefault="009468A0" w:rsidP="00755910">
            <w:pPr>
              <w:spacing w:after="0" w:line="240" w:lineRule="auto"/>
            </w:pPr>
          </w:p>
        </w:tc>
      </w:tr>
      <w:tr w:rsidR="00AB127D" w:rsidRPr="008E23C7" w14:paraId="214EC701" w14:textId="77777777" w:rsidTr="00755910">
        <w:tc>
          <w:tcPr>
            <w:tcW w:w="675" w:type="dxa"/>
            <w:shd w:val="clear" w:color="auto" w:fill="auto"/>
          </w:tcPr>
          <w:p w14:paraId="2BF20C16" w14:textId="77777777" w:rsidR="009468A0" w:rsidRPr="008E23C7" w:rsidRDefault="009468A0" w:rsidP="00755910">
            <w:pPr>
              <w:spacing w:after="0" w:line="240" w:lineRule="auto"/>
              <w:jc w:val="center"/>
            </w:pPr>
            <w:r w:rsidRPr="008E23C7">
              <w:t>5</w:t>
            </w:r>
          </w:p>
        </w:tc>
        <w:tc>
          <w:tcPr>
            <w:tcW w:w="2977" w:type="dxa"/>
            <w:shd w:val="clear" w:color="auto" w:fill="auto"/>
          </w:tcPr>
          <w:p w14:paraId="7FC66894" w14:textId="77777777" w:rsidR="009468A0" w:rsidRPr="008E23C7" w:rsidRDefault="009468A0" w:rsidP="00755910">
            <w:pPr>
              <w:spacing w:after="0" w:line="240" w:lineRule="auto"/>
            </w:pPr>
            <w:r w:rsidRPr="008E23C7">
              <w:t xml:space="preserve">Emilija </w:t>
            </w:r>
            <w:proofErr w:type="spellStart"/>
            <w:r w:rsidRPr="008E23C7">
              <w:t>Bušmič</w:t>
            </w:r>
            <w:proofErr w:type="spellEnd"/>
          </w:p>
        </w:tc>
        <w:tc>
          <w:tcPr>
            <w:tcW w:w="1276" w:type="dxa"/>
          </w:tcPr>
          <w:p w14:paraId="79A6E5A1" w14:textId="77777777" w:rsidR="009468A0" w:rsidRPr="008E23C7" w:rsidRDefault="009468A0" w:rsidP="00755910">
            <w:pPr>
              <w:spacing w:after="0" w:line="240" w:lineRule="auto"/>
            </w:pPr>
            <w:r w:rsidRPr="008E23C7">
              <w:t>lietuvių</w:t>
            </w:r>
          </w:p>
        </w:tc>
        <w:tc>
          <w:tcPr>
            <w:tcW w:w="2410" w:type="dxa"/>
            <w:shd w:val="clear" w:color="auto" w:fill="auto"/>
          </w:tcPr>
          <w:p w14:paraId="12C45909" w14:textId="77777777" w:rsidR="009468A0" w:rsidRPr="008E23C7" w:rsidRDefault="009468A0" w:rsidP="00755910">
            <w:pPr>
              <w:spacing w:after="0" w:line="240" w:lineRule="auto"/>
            </w:pPr>
            <w:r w:rsidRPr="008E23C7">
              <w:t>Užsienio kalba (rusų)</w:t>
            </w:r>
          </w:p>
        </w:tc>
        <w:tc>
          <w:tcPr>
            <w:tcW w:w="2516" w:type="dxa"/>
            <w:vMerge/>
            <w:shd w:val="clear" w:color="auto" w:fill="auto"/>
            <w:vAlign w:val="center"/>
          </w:tcPr>
          <w:p w14:paraId="11987860" w14:textId="77777777" w:rsidR="009468A0" w:rsidRPr="008E23C7" w:rsidRDefault="009468A0" w:rsidP="00755910">
            <w:pPr>
              <w:spacing w:after="0" w:line="240" w:lineRule="auto"/>
            </w:pPr>
          </w:p>
        </w:tc>
      </w:tr>
      <w:tr w:rsidR="00AB127D" w:rsidRPr="008E23C7" w14:paraId="549821DA" w14:textId="77777777" w:rsidTr="00755910">
        <w:tc>
          <w:tcPr>
            <w:tcW w:w="675" w:type="dxa"/>
            <w:shd w:val="clear" w:color="auto" w:fill="auto"/>
          </w:tcPr>
          <w:p w14:paraId="663539D1" w14:textId="77777777" w:rsidR="009468A0" w:rsidRPr="008E23C7" w:rsidRDefault="009468A0" w:rsidP="00755910">
            <w:pPr>
              <w:spacing w:after="0" w:line="240" w:lineRule="auto"/>
              <w:jc w:val="center"/>
            </w:pPr>
            <w:r w:rsidRPr="008E23C7">
              <w:t>6</w:t>
            </w:r>
          </w:p>
        </w:tc>
        <w:tc>
          <w:tcPr>
            <w:tcW w:w="2977" w:type="dxa"/>
            <w:shd w:val="clear" w:color="auto" w:fill="auto"/>
          </w:tcPr>
          <w:p w14:paraId="22F7F991" w14:textId="77777777" w:rsidR="009468A0" w:rsidRPr="008E23C7" w:rsidRDefault="009468A0" w:rsidP="00755910">
            <w:pPr>
              <w:spacing w:after="0" w:line="240" w:lineRule="auto"/>
            </w:pPr>
            <w:proofErr w:type="spellStart"/>
            <w:r w:rsidRPr="008E23C7">
              <w:t>Maksim</w:t>
            </w:r>
            <w:proofErr w:type="spellEnd"/>
            <w:r w:rsidRPr="008E23C7">
              <w:t xml:space="preserve"> Nikolajevas</w:t>
            </w:r>
          </w:p>
        </w:tc>
        <w:tc>
          <w:tcPr>
            <w:tcW w:w="1276" w:type="dxa"/>
          </w:tcPr>
          <w:p w14:paraId="1E2E0612" w14:textId="77777777" w:rsidR="009468A0" w:rsidRPr="008E23C7" w:rsidRDefault="009468A0" w:rsidP="00755910">
            <w:pPr>
              <w:spacing w:after="0" w:line="240" w:lineRule="auto"/>
            </w:pPr>
            <w:r w:rsidRPr="008E23C7">
              <w:t>lietuvių</w:t>
            </w:r>
          </w:p>
        </w:tc>
        <w:tc>
          <w:tcPr>
            <w:tcW w:w="2410" w:type="dxa"/>
            <w:shd w:val="clear" w:color="auto" w:fill="auto"/>
          </w:tcPr>
          <w:p w14:paraId="66ABA492" w14:textId="77777777" w:rsidR="009468A0" w:rsidRPr="008E23C7" w:rsidRDefault="009468A0" w:rsidP="00755910">
            <w:pPr>
              <w:spacing w:after="0" w:line="240" w:lineRule="auto"/>
            </w:pPr>
            <w:r w:rsidRPr="008E23C7">
              <w:t>Užsienio kalba (rusų)</w:t>
            </w:r>
          </w:p>
        </w:tc>
        <w:tc>
          <w:tcPr>
            <w:tcW w:w="2516" w:type="dxa"/>
            <w:vMerge/>
            <w:shd w:val="clear" w:color="auto" w:fill="auto"/>
            <w:vAlign w:val="center"/>
          </w:tcPr>
          <w:p w14:paraId="61D5728B" w14:textId="77777777" w:rsidR="009468A0" w:rsidRPr="008E23C7" w:rsidRDefault="009468A0" w:rsidP="00755910">
            <w:pPr>
              <w:spacing w:after="0" w:line="240" w:lineRule="auto"/>
            </w:pPr>
          </w:p>
        </w:tc>
      </w:tr>
      <w:tr w:rsidR="00AB127D" w:rsidRPr="008E23C7" w14:paraId="3E6C9C56" w14:textId="77777777" w:rsidTr="00755910">
        <w:tc>
          <w:tcPr>
            <w:tcW w:w="675" w:type="dxa"/>
            <w:shd w:val="clear" w:color="auto" w:fill="auto"/>
          </w:tcPr>
          <w:p w14:paraId="6B577C7D" w14:textId="77777777" w:rsidR="009468A0" w:rsidRPr="008E23C7" w:rsidRDefault="009468A0" w:rsidP="00755910">
            <w:pPr>
              <w:spacing w:after="0" w:line="240" w:lineRule="auto"/>
              <w:jc w:val="center"/>
            </w:pPr>
            <w:r w:rsidRPr="008E23C7">
              <w:t>7</w:t>
            </w:r>
          </w:p>
        </w:tc>
        <w:tc>
          <w:tcPr>
            <w:tcW w:w="2977" w:type="dxa"/>
            <w:shd w:val="clear" w:color="auto" w:fill="auto"/>
          </w:tcPr>
          <w:p w14:paraId="164FAE84" w14:textId="77777777" w:rsidR="009468A0" w:rsidRPr="008E23C7" w:rsidRDefault="009468A0" w:rsidP="00755910">
            <w:pPr>
              <w:spacing w:after="0" w:line="240" w:lineRule="auto"/>
            </w:pPr>
            <w:r w:rsidRPr="008E23C7">
              <w:t xml:space="preserve">Ieva </w:t>
            </w:r>
            <w:proofErr w:type="spellStart"/>
            <w:r w:rsidRPr="008E23C7">
              <w:t>Trepova</w:t>
            </w:r>
            <w:proofErr w:type="spellEnd"/>
          </w:p>
        </w:tc>
        <w:tc>
          <w:tcPr>
            <w:tcW w:w="1276" w:type="dxa"/>
          </w:tcPr>
          <w:p w14:paraId="09E6AF09" w14:textId="77777777" w:rsidR="009468A0" w:rsidRPr="008E23C7" w:rsidRDefault="009468A0" w:rsidP="00755910">
            <w:pPr>
              <w:spacing w:after="0" w:line="240" w:lineRule="auto"/>
            </w:pPr>
            <w:r w:rsidRPr="008E23C7">
              <w:t>lietuvių</w:t>
            </w:r>
          </w:p>
        </w:tc>
        <w:tc>
          <w:tcPr>
            <w:tcW w:w="2410" w:type="dxa"/>
            <w:shd w:val="clear" w:color="auto" w:fill="auto"/>
          </w:tcPr>
          <w:p w14:paraId="71D59EC5" w14:textId="77777777" w:rsidR="009468A0" w:rsidRPr="008E23C7" w:rsidRDefault="009468A0" w:rsidP="00755910">
            <w:pPr>
              <w:spacing w:after="0" w:line="240" w:lineRule="auto"/>
            </w:pPr>
            <w:r w:rsidRPr="008E23C7">
              <w:t>Užsienio kalba (rusų)</w:t>
            </w:r>
          </w:p>
        </w:tc>
        <w:tc>
          <w:tcPr>
            <w:tcW w:w="2516" w:type="dxa"/>
            <w:vMerge/>
            <w:shd w:val="clear" w:color="auto" w:fill="auto"/>
            <w:vAlign w:val="center"/>
          </w:tcPr>
          <w:p w14:paraId="2B38D5BE" w14:textId="77777777" w:rsidR="009468A0" w:rsidRPr="008E23C7" w:rsidRDefault="009468A0" w:rsidP="00755910">
            <w:pPr>
              <w:spacing w:after="0" w:line="240" w:lineRule="auto"/>
            </w:pPr>
          </w:p>
        </w:tc>
      </w:tr>
      <w:tr w:rsidR="00AB127D" w:rsidRPr="008E23C7" w14:paraId="2CF17854" w14:textId="77777777" w:rsidTr="00755910">
        <w:tc>
          <w:tcPr>
            <w:tcW w:w="675" w:type="dxa"/>
            <w:shd w:val="clear" w:color="auto" w:fill="auto"/>
          </w:tcPr>
          <w:p w14:paraId="67B65F90" w14:textId="77777777" w:rsidR="009468A0" w:rsidRPr="008E23C7" w:rsidRDefault="009468A0" w:rsidP="00755910">
            <w:pPr>
              <w:spacing w:after="0" w:line="240" w:lineRule="auto"/>
              <w:jc w:val="center"/>
            </w:pPr>
            <w:r w:rsidRPr="008E23C7">
              <w:t>8</w:t>
            </w:r>
          </w:p>
        </w:tc>
        <w:tc>
          <w:tcPr>
            <w:tcW w:w="2977" w:type="dxa"/>
            <w:shd w:val="clear" w:color="auto" w:fill="auto"/>
          </w:tcPr>
          <w:p w14:paraId="5A7D0CB9" w14:textId="77777777" w:rsidR="009468A0" w:rsidRPr="008E23C7" w:rsidRDefault="009468A0" w:rsidP="00755910">
            <w:pPr>
              <w:spacing w:after="0" w:line="240" w:lineRule="auto"/>
            </w:pPr>
            <w:proofErr w:type="spellStart"/>
            <w:r w:rsidRPr="008E23C7">
              <w:t>Lukaš</w:t>
            </w:r>
            <w:proofErr w:type="spellEnd"/>
            <w:r w:rsidRPr="008E23C7">
              <w:t xml:space="preserve"> </w:t>
            </w:r>
            <w:proofErr w:type="spellStart"/>
            <w:r w:rsidRPr="008E23C7">
              <w:t>Trusilevič</w:t>
            </w:r>
            <w:proofErr w:type="spellEnd"/>
          </w:p>
        </w:tc>
        <w:tc>
          <w:tcPr>
            <w:tcW w:w="1276" w:type="dxa"/>
          </w:tcPr>
          <w:p w14:paraId="0A5E0740" w14:textId="77777777" w:rsidR="009468A0" w:rsidRPr="008E23C7" w:rsidRDefault="009468A0" w:rsidP="00755910">
            <w:pPr>
              <w:spacing w:after="0" w:line="240" w:lineRule="auto"/>
            </w:pPr>
            <w:r w:rsidRPr="008E23C7">
              <w:t>lietuvių</w:t>
            </w:r>
          </w:p>
        </w:tc>
        <w:tc>
          <w:tcPr>
            <w:tcW w:w="2410" w:type="dxa"/>
            <w:shd w:val="clear" w:color="auto" w:fill="auto"/>
          </w:tcPr>
          <w:p w14:paraId="5448E742" w14:textId="77777777" w:rsidR="009468A0" w:rsidRPr="008E23C7" w:rsidRDefault="009468A0" w:rsidP="00755910">
            <w:pPr>
              <w:spacing w:after="0" w:line="240" w:lineRule="auto"/>
            </w:pPr>
            <w:r w:rsidRPr="008E23C7">
              <w:t>Užsienio kalba (rusų)</w:t>
            </w:r>
          </w:p>
        </w:tc>
        <w:tc>
          <w:tcPr>
            <w:tcW w:w="2516" w:type="dxa"/>
            <w:vMerge/>
            <w:shd w:val="clear" w:color="auto" w:fill="auto"/>
            <w:vAlign w:val="center"/>
          </w:tcPr>
          <w:p w14:paraId="0BDCB3FC" w14:textId="77777777" w:rsidR="009468A0" w:rsidRPr="008E23C7" w:rsidRDefault="009468A0" w:rsidP="00755910">
            <w:pPr>
              <w:spacing w:after="0" w:line="240" w:lineRule="auto"/>
            </w:pPr>
          </w:p>
        </w:tc>
      </w:tr>
      <w:tr w:rsidR="00AB127D" w:rsidRPr="008E23C7" w14:paraId="7CC22B17" w14:textId="77777777" w:rsidTr="00755910">
        <w:tc>
          <w:tcPr>
            <w:tcW w:w="675" w:type="dxa"/>
            <w:shd w:val="clear" w:color="auto" w:fill="auto"/>
          </w:tcPr>
          <w:p w14:paraId="46A207AE" w14:textId="77777777" w:rsidR="009468A0" w:rsidRPr="008E23C7" w:rsidRDefault="009468A0" w:rsidP="00755910">
            <w:pPr>
              <w:spacing w:after="0" w:line="240" w:lineRule="auto"/>
              <w:jc w:val="center"/>
            </w:pPr>
          </w:p>
        </w:tc>
        <w:tc>
          <w:tcPr>
            <w:tcW w:w="2977" w:type="dxa"/>
            <w:shd w:val="clear" w:color="auto" w:fill="auto"/>
          </w:tcPr>
          <w:p w14:paraId="510D7DE5" w14:textId="77777777" w:rsidR="009468A0" w:rsidRPr="008E23C7" w:rsidRDefault="009468A0" w:rsidP="00755910">
            <w:pPr>
              <w:spacing w:after="0" w:line="240" w:lineRule="auto"/>
            </w:pPr>
          </w:p>
        </w:tc>
        <w:tc>
          <w:tcPr>
            <w:tcW w:w="1276" w:type="dxa"/>
          </w:tcPr>
          <w:p w14:paraId="0DA3924F" w14:textId="77777777" w:rsidR="009468A0" w:rsidRPr="008E23C7" w:rsidRDefault="009468A0" w:rsidP="00755910">
            <w:pPr>
              <w:spacing w:after="0" w:line="240" w:lineRule="auto"/>
            </w:pPr>
          </w:p>
        </w:tc>
        <w:tc>
          <w:tcPr>
            <w:tcW w:w="2410" w:type="dxa"/>
            <w:shd w:val="clear" w:color="auto" w:fill="auto"/>
          </w:tcPr>
          <w:p w14:paraId="5730AB8D" w14:textId="77777777" w:rsidR="009468A0" w:rsidRPr="008E23C7" w:rsidRDefault="009468A0" w:rsidP="00755910">
            <w:pPr>
              <w:spacing w:after="0" w:line="240" w:lineRule="auto"/>
              <w:jc w:val="right"/>
              <w:rPr>
                <w:b/>
              </w:rPr>
            </w:pPr>
            <w:r w:rsidRPr="008E23C7">
              <w:rPr>
                <w:b/>
              </w:rPr>
              <w:t>Iš viso:</w:t>
            </w:r>
          </w:p>
        </w:tc>
        <w:tc>
          <w:tcPr>
            <w:tcW w:w="2516" w:type="dxa"/>
            <w:shd w:val="clear" w:color="auto" w:fill="auto"/>
          </w:tcPr>
          <w:p w14:paraId="01322BAD" w14:textId="77777777" w:rsidR="009468A0" w:rsidRPr="008E23C7" w:rsidRDefault="009468A0" w:rsidP="00755910">
            <w:pPr>
              <w:spacing w:after="0" w:line="240" w:lineRule="auto"/>
              <w:jc w:val="right"/>
              <w:rPr>
                <w:b/>
              </w:rPr>
            </w:pPr>
            <w:r w:rsidRPr="008E23C7">
              <w:rPr>
                <w:b/>
              </w:rPr>
              <w:t>9</w:t>
            </w:r>
          </w:p>
        </w:tc>
      </w:tr>
      <w:tr w:rsidR="00AB127D" w:rsidRPr="008E23C7" w14:paraId="653C8C79" w14:textId="77777777" w:rsidTr="00755910">
        <w:tc>
          <w:tcPr>
            <w:tcW w:w="675" w:type="dxa"/>
            <w:vMerge w:val="restart"/>
            <w:shd w:val="clear" w:color="auto" w:fill="auto"/>
            <w:vAlign w:val="center"/>
          </w:tcPr>
          <w:p w14:paraId="3FFC07BE" w14:textId="77777777" w:rsidR="009468A0" w:rsidRPr="008E23C7" w:rsidRDefault="009468A0" w:rsidP="00755910">
            <w:pPr>
              <w:spacing w:after="0" w:line="240" w:lineRule="auto"/>
              <w:jc w:val="center"/>
            </w:pPr>
            <w:r w:rsidRPr="008E23C7">
              <w:t>9</w:t>
            </w:r>
          </w:p>
        </w:tc>
        <w:tc>
          <w:tcPr>
            <w:tcW w:w="2977" w:type="dxa"/>
            <w:vMerge w:val="restart"/>
            <w:shd w:val="clear" w:color="auto" w:fill="auto"/>
            <w:vAlign w:val="center"/>
          </w:tcPr>
          <w:p w14:paraId="42C1E91A" w14:textId="77777777" w:rsidR="009468A0" w:rsidRPr="008E23C7" w:rsidRDefault="009468A0" w:rsidP="00755910">
            <w:pPr>
              <w:spacing w:after="0" w:line="240" w:lineRule="auto"/>
              <w:rPr>
                <w:b/>
                <w:u w:val="single"/>
              </w:rPr>
            </w:pPr>
            <w:r w:rsidRPr="008E23C7">
              <w:rPr>
                <w:b/>
                <w:u w:val="single"/>
              </w:rPr>
              <w:t xml:space="preserve">Martynas </w:t>
            </w:r>
            <w:proofErr w:type="spellStart"/>
            <w:r w:rsidRPr="008E23C7">
              <w:rPr>
                <w:b/>
                <w:u w:val="single"/>
              </w:rPr>
              <w:t>Mikučionis</w:t>
            </w:r>
            <w:proofErr w:type="spellEnd"/>
          </w:p>
        </w:tc>
        <w:tc>
          <w:tcPr>
            <w:tcW w:w="1276" w:type="dxa"/>
            <w:vMerge w:val="restart"/>
            <w:vAlign w:val="center"/>
          </w:tcPr>
          <w:p w14:paraId="2418658F" w14:textId="77777777" w:rsidR="009468A0" w:rsidRPr="008E23C7" w:rsidRDefault="009468A0" w:rsidP="00755910">
            <w:pPr>
              <w:spacing w:after="0" w:line="240" w:lineRule="auto"/>
            </w:pPr>
            <w:r w:rsidRPr="008E23C7">
              <w:t>lietuvių</w:t>
            </w:r>
          </w:p>
        </w:tc>
        <w:tc>
          <w:tcPr>
            <w:tcW w:w="2410" w:type="dxa"/>
            <w:shd w:val="clear" w:color="auto" w:fill="auto"/>
          </w:tcPr>
          <w:p w14:paraId="56FCF3FE" w14:textId="77777777" w:rsidR="009468A0" w:rsidRPr="008E23C7" w:rsidRDefault="009468A0" w:rsidP="00755910">
            <w:pPr>
              <w:spacing w:after="0" w:line="240" w:lineRule="auto"/>
            </w:pPr>
            <w:r w:rsidRPr="008E23C7">
              <w:t>Biologija</w:t>
            </w:r>
          </w:p>
        </w:tc>
        <w:tc>
          <w:tcPr>
            <w:tcW w:w="2516" w:type="dxa"/>
            <w:vMerge w:val="restart"/>
            <w:shd w:val="clear" w:color="auto" w:fill="auto"/>
            <w:vAlign w:val="center"/>
          </w:tcPr>
          <w:p w14:paraId="41293755" w14:textId="77777777" w:rsidR="009468A0" w:rsidRPr="008E23C7" w:rsidRDefault="009468A0" w:rsidP="00755910">
            <w:pPr>
              <w:spacing w:after="0" w:line="240" w:lineRule="auto"/>
            </w:pPr>
            <w:r w:rsidRPr="008E23C7">
              <w:t>Pagirių gimnazija</w:t>
            </w:r>
          </w:p>
        </w:tc>
      </w:tr>
      <w:tr w:rsidR="00AB127D" w:rsidRPr="008E23C7" w14:paraId="72111845" w14:textId="77777777" w:rsidTr="00755910">
        <w:tc>
          <w:tcPr>
            <w:tcW w:w="675" w:type="dxa"/>
            <w:vMerge/>
            <w:shd w:val="clear" w:color="auto" w:fill="auto"/>
            <w:vAlign w:val="center"/>
          </w:tcPr>
          <w:p w14:paraId="5EE5DA91" w14:textId="77777777" w:rsidR="009468A0" w:rsidRPr="008E23C7" w:rsidRDefault="009468A0" w:rsidP="00755910">
            <w:pPr>
              <w:spacing w:after="0" w:line="240" w:lineRule="auto"/>
              <w:jc w:val="center"/>
            </w:pPr>
          </w:p>
        </w:tc>
        <w:tc>
          <w:tcPr>
            <w:tcW w:w="2977" w:type="dxa"/>
            <w:vMerge/>
            <w:shd w:val="clear" w:color="auto" w:fill="auto"/>
          </w:tcPr>
          <w:p w14:paraId="32FED9FF" w14:textId="77777777" w:rsidR="009468A0" w:rsidRPr="008E23C7" w:rsidRDefault="009468A0" w:rsidP="00755910">
            <w:pPr>
              <w:spacing w:after="0" w:line="240" w:lineRule="auto"/>
            </w:pPr>
          </w:p>
        </w:tc>
        <w:tc>
          <w:tcPr>
            <w:tcW w:w="1276" w:type="dxa"/>
            <w:vMerge/>
          </w:tcPr>
          <w:p w14:paraId="75FDE5FF" w14:textId="77777777" w:rsidR="009468A0" w:rsidRPr="008E23C7" w:rsidRDefault="009468A0" w:rsidP="00755910">
            <w:pPr>
              <w:spacing w:after="0" w:line="240" w:lineRule="auto"/>
            </w:pPr>
          </w:p>
        </w:tc>
        <w:tc>
          <w:tcPr>
            <w:tcW w:w="2410" w:type="dxa"/>
            <w:shd w:val="clear" w:color="auto" w:fill="auto"/>
          </w:tcPr>
          <w:p w14:paraId="286D6A17" w14:textId="77777777" w:rsidR="009468A0" w:rsidRPr="008E23C7" w:rsidRDefault="009468A0" w:rsidP="00755910">
            <w:pPr>
              <w:spacing w:after="0" w:line="240" w:lineRule="auto"/>
            </w:pPr>
            <w:r w:rsidRPr="008E23C7">
              <w:t>Užsienio kalba (anglų)</w:t>
            </w:r>
          </w:p>
        </w:tc>
        <w:tc>
          <w:tcPr>
            <w:tcW w:w="2516" w:type="dxa"/>
            <w:vMerge/>
            <w:shd w:val="clear" w:color="auto" w:fill="auto"/>
            <w:vAlign w:val="center"/>
          </w:tcPr>
          <w:p w14:paraId="088BB0FA" w14:textId="77777777" w:rsidR="009468A0" w:rsidRPr="008E23C7" w:rsidRDefault="009468A0" w:rsidP="00755910">
            <w:pPr>
              <w:spacing w:after="0" w:line="240" w:lineRule="auto"/>
            </w:pPr>
          </w:p>
        </w:tc>
      </w:tr>
      <w:tr w:rsidR="00AB127D" w:rsidRPr="008E23C7" w14:paraId="5655C0CC" w14:textId="77777777" w:rsidTr="00755910">
        <w:tc>
          <w:tcPr>
            <w:tcW w:w="675" w:type="dxa"/>
            <w:shd w:val="clear" w:color="auto" w:fill="auto"/>
            <w:vAlign w:val="center"/>
          </w:tcPr>
          <w:p w14:paraId="14DD0AC7" w14:textId="77777777" w:rsidR="009468A0" w:rsidRPr="008E23C7" w:rsidRDefault="009468A0" w:rsidP="00755910">
            <w:pPr>
              <w:spacing w:after="0" w:line="240" w:lineRule="auto"/>
              <w:jc w:val="center"/>
            </w:pPr>
            <w:r w:rsidRPr="008E23C7">
              <w:t>10</w:t>
            </w:r>
          </w:p>
        </w:tc>
        <w:tc>
          <w:tcPr>
            <w:tcW w:w="2977" w:type="dxa"/>
            <w:shd w:val="clear" w:color="auto" w:fill="auto"/>
          </w:tcPr>
          <w:p w14:paraId="7EF32392" w14:textId="77777777" w:rsidR="009468A0" w:rsidRPr="008E23C7" w:rsidRDefault="009468A0" w:rsidP="00755910">
            <w:pPr>
              <w:spacing w:after="0" w:line="240" w:lineRule="auto"/>
            </w:pPr>
            <w:r w:rsidRPr="008E23C7">
              <w:t xml:space="preserve">Margarita </w:t>
            </w:r>
            <w:proofErr w:type="spellStart"/>
            <w:r w:rsidRPr="008E23C7">
              <w:t>Novikevičiūtė</w:t>
            </w:r>
            <w:proofErr w:type="spellEnd"/>
          </w:p>
        </w:tc>
        <w:tc>
          <w:tcPr>
            <w:tcW w:w="1276" w:type="dxa"/>
          </w:tcPr>
          <w:p w14:paraId="50A8897B" w14:textId="77777777" w:rsidR="009468A0" w:rsidRPr="008E23C7" w:rsidRDefault="009468A0" w:rsidP="00755910">
            <w:pPr>
              <w:spacing w:after="0" w:line="240" w:lineRule="auto"/>
            </w:pPr>
            <w:r w:rsidRPr="008E23C7">
              <w:t>lietuvių</w:t>
            </w:r>
          </w:p>
        </w:tc>
        <w:tc>
          <w:tcPr>
            <w:tcW w:w="2410" w:type="dxa"/>
            <w:shd w:val="clear" w:color="auto" w:fill="auto"/>
          </w:tcPr>
          <w:p w14:paraId="6CAF0DD2" w14:textId="77777777" w:rsidR="009468A0" w:rsidRPr="008E23C7" w:rsidRDefault="009468A0" w:rsidP="00755910">
            <w:pPr>
              <w:spacing w:after="0" w:line="240" w:lineRule="auto"/>
            </w:pPr>
            <w:r w:rsidRPr="008E23C7">
              <w:t>Užsienio kalba (anglų)</w:t>
            </w:r>
          </w:p>
        </w:tc>
        <w:tc>
          <w:tcPr>
            <w:tcW w:w="2516" w:type="dxa"/>
            <w:vMerge/>
            <w:shd w:val="clear" w:color="auto" w:fill="auto"/>
          </w:tcPr>
          <w:p w14:paraId="12B21ED6" w14:textId="77777777" w:rsidR="009468A0" w:rsidRPr="008E23C7" w:rsidRDefault="009468A0" w:rsidP="00755910">
            <w:pPr>
              <w:spacing w:after="0" w:line="240" w:lineRule="auto"/>
              <w:jc w:val="right"/>
              <w:rPr>
                <w:b/>
              </w:rPr>
            </w:pPr>
          </w:p>
        </w:tc>
      </w:tr>
      <w:tr w:rsidR="00AB127D" w:rsidRPr="008E23C7" w14:paraId="40BE6D33" w14:textId="77777777" w:rsidTr="00755910">
        <w:tc>
          <w:tcPr>
            <w:tcW w:w="675" w:type="dxa"/>
            <w:shd w:val="clear" w:color="auto" w:fill="auto"/>
            <w:vAlign w:val="center"/>
          </w:tcPr>
          <w:p w14:paraId="32D22FC5" w14:textId="77777777" w:rsidR="009468A0" w:rsidRPr="008E23C7" w:rsidRDefault="009468A0" w:rsidP="00755910">
            <w:pPr>
              <w:spacing w:after="0" w:line="240" w:lineRule="auto"/>
              <w:jc w:val="center"/>
            </w:pPr>
            <w:r w:rsidRPr="008E23C7">
              <w:t>11</w:t>
            </w:r>
          </w:p>
        </w:tc>
        <w:tc>
          <w:tcPr>
            <w:tcW w:w="2977" w:type="dxa"/>
            <w:shd w:val="clear" w:color="auto" w:fill="auto"/>
          </w:tcPr>
          <w:p w14:paraId="447F745B" w14:textId="77777777" w:rsidR="009468A0" w:rsidRPr="008E23C7" w:rsidRDefault="009468A0" w:rsidP="00755910">
            <w:pPr>
              <w:spacing w:after="0" w:line="240" w:lineRule="auto"/>
            </w:pPr>
            <w:r w:rsidRPr="008E23C7">
              <w:t xml:space="preserve">Paulina </w:t>
            </w:r>
            <w:proofErr w:type="spellStart"/>
            <w:r w:rsidRPr="008E23C7">
              <w:t>Suškaitė</w:t>
            </w:r>
            <w:proofErr w:type="spellEnd"/>
          </w:p>
        </w:tc>
        <w:tc>
          <w:tcPr>
            <w:tcW w:w="1276" w:type="dxa"/>
          </w:tcPr>
          <w:p w14:paraId="689F8E17" w14:textId="77777777" w:rsidR="009468A0" w:rsidRPr="008E23C7" w:rsidRDefault="009468A0" w:rsidP="00755910">
            <w:pPr>
              <w:spacing w:after="0" w:line="240" w:lineRule="auto"/>
            </w:pPr>
            <w:r w:rsidRPr="008E23C7">
              <w:t>lietuvių</w:t>
            </w:r>
          </w:p>
        </w:tc>
        <w:tc>
          <w:tcPr>
            <w:tcW w:w="2410" w:type="dxa"/>
            <w:shd w:val="clear" w:color="auto" w:fill="auto"/>
          </w:tcPr>
          <w:p w14:paraId="4C1AE9B0" w14:textId="77777777" w:rsidR="009468A0" w:rsidRPr="008E23C7" w:rsidRDefault="009468A0" w:rsidP="00755910">
            <w:pPr>
              <w:spacing w:after="0" w:line="240" w:lineRule="auto"/>
            </w:pPr>
            <w:r w:rsidRPr="008E23C7">
              <w:t>Užsienio kalba (anglų)</w:t>
            </w:r>
          </w:p>
        </w:tc>
        <w:tc>
          <w:tcPr>
            <w:tcW w:w="2516" w:type="dxa"/>
            <w:vMerge/>
            <w:shd w:val="clear" w:color="auto" w:fill="auto"/>
          </w:tcPr>
          <w:p w14:paraId="3F83DCE7" w14:textId="77777777" w:rsidR="009468A0" w:rsidRPr="008E23C7" w:rsidRDefault="009468A0" w:rsidP="00755910">
            <w:pPr>
              <w:spacing w:after="0" w:line="240" w:lineRule="auto"/>
              <w:jc w:val="right"/>
              <w:rPr>
                <w:b/>
              </w:rPr>
            </w:pPr>
          </w:p>
        </w:tc>
      </w:tr>
      <w:tr w:rsidR="00AB127D" w:rsidRPr="008E23C7" w14:paraId="2F78F9A7" w14:textId="77777777" w:rsidTr="00755910">
        <w:tc>
          <w:tcPr>
            <w:tcW w:w="675" w:type="dxa"/>
            <w:shd w:val="clear" w:color="auto" w:fill="auto"/>
            <w:vAlign w:val="center"/>
          </w:tcPr>
          <w:p w14:paraId="64700ADA" w14:textId="77777777" w:rsidR="009468A0" w:rsidRPr="008E23C7" w:rsidRDefault="009468A0" w:rsidP="00755910">
            <w:pPr>
              <w:spacing w:after="0" w:line="240" w:lineRule="auto"/>
              <w:jc w:val="center"/>
            </w:pPr>
            <w:r w:rsidRPr="008E23C7">
              <w:t>12</w:t>
            </w:r>
          </w:p>
        </w:tc>
        <w:tc>
          <w:tcPr>
            <w:tcW w:w="2977" w:type="dxa"/>
            <w:shd w:val="clear" w:color="auto" w:fill="auto"/>
          </w:tcPr>
          <w:p w14:paraId="395D386B" w14:textId="77777777" w:rsidR="009468A0" w:rsidRPr="008E23C7" w:rsidRDefault="009468A0" w:rsidP="00755910">
            <w:pPr>
              <w:spacing w:after="0" w:line="240" w:lineRule="auto"/>
            </w:pPr>
            <w:r w:rsidRPr="008E23C7">
              <w:t xml:space="preserve">Šarūnas </w:t>
            </w:r>
            <w:proofErr w:type="spellStart"/>
            <w:r w:rsidRPr="008E23C7">
              <w:t>Šibirkštis</w:t>
            </w:r>
            <w:proofErr w:type="spellEnd"/>
          </w:p>
        </w:tc>
        <w:tc>
          <w:tcPr>
            <w:tcW w:w="1276" w:type="dxa"/>
          </w:tcPr>
          <w:p w14:paraId="484A37F0" w14:textId="77777777" w:rsidR="009468A0" w:rsidRPr="008E23C7" w:rsidRDefault="009468A0" w:rsidP="00755910">
            <w:pPr>
              <w:spacing w:after="0" w:line="240" w:lineRule="auto"/>
            </w:pPr>
            <w:r w:rsidRPr="008E23C7">
              <w:t>lietuvių</w:t>
            </w:r>
          </w:p>
        </w:tc>
        <w:tc>
          <w:tcPr>
            <w:tcW w:w="2410" w:type="dxa"/>
            <w:shd w:val="clear" w:color="auto" w:fill="auto"/>
          </w:tcPr>
          <w:p w14:paraId="6250CE93" w14:textId="77777777" w:rsidR="009468A0" w:rsidRPr="008E23C7" w:rsidRDefault="009468A0" w:rsidP="00755910">
            <w:pPr>
              <w:spacing w:after="0" w:line="240" w:lineRule="auto"/>
            </w:pPr>
            <w:r w:rsidRPr="008E23C7">
              <w:t>Užsienio kalba (anglų)</w:t>
            </w:r>
          </w:p>
        </w:tc>
        <w:tc>
          <w:tcPr>
            <w:tcW w:w="2516" w:type="dxa"/>
            <w:vMerge/>
            <w:shd w:val="clear" w:color="auto" w:fill="auto"/>
          </w:tcPr>
          <w:p w14:paraId="5111B5D1" w14:textId="77777777" w:rsidR="009468A0" w:rsidRPr="008E23C7" w:rsidRDefault="009468A0" w:rsidP="00755910">
            <w:pPr>
              <w:spacing w:after="0" w:line="240" w:lineRule="auto"/>
              <w:jc w:val="right"/>
              <w:rPr>
                <w:b/>
              </w:rPr>
            </w:pPr>
          </w:p>
        </w:tc>
      </w:tr>
      <w:tr w:rsidR="00AB127D" w:rsidRPr="008E23C7" w14:paraId="72C681F3" w14:textId="77777777" w:rsidTr="00755910">
        <w:tc>
          <w:tcPr>
            <w:tcW w:w="675" w:type="dxa"/>
            <w:shd w:val="clear" w:color="auto" w:fill="auto"/>
            <w:vAlign w:val="center"/>
          </w:tcPr>
          <w:p w14:paraId="4F0E56A1" w14:textId="77777777" w:rsidR="009468A0" w:rsidRPr="008E23C7" w:rsidRDefault="009468A0" w:rsidP="00755910">
            <w:pPr>
              <w:spacing w:after="0" w:line="240" w:lineRule="auto"/>
              <w:jc w:val="center"/>
            </w:pPr>
            <w:r w:rsidRPr="008E23C7">
              <w:t>13</w:t>
            </w:r>
          </w:p>
        </w:tc>
        <w:tc>
          <w:tcPr>
            <w:tcW w:w="2977" w:type="dxa"/>
            <w:shd w:val="clear" w:color="auto" w:fill="auto"/>
          </w:tcPr>
          <w:p w14:paraId="741E4BF5" w14:textId="77777777" w:rsidR="009468A0" w:rsidRPr="008E23C7" w:rsidRDefault="009468A0" w:rsidP="00755910">
            <w:pPr>
              <w:spacing w:after="0" w:line="240" w:lineRule="auto"/>
            </w:pPr>
            <w:r w:rsidRPr="008E23C7">
              <w:t xml:space="preserve">Evelina </w:t>
            </w:r>
            <w:proofErr w:type="spellStart"/>
            <w:r w:rsidRPr="008E23C7">
              <w:t>Macenkevič</w:t>
            </w:r>
            <w:proofErr w:type="spellEnd"/>
          </w:p>
        </w:tc>
        <w:tc>
          <w:tcPr>
            <w:tcW w:w="1276" w:type="dxa"/>
          </w:tcPr>
          <w:p w14:paraId="4954DE4E" w14:textId="77777777" w:rsidR="009468A0" w:rsidRPr="008E23C7" w:rsidRDefault="009468A0" w:rsidP="00755910">
            <w:pPr>
              <w:spacing w:after="0" w:line="240" w:lineRule="auto"/>
            </w:pPr>
            <w:r w:rsidRPr="008E23C7">
              <w:t>lietuvių</w:t>
            </w:r>
          </w:p>
        </w:tc>
        <w:tc>
          <w:tcPr>
            <w:tcW w:w="2410" w:type="dxa"/>
            <w:shd w:val="clear" w:color="auto" w:fill="auto"/>
          </w:tcPr>
          <w:p w14:paraId="57E12A2E" w14:textId="77777777" w:rsidR="009468A0" w:rsidRPr="008E23C7" w:rsidRDefault="009468A0" w:rsidP="00755910">
            <w:pPr>
              <w:spacing w:after="0" w:line="240" w:lineRule="auto"/>
            </w:pPr>
            <w:r w:rsidRPr="008E23C7">
              <w:t>Užsienio kalba (rusų)</w:t>
            </w:r>
          </w:p>
        </w:tc>
        <w:tc>
          <w:tcPr>
            <w:tcW w:w="2516" w:type="dxa"/>
            <w:vMerge/>
            <w:shd w:val="clear" w:color="auto" w:fill="auto"/>
          </w:tcPr>
          <w:p w14:paraId="741C0A5D" w14:textId="77777777" w:rsidR="009468A0" w:rsidRPr="008E23C7" w:rsidRDefault="009468A0" w:rsidP="00755910">
            <w:pPr>
              <w:spacing w:after="0" w:line="240" w:lineRule="auto"/>
              <w:jc w:val="right"/>
              <w:rPr>
                <w:b/>
              </w:rPr>
            </w:pPr>
          </w:p>
        </w:tc>
      </w:tr>
      <w:tr w:rsidR="00AB127D" w:rsidRPr="008E23C7" w14:paraId="17F4532D" w14:textId="77777777" w:rsidTr="00755910">
        <w:tc>
          <w:tcPr>
            <w:tcW w:w="675" w:type="dxa"/>
            <w:shd w:val="clear" w:color="auto" w:fill="auto"/>
            <w:vAlign w:val="center"/>
          </w:tcPr>
          <w:p w14:paraId="44744455" w14:textId="77777777" w:rsidR="009468A0" w:rsidRPr="008E23C7" w:rsidRDefault="009468A0" w:rsidP="00755910">
            <w:pPr>
              <w:spacing w:after="0" w:line="240" w:lineRule="auto"/>
              <w:jc w:val="center"/>
            </w:pPr>
            <w:r w:rsidRPr="008E23C7">
              <w:t>14</w:t>
            </w:r>
          </w:p>
        </w:tc>
        <w:tc>
          <w:tcPr>
            <w:tcW w:w="2977" w:type="dxa"/>
            <w:shd w:val="clear" w:color="auto" w:fill="auto"/>
          </w:tcPr>
          <w:p w14:paraId="3B6E50DD" w14:textId="77777777" w:rsidR="009468A0" w:rsidRPr="008E23C7" w:rsidRDefault="009468A0" w:rsidP="00755910">
            <w:pPr>
              <w:spacing w:after="0" w:line="240" w:lineRule="auto"/>
            </w:pPr>
            <w:r w:rsidRPr="008E23C7">
              <w:t xml:space="preserve">Agata </w:t>
            </w:r>
            <w:proofErr w:type="spellStart"/>
            <w:r w:rsidRPr="008E23C7">
              <w:t>Parvicka</w:t>
            </w:r>
            <w:proofErr w:type="spellEnd"/>
          </w:p>
        </w:tc>
        <w:tc>
          <w:tcPr>
            <w:tcW w:w="1276" w:type="dxa"/>
          </w:tcPr>
          <w:p w14:paraId="1220FBEA" w14:textId="77777777" w:rsidR="009468A0" w:rsidRPr="008E23C7" w:rsidRDefault="009468A0" w:rsidP="00755910">
            <w:pPr>
              <w:spacing w:after="0" w:line="240" w:lineRule="auto"/>
            </w:pPr>
            <w:r w:rsidRPr="008E23C7">
              <w:t>lenkų</w:t>
            </w:r>
          </w:p>
        </w:tc>
        <w:tc>
          <w:tcPr>
            <w:tcW w:w="2410" w:type="dxa"/>
            <w:shd w:val="clear" w:color="auto" w:fill="auto"/>
          </w:tcPr>
          <w:p w14:paraId="166CFA61" w14:textId="77777777" w:rsidR="009468A0" w:rsidRPr="008E23C7" w:rsidRDefault="009468A0" w:rsidP="00755910">
            <w:pPr>
              <w:spacing w:after="0" w:line="240" w:lineRule="auto"/>
            </w:pPr>
            <w:r w:rsidRPr="008E23C7">
              <w:t>Užsienio kalba (anglų)</w:t>
            </w:r>
          </w:p>
        </w:tc>
        <w:tc>
          <w:tcPr>
            <w:tcW w:w="2516" w:type="dxa"/>
            <w:vMerge/>
            <w:shd w:val="clear" w:color="auto" w:fill="auto"/>
          </w:tcPr>
          <w:p w14:paraId="6DCE21D1" w14:textId="77777777" w:rsidR="009468A0" w:rsidRPr="008E23C7" w:rsidRDefault="009468A0" w:rsidP="00755910">
            <w:pPr>
              <w:spacing w:after="0" w:line="240" w:lineRule="auto"/>
              <w:jc w:val="right"/>
              <w:rPr>
                <w:b/>
              </w:rPr>
            </w:pPr>
          </w:p>
        </w:tc>
      </w:tr>
      <w:tr w:rsidR="00AB127D" w:rsidRPr="008E23C7" w14:paraId="182BC7C2" w14:textId="77777777" w:rsidTr="00755910">
        <w:tc>
          <w:tcPr>
            <w:tcW w:w="675" w:type="dxa"/>
            <w:shd w:val="clear" w:color="auto" w:fill="auto"/>
            <w:vAlign w:val="center"/>
          </w:tcPr>
          <w:p w14:paraId="1327AFC1" w14:textId="77777777" w:rsidR="009468A0" w:rsidRPr="008E23C7" w:rsidRDefault="009468A0" w:rsidP="00755910">
            <w:pPr>
              <w:spacing w:after="0" w:line="240" w:lineRule="auto"/>
              <w:jc w:val="center"/>
            </w:pPr>
          </w:p>
        </w:tc>
        <w:tc>
          <w:tcPr>
            <w:tcW w:w="2977" w:type="dxa"/>
            <w:shd w:val="clear" w:color="auto" w:fill="auto"/>
            <w:vAlign w:val="center"/>
          </w:tcPr>
          <w:p w14:paraId="748E40BF" w14:textId="77777777" w:rsidR="009468A0" w:rsidRPr="008E23C7" w:rsidRDefault="009468A0" w:rsidP="00755910">
            <w:pPr>
              <w:spacing w:after="0" w:line="240" w:lineRule="auto"/>
              <w:jc w:val="center"/>
            </w:pPr>
          </w:p>
        </w:tc>
        <w:tc>
          <w:tcPr>
            <w:tcW w:w="1276" w:type="dxa"/>
            <w:vAlign w:val="center"/>
          </w:tcPr>
          <w:p w14:paraId="1056E417" w14:textId="77777777" w:rsidR="009468A0" w:rsidRPr="008E23C7" w:rsidRDefault="009468A0" w:rsidP="00755910">
            <w:pPr>
              <w:spacing w:after="0" w:line="240" w:lineRule="auto"/>
              <w:jc w:val="center"/>
            </w:pPr>
          </w:p>
        </w:tc>
        <w:tc>
          <w:tcPr>
            <w:tcW w:w="2410" w:type="dxa"/>
            <w:shd w:val="clear" w:color="auto" w:fill="auto"/>
          </w:tcPr>
          <w:p w14:paraId="7078EDD7" w14:textId="77777777" w:rsidR="009468A0" w:rsidRPr="008E23C7" w:rsidRDefault="009468A0" w:rsidP="00755910">
            <w:pPr>
              <w:spacing w:after="0" w:line="240" w:lineRule="auto"/>
              <w:jc w:val="right"/>
              <w:rPr>
                <w:b/>
              </w:rPr>
            </w:pPr>
            <w:r w:rsidRPr="008E23C7">
              <w:rPr>
                <w:b/>
              </w:rPr>
              <w:t>Iš viso:</w:t>
            </w:r>
          </w:p>
        </w:tc>
        <w:tc>
          <w:tcPr>
            <w:tcW w:w="2516" w:type="dxa"/>
            <w:shd w:val="clear" w:color="auto" w:fill="auto"/>
          </w:tcPr>
          <w:p w14:paraId="6A4946BE" w14:textId="77777777" w:rsidR="009468A0" w:rsidRPr="008E23C7" w:rsidRDefault="009468A0" w:rsidP="00755910">
            <w:pPr>
              <w:spacing w:after="0" w:line="240" w:lineRule="auto"/>
              <w:jc w:val="right"/>
              <w:rPr>
                <w:b/>
              </w:rPr>
            </w:pPr>
            <w:r w:rsidRPr="008E23C7">
              <w:rPr>
                <w:b/>
              </w:rPr>
              <w:t>7</w:t>
            </w:r>
          </w:p>
        </w:tc>
      </w:tr>
      <w:tr w:rsidR="00AB127D" w:rsidRPr="008E23C7" w14:paraId="1F155BE9" w14:textId="77777777" w:rsidTr="00755910">
        <w:tc>
          <w:tcPr>
            <w:tcW w:w="675" w:type="dxa"/>
            <w:vMerge w:val="restart"/>
            <w:shd w:val="clear" w:color="auto" w:fill="auto"/>
            <w:vAlign w:val="center"/>
          </w:tcPr>
          <w:p w14:paraId="629B240F" w14:textId="77777777" w:rsidR="009468A0" w:rsidRPr="008E23C7" w:rsidRDefault="009468A0" w:rsidP="00755910">
            <w:pPr>
              <w:spacing w:after="0" w:line="240" w:lineRule="auto"/>
              <w:jc w:val="center"/>
            </w:pPr>
            <w:r w:rsidRPr="008E23C7">
              <w:t>15</w:t>
            </w:r>
          </w:p>
        </w:tc>
        <w:tc>
          <w:tcPr>
            <w:tcW w:w="2977" w:type="dxa"/>
            <w:vMerge w:val="restart"/>
            <w:shd w:val="clear" w:color="auto" w:fill="auto"/>
            <w:vAlign w:val="center"/>
          </w:tcPr>
          <w:p w14:paraId="74C33155" w14:textId="77777777" w:rsidR="009468A0" w:rsidRPr="008E23C7" w:rsidRDefault="009468A0" w:rsidP="00755910">
            <w:pPr>
              <w:spacing w:after="0" w:line="240" w:lineRule="auto"/>
              <w:rPr>
                <w:b/>
                <w:u w:val="single"/>
              </w:rPr>
            </w:pPr>
            <w:r w:rsidRPr="008E23C7">
              <w:rPr>
                <w:b/>
                <w:u w:val="single"/>
              </w:rPr>
              <w:t xml:space="preserve">Agnė </w:t>
            </w:r>
            <w:proofErr w:type="spellStart"/>
            <w:r w:rsidRPr="008E23C7">
              <w:rPr>
                <w:b/>
                <w:u w:val="single"/>
              </w:rPr>
              <w:t>Damarackaitė</w:t>
            </w:r>
            <w:proofErr w:type="spellEnd"/>
            <w:r w:rsidRPr="008E23C7">
              <w:rPr>
                <w:b/>
                <w:u w:val="single"/>
              </w:rPr>
              <w:t xml:space="preserve"> </w:t>
            </w:r>
          </w:p>
        </w:tc>
        <w:tc>
          <w:tcPr>
            <w:tcW w:w="1276" w:type="dxa"/>
            <w:vMerge w:val="restart"/>
            <w:vAlign w:val="center"/>
          </w:tcPr>
          <w:p w14:paraId="7F487A91" w14:textId="77777777" w:rsidR="009468A0" w:rsidRPr="008E23C7" w:rsidRDefault="009468A0" w:rsidP="00755910">
            <w:pPr>
              <w:spacing w:after="0" w:line="240" w:lineRule="auto"/>
            </w:pPr>
            <w:r w:rsidRPr="008E23C7">
              <w:t>lietuvių</w:t>
            </w:r>
          </w:p>
        </w:tc>
        <w:tc>
          <w:tcPr>
            <w:tcW w:w="2410" w:type="dxa"/>
            <w:shd w:val="clear" w:color="auto" w:fill="auto"/>
          </w:tcPr>
          <w:p w14:paraId="1A931413" w14:textId="77777777" w:rsidR="009468A0" w:rsidRPr="008E23C7" w:rsidRDefault="009468A0" w:rsidP="00755910">
            <w:pPr>
              <w:spacing w:after="0" w:line="240" w:lineRule="auto"/>
            </w:pPr>
            <w:r w:rsidRPr="008E23C7">
              <w:t>Biologija</w:t>
            </w:r>
          </w:p>
        </w:tc>
        <w:tc>
          <w:tcPr>
            <w:tcW w:w="2516" w:type="dxa"/>
            <w:vMerge w:val="restart"/>
            <w:shd w:val="clear" w:color="auto" w:fill="auto"/>
            <w:vAlign w:val="center"/>
          </w:tcPr>
          <w:p w14:paraId="1775D913" w14:textId="77777777" w:rsidR="009468A0" w:rsidRPr="008E23C7" w:rsidRDefault="009468A0" w:rsidP="00755910">
            <w:pPr>
              <w:spacing w:after="0" w:line="240" w:lineRule="auto"/>
            </w:pPr>
            <w:r w:rsidRPr="008E23C7">
              <w:t>Nemenčinės Gedimino gimnazija</w:t>
            </w:r>
          </w:p>
        </w:tc>
      </w:tr>
      <w:tr w:rsidR="00AB127D" w:rsidRPr="008E23C7" w14:paraId="5E828F71" w14:textId="77777777" w:rsidTr="00755910">
        <w:tc>
          <w:tcPr>
            <w:tcW w:w="675" w:type="dxa"/>
            <w:vMerge/>
            <w:shd w:val="clear" w:color="auto" w:fill="auto"/>
            <w:vAlign w:val="center"/>
          </w:tcPr>
          <w:p w14:paraId="1173C15B" w14:textId="77777777" w:rsidR="009468A0" w:rsidRPr="008E23C7" w:rsidRDefault="009468A0" w:rsidP="00755910">
            <w:pPr>
              <w:spacing w:after="0" w:line="240" w:lineRule="auto"/>
              <w:jc w:val="center"/>
            </w:pPr>
          </w:p>
        </w:tc>
        <w:tc>
          <w:tcPr>
            <w:tcW w:w="2977" w:type="dxa"/>
            <w:vMerge/>
            <w:shd w:val="clear" w:color="auto" w:fill="auto"/>
          </w:tcPr>
          <w:p w14:paraId="20CD6D05" w14:textId="77777777" w:rsidR="009468A0" w:rsidRPr="008E23C7" w:rsidRDefault="009468A0" w:rsidP="00755910">
            <w:pPr>
              <w:spacing w:after="0" w:line="240" w:lineRule="auto"/>
            </w:pPr>
          </w:p>
        </w:tc>
        <w:tc>
          <w:tcPr>
            <w:tcW w:w="1276" w:type="dxa"/>
            <w:vMerge/>
          </w:tcPr>
          <w:p w14:paraId="03DC0BB2" w14:textId="77777777" w:rsidR="009468A0" w:rsidRPr="008E23C7" w:rsidRDefault="009468A0" w:rsidP="00755910">
            <w:pPr>
              <w:spacing w:after="0" w:line="240" w:lineRule="auto"/>
            </w:pPr>
          </w:p>
        </w:tc>
        <w:tc>
          <w:tcPr>
            <w:tcW w:w="2410" w:type="dxa"/>
            <w:shd w:val="clear" w:color="auto" w:fill="auto"/>
            <w:vAlign w:val="center"/>
          </w:tcPr>
          <w:p w14:paraId="2BB96BF4" w14:textId="77777777" w:rsidR="009468A0" w:rsidRPr="008E23C7" w:rsidRDefault="009468A0" w:rsidP="00755910">
            <w:pPr>
              <w:spacing w:after="0" w:line="240" w:lineRule="auto"/>
            </w:pPr>
            <w:r w:rsidRPr="008E23C7">
              <w:t>Lietuvių kalba ir literatūra</w:t>
            </w:r>
          </w:p>
        </w:tc>
        <w:tc>
          <w:tcPr>
            <w:tcW w:w="2516" w:type="dxa"/>
            <w:vMerge/>
            <w:shd w:val="clear" w:color="auto" w:fill="auto"/>
            <w:vAlign w:val="center"/>
          </w:tcPr>
          <w:p w14:paraId="036F43A4" w14:textId="77777777" w:rsidR="009468A0" w:rsidRPr="008E23C7" w:rsidRDefault="009468A0" w:rsidP="00755910">
            <w:pPr>
              <w:spacing w:after="0" w:line="240" w:lineRule="auto"/>
              <w:jc w:val="center"/>
            </w:pPr>
          </w:p>
        </w:tc>
      </w:tr>
      <w:tr w:rsidR="00AB127D" w:rsidRPr="008E23C7" w14:paraId="0B77797F" w14:textId="77777777" w:rsidTr="00755910">
        <w:tc>
          <w:tcPr>
            <w:tcW w:w="675" w:type="dxa"/>
            <w:vMerge/>
            <w:shd w:val="clear" w:color="auto" w:fill="auto"/>
            <w:vAlign w:val="center"/>
          </w:tcPr>
          <w:p w14:paraId="51C5C9FA" w14:textId="77777777" w:rsidR="009468A0" w:rsidRPr="008E23C7" w:rsidRDefault="009468A0" w:rsidP="00755910">
            <w:pPr>
              <w:spacing w:after="0" w:line="240" w:lineRule="auto"/>
              <w:jc w:val="center"/>
            </w:pPr>
          </w:p>
        </w:tc>
        <w:tc>
          <w:tcPr>
            <w:tcW w:w="2977" w:type="dxa"/>
            <w:vMerge/>
            <w:shd w:val="clear" w:color="auto" w:fill="auto"/>
          </w:tcPr>
          <w:p w14:paraId="2BE25330" w14:textId="77777777" w:rsidR="009468A0" w:rsidRPr="008E23C7" w:rsidRDefault="009468A0" w:rsidP="00755910">
            <w:pPr>
              <w:spacing w:after="0" w:line="240" w:lineRule="auto"/>
            </w:pPr>
          </w:p>
        </w:tc>
        <w:tc>
          <w:tcPr>
            <w:tcW w:w="1276" w:type="dxa"/>
            <w:vMerge/>
          </w:tcPr>
          <w:p w14:paraId="249E2A56" w14:textId="77777777" w:rsidR="009468A0" w:rsidRPr="008E23C7" w:rsidRDefault="009468A0" w:rsidP="00755910">
            <w:pPr>
              <w:spacing w:after="0" w:line="240" w:lineRule="auto"/>
            </w:pPr>
          </w:p>
        </w:tc>
        <w:tc>
          <w:tcPr>
            <w:tcW w:w="2410" w:type="dxa"/>
            <w:shd w:val="clear" w:color="auto" w:fill="auto"/>
          </w:tcPr>
          <w:p w14:paraId="62CAED2C" w14:textId="77777777" w:rsidR="009468A0" w:rsidRPr="008E23C7" w:rsidRDefault="009468A0" w:rsidP="00755910">
            <w:pPr>
              <w:spacing w:after="0" w:line="240" w:lineRule="auto"/>
            </w:pPr>
            <w:r w:rsidRPr="008E23C7">
              <w:t>Užsienio kalba (anglų)</w:t>
            </w:r>
          </w:p>
        </w:tc>
        <w:tc>
          <w:tcPr>
            <w:tcW w:w="2516" w:type="dxa"/>
            <w:vMerge/>
            <w:shd w:val="clear" w:color="auto" w:fill="auto"/>
            <w:vAlign w:val="center"/>
          </w:tcPr>
          <w:p w14:paraId="1DF99936" w14:textId="77777777" w:rsidR="009468A0" w:rsidRPr="008E23C7" w:rsidRDefault="009468A0" w:rsidP="00755910">
            <w:pPr>
              <w:spacing w:after="0" w:line="240" w:lineRule="auto"/>
              <w:jc w:val="center"/>
            </w:pPr>
          </w:p>
        </w:tc>
      </w:tr>
      <w:tr w:rsidR="00AB127D" w:rsidRPr="008E23C7" w14:paraId="70B9DD2A" w14:textId="77777777" w:rsidTr="00755910">
        <w:tc>
          <w:tcPr>
            <w:tcW w:w="675" w:type="dxa"/>
            <w:shd w:val="clear" w:color="auto" w:fill="auto"/>
            <w:vAlign w:val="center"/>
          </w:tcPr>
          <w:p w14:paraId="017CBE8E" w14:textId="77777777" w:rsidR="009468A0" w:rsidRPr="008E23C7" w:rsidRDefault="009468A0" w:rsidP="00755910">
            <w:pPr>
              <w:spacing w:after="0" w:line="240" w:lineRule="auto"/>
              <w:jc w:val="center"/>
            </w:pPr>
            <w:r w:rsidRPr="008E23C7">
              <w:t>16</w:t>
            </w:r>
          </w:p>
        </w:tc>
        <w:tc>
          <w:tcPr>
            <w:tcW w:w="2977" w:type="dxa"/>
            <w:shd w:val="clear" w:color="auto" w:fill="auto"/>
          </w:tcPr>
          <w:p w14:paraId="29A6F0A7" w14:textId="77777777" w:rsidR="009468A0" w:rsidRPr="008E23C7" w:rsidRDefault="009468A0" w:rsidP="00755910">
            <w:pPr>
              <w:spacing w:after="0" w:line="240" w:lineRule="auto"/>
            </w:pPr>
            <w:r w:rsidRPr="008E23C7">
              <w:t xml:space="preserve">Marius </w:t>
            </w:r>
            <w:proofErr w:type="spellStart"/>
            <w:r w:rsidRPr="008E23C7">
              <w:t>Lipskis</w:t>
            </w:r>
            <w:proofErr w:type="spellEnd"/>
            <w:r w:rsidRPr="008E23C7">
              <w:t xml:space="preserve"> </w:t>
            </w:r>
          </w:p>
        </w:tc>
        <w:tc>
          <w:tcPr>
            <w:tcW w:w="1276" w:type="dxa"/>
          </w:tcPr>
          <w:p w14:paraId="046B10D0" w14:textId="77777777" w:rsidR="009468A0" w:rsidRPr="008E23C7" w:rsidRDefault="009468A0" w:rsidP="00755910">
            <w:pPr>
              <w:spacing w:after="0" w:line="240" w:lineRule="auto"/>
            </w:pPr>
            <w:r w:rsidRPr="008E23C7">
              <w:t>lietuvių</w:t>
            </w:r>
          </w:p>
        </w:tc>
        <w:tc>
          <w:tcPr>
            <w:tcW w:w="2410" w:type="dxa"/>
            <w:shd w:val="clear" w:color="auto" w:fill="auto"/>
          </w:tcPr>
          <w:p w14:paraId="1A70A7E3" w14:textId="77777777" w:rsidR="009468A0" w:rsidRPr="008E23C7" w:rsidRDefault="009468A0" w:rsidP="00755910">
            <w:pPr>
              <w:spacing w:after="0" w:line="240" w:lineRule="auto"/>
            </w:pPr>
            <w:r w:rsidRPr="008E23C7">
              <w:t>Užsienio kalba (anglų)</w:t>
            </w:r>
          </w:p>
        </w:tc>
        <w:tc>
          <w:tcPr>
            <w:tcW w:w="2516" w:type="dxa"/>
            <w:vMerge/>
            <w:shd w:val="clear" w:color="auto" w:fill="auto"/>
            <w:vAlign w:val="center"/>
          </w:tcPr>
          <w:p w14:paraId="6EE560A7" w14:textId="77777777" w:rsidR="009468A0" w:rsidRPr="008E23C7" w:rsidRDefault="009468A0" w:rsidP="00755910">
            <w:pPr>
              <w:spacing w:after="0" w:line="240" w:lineRule="auto"/>
              <w:jc w:val="center"/>
            </w:pPr>
          </w:p>
        </w:tc>
      </w:tr>
      <w:tr w:rsidR="00AB127D" w:rsidRPr="008E23C7" w14:paraId="473F88D8" w14:textId="77777777" w:rsidTr="00755910">
        <w:tc>
          <w:tcPr>
            <w:tcW w:w="675" w:type="dxa"/>
            <w:shd w:val="clear" w:color="auto" w:fill="auto"/>
            <w:vAlign w:val="center"/>
          </w:tcPr>
          <w:p w14:paraId="25668B78" w14:textId="77777777" w:rsidR="009468A0" w:rsidRPr="008E23C7" w:rsidRDefault="009468A0" w:rsidP="00755910">
            <w:pPr>
              <w:spacing w:after="0" w:line="240" w:lineRule="auto"/>
              <w:jc w:val="center"/>
            </w:pPr>
            <w:r w:rsidRPr="008E23C7">
              <w:t>17</w:t>
            </w:r>
          </w:p>
        </w:tc>
        <w:tc>
          <w:tcPr>
            <w:tcW w:w="2977" w:type="dxa"/>
            <w:shd w:val="clear" w:color="auto" w:fill="auto"/>
          </w:tcPr>
          <w:p w14:paraId="6A015421" w14:textId="77777777" w:rsidR="009468A0" w:rsidRPr="008E23C7" w:rsidRDefault="009468A0" w:rsidP="00755910">
            <w:pPr>
              <w:spacing w:after="0" w:line="240" w:lineRule="auto"/>
            </w:pPr>
            <w:r w:rsidRPr="008E23C7">
              <w:t xml:space="preserve">Kamilė </w:t>
            </w:r>
            <w:proofErr w:type="spellStart"/>
            <w:r w:rsidRPr="008E23C7">
              <w:t>Tajevskytė</w:t>
            </w:r>
            <w:proofErr w:type="spellEnd"/>
          </w:p>
        </w:tc>
        <w:tc>
          <w:tcPr>
            <w:tcW w:w="1276" w:type="dxa"/>
          </w:tcPr>
          <w:p w14:paraId="50057883" w14:textId="77777777" w:rsidR="009468A0" w:rsidRPr="008E23C7" w:rsidRDefault="009468A0" w:rsidP="00755910">
            <w:pPr>
              <w:spacing w:after="0" w:line="240" w:lineRule="auto"/>
            </w:pPr>
            <w:r w:rsidRPr="008E23C7">
              <w:t>lietuvių</w:t>
            </w:r>
          </w:p>
        </w:tc>
        <w:tc>
          <w:tcPr>
            <w:tcW w:w="2410" w:type="dxa"/>
            <w:shd w:val="clear" w:color="auto" w:fill="auto"/>
          </w:tcPr>
          <w:p w14:paraId="7CED2376" w14:textId="77777777" w:rsidR="009468A0" w:rsidRPr="008E23C7" w:rsidRDefault="009468A0" w:rsidP="00755910">
            <w:pPr>
              <w:spacing w:after="0" w:line="240" w:lineRule="auto"/>
            </w:pPr>
            <w:r w:rsidRPr="008E23C7">
              <w:t>Užsienio kalba (rusų)</w:t>
            </w:r>
          </w:p>
        </w:tc>
        <w:tc>
          <w:tcPr>
            <w:tcW w:w="2516" w:type="dxa"/>
            <w:vMerge/>
            <w:shd w:val="clear" w:color="auto" w:fill="auto"/>
            <w:vAlign w:val="center"/>
          </w:tcPr>
          <w:p w14:paraId="307658F5" w14:textId="77777777" w:rsidR="009468A0" w:rsidRPr="008E23C7" w:rsidRDefault="009468A0" w:rsidP="00755910">
            <w:pPr>
              <w:spacing w:after="0" w:line="240" w:lineRule="auto"/>
              <w:jc w:val="center"/>
            </w:pPr>
          </w:p>
        </w:tc>
      </w:tr>
      <w:tr w:rsidR="00AB127D" w:rsidRPr="008E23C7" w14:paraId="6A019F6E" w14:textId="77777777" w:rsidTr="00755910">
        <w:tc>
          <w:tcPr>
            <w:tcW w:w="675" w:type="dxa"/>
            <w:shd w:val="clear" w:color="auto" w:fill="auto"/>
            <w:vAlign w:val="center"/>
          </w:tcPr>
          <w:p w14:paraId="6B719823" w14:textId="77777777" w:rsidR="009468A0" w:rsidRPr="008E23C7" w:rsidRDefault="009468A0" w:rsidP="00755910">
            <w:pPr>
              <w:spacing w:after="0" w:line="240" w:lineRule="auto"/>
              <w:jc w:val="center"/>
            </w:pPr>
            <w:r w:rsidRPr="008E23C7">
              <w:t>18</w:t>
            </w:r>
          </w:p>
        </w:tc>
        <w:tc>
          <w:tcPr>
            <w:tcW w:w="2977" w:type="dxa"/>
            <w:shd w:val="clear" w:color="auto" w:fill="auto"/>
          </w:tcPr>
          <w:p w14:paraId="7FE67677" w14:textId="77777777" w:rsidR="009468A0" w:rsidRPr="008E23C7" w:rsidRDefault="009468A0" w:rsidP="00755910">
            <w:pPr>
              <w:spacing w:after="0" w:line="240" w:lineRule="auto"/>
            </w:pPr>
            <w:r w:rsidRPr="008E23C7">
              <w:t xml:space="preserve">Emilija </w:t>
            </w:r>
            <w:proofErr w:type="spellStart"/>
            <w:r w:rsidRPr="008E23C7">
              <w:t>Urbanovič</w:t>
            </w:r>
            <w:proofErr w:type="spellEnd"/>
            <w:r w:rsidRPr="008E23C7">
              <w:t xml:space="preserve"> </w:t>
            </w:r>
          </w:p>
        </w:tc>
        <w:tc>
          <w:tcPr>
            <w:tcW w:w="1276" w:type="dxa"/>
          </w:tcPr>
          <w:p w14:paraId="475BA7E5" w14:textId="77777777" w:rsidR="009468A0" w:rsidRPr="008E23C7" w:rsidRDefault="009468A0" w:rsidP="00755910">
            <w:pPr>
              <w:spacing w:after="0" w:line="240" w:lineRule="auto"/>
            </w:pPr>
            <w:r w:rsidRPr="008E23C7">
              <w:t>lietuvių</w:t>
            </w:r>
          </w:p>
        </w:tc>
        <w:tc>
          <w:tcPr>
            <w:tcW w:w="2410" w:type="dxa"/>
            <w:shd w:val="clear" w:color="auto" w:fill="auto"/>
          </w:tcPr>
          <w:p w14:paraId="2244CEFD" w14:textId="77777777" w:rsidR="009468A0" w:rsidRPr="008E23C7" w:rsidRDefault="009468A0" w:rsidP="00755910">
            <w:pPr>
              <w:spacing w:after="0" w:line="240" w:lineRule="auto"/>
            </w:pPr>
            <w:r w:rsidRPr="008E23C7">
              <w:t>Užsienio kalba (rusų)</w:t>
            </w:r>
          </w:p>
        </w:tc>
        <w:tc>
          <w:tcPr>
            <w:tcW w:w="2516" w:type="dxa"/>
            <w:vMerge/>
            <w:shd w:val="clear" w:color="auto" w:fill="auto"/>
            <w:vAlign w:val="center"/>
          </w:tcPr>
          <w:p w14:paraId="44C58EBC" w14:textId="77777777" w:rsidR="009468A0" w:rsidRPr="008E23C7" w:rsidRDefault="009468A0" w:rsidP="00755910">
            <w:pPr>
              <w:spacing w:after="0" w:line="240" w:lineRule="auto"/>
              <w:jc w:val="center"/>
            </w:pPr>
          </w:p>
        </w:tc>
      </w:tr>
      <w:tr w:rsidR="00AB127D" w:rsidRPr="008E23C7" w14:paraId="7E97BE75" w14:textId="77777777" w:rsidTr="00755910">
        <w:tc>
          <w:tcPr>
            <w:tcW w:w="675" w:type="dxa"/>
            <w:shd w:val="clear" w:color="auto" w:fill="auto"/>
            <w:vAlign w:val="center"/>
          </w:tcPr>
          <w:p w14:paraId="5B4E36B2" w14:textId="77777777" w:rsidR="009468A0" w:rsidRPr="008E23C7" w:rsidRDefault="009468A0" w:rsidP="00755910">
            <w:pPr>
              <w:spacing w:after="0" w:line="240" w:lineRule="auto"/>
              <w:jc w:val="center"/>
            </w:pPr>
          </w:p>
        </w:tc>
        <w:tc>
          <w:tcPr>
            <w:tcW w:w="2977" w:type="dxa"/>
            <w:shd w:val="clear" w:color="auto" w:fill="auto"/>
            <w:vAlign w:val="center"/>
          </w:tcPr>
          <w:p w14:paraId="62952E8B" w14:textId="77777777" w:rsidR="009468A0" w:rsidRPr="008E23C7" w:rsidRDefault="009468A0" w:rsidP="00755910">
            <w:pPr>
              <w:spacing w:after="0" w:line="240" w:lineRule="auto"/>
              <w:jc w:val="center"/>
            </w:pPr>
          </w:p>
        </w:tc>
        <w:tc>
          <w:tcPr>
            <w:tcW w:w="1276" w:type="dxa"/>
            <w:vAlign w:val="center"/>
          </w:tcPr>
          <w:p w14:paraId="10276935" w14:textId="77777777" w:rsidR="009468A0" w:rsidRPr="008E23C7" w:rsidRDefault="009468A0" w:rsidP="00755910">
            <w:pPr>
              <w:spacing w:after="0" w:line="240" w:lineRule="auto"/>
              <w:jc w:val="center"/>
            </w:pPr>
          </w:p>
        </w:tc>
        <w:tc>
          <w:tcPr>
            <w:tcW w:w="2410" w:type="dxa"/>
            <w:shd w:val="clear" w:color="auto" w:fill="auto"/>
          </w:tcPr>
          <w:p w14:paraId="52FBE082" w14:textId="77777777" w:rsidR="009468A0" w:rsidRPr="008E23C7" w:rsidRDefault="009468A0" w:rsidP="00755910">
            <w:pPr>
              <w:spacing w:after="0" w:line="240" w:lineRule="auto"/>
              <w:jc w:val="right"/>
              <w:rPr>
                <w:b/>
              </w:rPr>
            </w:pPr>
            <w:r w:rsidRPr="008E23C7">
              <w:rPr>
                <w:b/>
              </w:rPr>
              <w:t>Iš viso:</w:t>
            </w:r>
          </w:p>
        </w:tc>
        <w:tc>
          <w:tcPr>
            <w:tcW w:w="2516" w:type="dxa"/>
            <w:shd w:val="clear" w:color="auto" w:fill="auto"/>
          </w:tcPr>
          <w:p w14:paraId="23E0B54B" w14:textId="77777777" w:rsidR="009468A0" w:rsidRPr="008E23C7" w:rsidRDefault="009468A0" w:rsidP="00755910">
            <w:pPr>
              <w:spacing w:after="0" w:line="240" w:lineRule="auto"/>
              <w:jc w:val="right"/>
              <w:rPr>
                <w:b/>
              </w:rPr>
            </w:pPr>
            <w:r w:rsidRPr="008E23C7">
              <w:rPr>
                <w:b/>
              </w:rPr>
              <w:t>6</w:t>
            </w:r>
          </w:p>
        </w:tc>
      </w:tr>
      <w:tr w:rsidR="00AB127D" w:rsidRPr="008E23C7" w14:paraId="45EE4D92" w14:textId="77777777" w:rsidTr="00755910">
        <w:tc>
          <w:tcPr>
            <w:tcW w:w="675" w:type="dxa"/>
            <w:shd w:val="clear" w:color="auto" w:fill="auto"/>
          </w:tcPr>
          <w:p w14:paraId="1E7281E5" w14:textId="77777777" w:rsidR="002509DE" w:rsidRPr="008E23C7" w:rsidRDefault="00D92D9C" w:rsidP="00755910">
            <w:pPr>
              <w:spacing w:after="0" w:line="240" w:lineRule="auto"/>
              <w:jc w:val="center"/>
            </w:pPr>
            <w:r w:rsidRPr="008E23C7">
              <w:t>19</w:t>
            </w:r>
          </w:p>
        </w:tc>
        <w:tc>
          <w:tcPr>
            <w:tcW w:w="2977" w:type="dxa"/>
            <w:shd w:val="clear" w:color="auto" w:fill="auto"/>
          </w:tcPr>
          <w:p w14:paraId="29EDFD8B" w14:textId="77777777" w:rsidR="002509DE" w:rsidRPr="008E23C7" w:rsidRDefault="002509DE" w:rsidP="00755910">
            <w:pPr>
              <w:spacing w:after="0" w:line="240" w:lineRule="auto"/>
            </w:pPr>
            <w:r w:rsidRPr="008E23C7">
              <w:t xml:space="preserve">Agata </w:t>
            </w:r>
            <w:proofErr w:type="spellStart"/>
            <w:r w:rsidRPr="008E23C7">
              <w:t>Borisevič</w:t>
            </w:r>
            <w:proofErr w:type="spellEnd"/>
          </w:p>
        </w:tc>
        <w:tc>
          <w:tcPr>
            <w:tcW w:w="1276" w:type="dxa"/>
          </w:tcPr>
          <w:p w14:paraId="2A247EAF" w14:textId="77777777" w:rsidR="002509DE" w:rsidRPr="008E23C7" w:rsidRDefault="002509DE" w:rsidP="00755910">
            <w:pPr>
              <w:spacing w:after="0" w:line="240" w:lineRule="auto"/>
            </w:pPr>
            <w:r w:rsidRPr="008E23C7">
              <w:t>lenkų</w:t>
            </w:r>
          </w:p>
        </w:tc>
        <w:tc>
          <w:tcPr>
            <w:tcW w:w="2410" w:type="dxa"/>
            <w:shd w:val="clear" w:color="auto" w:fill="auto"/>
          </w:tcPr>
          <w:p w14:paraId="551CDA76" w14:textId="77777777" w:rsidR="002509DE" w:rsidRPr="008E23C7" w:rsidRDefault="002509DE" w:rsidP="00755910">
            <w:pPr>
              <w:spacing w:after="0" w:line="240" w:lineRule="auto"/>
            </w:pPr>
            <w:r w:rsidRPr="008E23C7">
              <w:t>Užsienio kalba (rusų)</w:t>
            </w:r>
          </w:p>
        </w:tc>
        <w:tc>
          <w:tcPr>
            <w:tcW w:w="2516" w:type="dxa"/>
            <w:vMerge w:val="restart"/>
            <w:shd w:val="clear" w:color="auto" w:fill="auto"/>
            <w:vAlign w:val="center"/>
          </w:tcPr>
          <w:p w14:paraId="4EF5C75E" w14:textId="77777777" w:rsidR="002509DE" w:rsidRPr="008E23C7" w:rsidRDefault="002509DE" w:rsidP="00755910">
            <w:pPr>
              <w:spacing w:after="0" w:line="240" w:lineRule="auto"/>
            </w:pPr>
            <w:r w:rsidRPr="008E23C7">
              <w:t>Kalvelių Stanislavo Moniuškos gimnazija</w:t>
            </w:r>
          </w:p>
        </w:tc>
      </w:tr>
      <w:tr w:rsidR="00AB127D" w:rsidRPr="008E23C7" w14:paraId="0D926122" w14:textId="77777777" w:rsidTr="00755910">
        <w:tc>
          <w:tcPr>
            <w:tcW w:w="675" w:type="dxa"/>
            <w:shd w:val="clear" w:color="auto" w:fill="auto"/>
          </w:tcPr>
          <w:p w14:paraId="6222AD82" w14:textId="77777777" w:rsidR="002509DE" w:rsidRPr="008E23C7" w:rsidRDefault="00D92D9C" w:rsidP="00755910">
            <w:pPr>
              <w:spacing w:after="0" w:line="240" w:lineRule="auto"/>
              <w:jc w:val="center"/>
            </w:pPr>
            <w:r w:rsidRPr="008E23C7">
              <w:t>20</w:t>
            </w:r>
          </w:p>
        </w:tc>
        <w:tc>
          <w:tcPr>
            <w:tcW w:w="2977" w:type="dxa"/>
            <w:shd w:val="clear" w:color="auto" w:fill="auto"/>
          </w:tcPr>
          <w:p w14:paraId="67673B67" w14:textId="77777777" w:rsidR="002509DE" w:rsidRPr="008E23C7" w:rsidRDefault="002509DE" w:rsidP="00755910">
            <w:pPr>
              <w:spacing w:after="0" w:line="240" w:lineRule="auto"/>
            </w:pPr>
            <w:r w:rsidRPr="008E23C7">
              <w:t xml:space="preserve">Veronika </w:t>
            </w:r>
            <w:proofErr w:type="spellStart"/>
            <w:r w:rsidRPr="008E23C7">
              <w:t>Kochanska</w:t>
            </w:r>
            <w:proofErr w:type="spellEnd"/>
          </w:p>
        </w:tc>
        <w:tc>
          <w:tcPr>
            <w:tcW w:w="1276" w:type="dxa"/>
          </w:tcPr>
          <w:p w14:paraId="7E5EBCD3" w14:textId="77777777" w:rsidR="002509DE" w:rsidRPr="008E23C7" w:rsidRDefault="002509DE" w:rsidP="00755910">
            <w:pPr>
              <w:spacing w:after="0" w:line="240" w:lineRule="auto"/>
            </w:pPr>
            <w:r w:rsidRPr="008E23C7">
              <w:t>lenkų</w:t>
            </w:r>
          </w:p>
        </w:tc>
        <w:tc>
          <w:tcPr>
            <w:tcW w:w="2410" w:type="dxa"/>
            <w:shd w:val="clear" w:color="auto" w:fill="auto"/>
          </w:tcPr>
          <w:p w14:paraId="137EE5C3"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06412E1A" w14:textId="77777777" w:rsidR="002509DE" w:rsidRPr="008E23C7" w:rsidRDefault="002509DE" w:rsidP="00755910">
            <w:pPr>
              <w:spacing w:after="0" w:line="240" w:lineRule="auto"/>
            </w:pPr>
          </w:p>
        </w:tc>
      </w:tr>
      <w:tr w:rsidR="00AB127D" w:rsidRPr="008E23C7" w14:paraId="448AE2D3" w14:textId="77777777" w:rsidTr="00755910">
        <w:tc>
          <w:tcPr>
            <w:tcW w:w="675" w:type="dxa"/>
            <w:shd w:val="clear" w:color="auto" w:fill="auto"/>
          </w:tcPr>
          <w:p w14:paraId="43A505FB" w14:textId="77777777" w:rsidR="002509DE" w:rsidRPr="008E23C7" w:rsidRDefault="00D92D9C" w:rsidP="00755910">
            <w:pPr>
              <w:spacing w:after="0" w:line="240" w:lineRule="auto"/>
              <w:jc w:val="center"/>
            </w:pPr>
            <w:r w:rsidRPr="008E23C7">
              <w:t>21</w:t>
            </w:r>
          </w:p>
        </w:tc>
        <w:tc>
          <w:tcPr>
            <w:tcW w:w="2977" w:type="dxa"/>
            <w:shd w:val="clear" w:color="auto" w:fill="auto"/>
          </w:tcPr>
          <w:p w14:paraId="2CE3439A" w14:textId="77777777" w:rsidR="002509DE" w:rsidRPr="008E23C7" w:rsidRDefault="002509DE" w:rsidP="00755910">
            <w:pPr>
              <w:spacing w:after="0" w:line="240" w:lineRule="auto"/>
            </w:pPr>
            <w:r w:rsidRPr="008E23C7">
              <w:t xml:space="preserve">Ivona </w:t>
            </w:r>
            <w:proofErr w:type="spellStart"/>
            <w:r w:rsidRPr="008E23C7">
              <w:t>Mikulska</w:t>
            </w:r>
            <w:proofErr w:type="spellEnd"/>
          </w:p>
        </w:tc>
        <w:tc>
          <w:tcPr>
            <w:tcW w:w="1276" w:type="dxa"/>
          </w:tcPr>
          <w:p w14:paraId="25A5477C" w14:textId="77777777" w:rsidR="002509DE" w:rsidRPr="008E23C7" w:rsidRDefault="002509DE" w:rsidP="00755910">
            <w:pPr>
              <w:spacing w:after="0" w:line="240" w:lineRule="auto"/>
            </w:pPr>
            <w:r w:rsidRPr="008E23C7">
              <w:t>lenkų</w:t>
            </w:r>
          </w:p>
        </w:tc>
        <w:tc>
          <w:tcPr>
            <w:tcW w:w="2410" w:type="dxa"/>
            <w:shd w:val="clear" w:color="auto" w:fill="auto"/>
          </w:tcPr>
          <w:p w14:paraId="50B42009"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293DD7C1" w14:textId="77777777" w:rsidR="002509DE" w:rsidRPr="008E23C7" w:rsidRDefault="002509DE" w:rsidP="00755910">
            <w:pPr>
              <w:spacing w:after="0" w:line="240" w:lineRule="auto"/>
            </w:pPr>
          </w:p>
        </w:tc>
      </w:tr>
      <w:tr w:rsidR="00AB127D" w:rsidRPr="008E23C7" w14:paraId="07F403F0" w14:textId="77777777" w:rsidTr="00755910">
        <w:tc>
          <w:tcPr>
            <w:tcW w:w="675" w:type="dxa"/>
            <w:shd w:val="clear" w:color="auto" w:fill="auto"/>
          </w:tcPr>
          <w:p w14:paraId="1F2C9F15" w14:textId="77777777" w:rsidR="002509DE" w:rsidRPr="008E23C7" w:rsidRDefault="00D92D9C" w:rsidP="00755910">
            <w:pPr>
              <w:spacing w:after="0" w:line="240" w:lineRule="auto"/>
              <w:jc w:val="center"/>
            </w:pPr>
            <w:r w:rsidRPr="008E23C7">
              <w:t>22</w:t>
            </w:r>
          </w:p>
        </w:tc>
        <w:tc>
          <w:tcPr>
            <w:tcW w:w="2977" w:type="dxa"/>
            <w:shd w:val="clear" w:color="auto" w:fill="auto"/>
          </w:tcPr>
          <w:p w14:paraId="0DDFA7B9" w14:textId="77777777" w:rsidR="002509DE" w:rsidRPr="008E23C7" w:rsidRDefault="002509DE" w:rsidP="00755910">
            <w:pPr>
              <w:spacing w:after="0" w:line="240" w:lineRule="auto"/>
            </w:pPr>
            <w:r w:rsidRPr="008E23C7">
              <w:t xml:space="preserve">Viktorija </w:t>
            </w:r>
            <w:proofErr w:type="spellStart"/>
            <w:r w:rsidRPr="008E23C7">
              <w:t>Pyž</w:t>
            </w:r>
            <w:proofErr w:type="spellEnd"/>
          </w:p>
        </w:tc>
        <w:tc>
          <w:tcPr>
            <w:tcW w:w="1276" w:type="dxa"/>
          </w:tcPr>
          <w:p w14:paraId="5832156F" w14:textId="77777777" w:rsidR="002509DE" w:rsidRPr="008E23C7" w:rsidRDefault="002509DE" w:rsidP="00755910">
            <w:pPr>
              <w:spacing w:after="0" w:line="240" w:lineRule="auto"/>
            </w:pPr>
            <w:r w:rsidRPr="008E23C7">
              <w:t>lenkų</w:t>
            </w:r>
          </w:p>
        </w:tc>
        <w:tc>
          <w:tcPr>
            <w:tcW w:w="2410" w:type="dxa"/>
            <w:shd w:val="clear" w:color="auto" w:fill="auto"/>
          </w:tcPr>
          <w:p w14:paraId="146D2A21"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3AF5EF8F" w14:textId="77777777" w:rsidR="002509DE" w:rsidRPr="008E23C7" w:rsidRDefault="002509DE" w:rsidP="00755910">
            <w:pPr>
              <w:spacing w:after="0" w:line="240" w:lineRule="auto"/>
            </w:pPr>
          </w:p>
        </w:tc>
      </w:tr>
      <w:tr w:rsidR="00AB127D" w:rsidRPr="008E23C7" w14:paraId="07A6D6DE" w14:textId="77777777" w:rsidTr="00755910">
        <w:tc>
          <w:tcPr>
            <w:tcW w:w="675" w:type="dxa"/>
            <w:shd w:val="clear" w:color="auto" w:fill="auto"/>
          </w:tcPr>
          <w:p w14:paraId="3747D080" w14:textId="77777777" w:rsidR="002509DE" w:rsidRPr="008E23C7" w:rsidRDefault="00D92D9C" w:rsidP="00755910">
            <w:pPr>
              <w:spacing w:after="0" w:line="240" w:lineRule="auto"/>
              <w:jc w:val="center"/>
            </w:pPr>
            <w:r w:rsidRPr="008E23C7">
              <w:t>23</w:t>
            </w:r>
          </w:p>
        </w:tc>
        <w:tc>
          <w:tcPr>
            <w:tcW w:w="2977" w:type="dxa"/>
            <w:shd w:val="clear" w:color="auto" w:fill="auto"/>
          </w:tcPr>
          <w:p w14:paraId="59168ED2" w14:textId="77777777" w:rsidR="002509DE" w:rsidRPr="008E23C7" w:rsidRDefault="002509DE" w:rsidP="00755910">
            <w:pPr>
              <w:spacing w:after="0" w:line="240" w:lineRule="auto"/>
            </w:pPr>
            <w:proofErr w:type="spellStart"/>
            <w:r w:rsidRPr="008E23C7">
              <w:t>Michal</w:t>
            </w:r>
            <w:proofErr w:type="spellEnd"/>
            <w:r w:rsidRPr="008E23C7">
              <w:t xml:space="preserve"> </w:t>
            </w:r>
            <w:proofErr w:type="spellStart"/>
            <w:r w:rsidRPr="008E23C7">
              <w:t>Šipkovski</w:t>
            </w:r>
            <w:proofErr w:type="spellEnd"/>
          </w:p>
        </w:tc>
        <w:tc>
          <w:tcPr>
            <w:tcW w:w="1276" w:type="dxa"/>
          </w:tcPr>
          <w:p w14:paraId="517203B3" w14:textId="77777777" w:rsidR="002509DE" w:rsidRPr="008E23C7" w:rsidRDefault="002509DE" w:rsidP="00755910">
            <w:pPr>
              <w:spacing w:after="0" w:line="240" w:lineRule="auto"/>
            </w:pPr>
            <w:r w:rsidRPr="008E23C7">
              <w:t>lenkų</w:t>
            </w:r>
          </w:p>
        </w:tc>
        <w:tc>
          <w:tcPr>
            <w:tcW w:w="2410" w:type="dxa"/>
            <w:shd w:val="clear" w:color="auto" w:fill="auto"/>
          </w:tcPr>
          <w:p w14:paraId="1E04DC12"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3B7B638C" w14:textId="77777777" w:rsidR="002509DE" w:rsidRPr="008E23C7" w:rsidRDefault="002509DE" w:rsidP="00755910">
            <w:pPr>
              <w:spacing w:after="0" w:line="240" w:lineRule="auto"/>
            </w:pPr>
          </w:p>
        </w:tc>
      </w:tr>
      <w:tr w:rsidR="00AB127D" w:rsidRPr="008E23C7" w14:paraId="0BB133D2" w14:textId="77777777" w:rsidTr="00755910">
        <w:tc>
          <w:tcPr>
            <w:tcW w:w="675" w:type="dxa"/>
            <w:shd w:val="clear" w:color="auto" w:fill="auto"/>
          </w:tcPr>
          <w:p w14:paraId="268DB06E" w14:textId="77777777" w:rsidR="002509DE" w:rsidRPr="008E23C7" w:rsidRDefault="002509DE" w:rsidP="00755910">
            <w:pPr>
              <w:spacing w:after="0" w:line="240" w:lineRule="auto"/>
              <w:jc w:val="center"/>
            </w:pPr>
          </w:p>
        </w:tc>
        <w:tc>
          <w:tcPr>
            <w:tcW w:w="2977" w:type="dxa"/>
            <w:shd w:val="clear" w:color="auto" w:fill="auto"/>
          </w:tcPr>
          <w:p w14:paraId="24B64521" w14:textId="77777777" w:rsidR="002509DE" w:rsidRPr="008E23C7" w:rsidRDefault="002509DE" w:rsidP="00755910">
            <w:pPr>
              <w:spacing w:after="0" w:line="240" w:lineRule="auto"/>
            </w:pPr>
          </w:p>
        </w:tc>
        <w:tc>
          <w:tcPr>
            <w:tcW w:w="1276" w:type="dxa"/>
          </w:tcPr>
          <w:p w14:paraId="7F86BC4E" w14:textId="77777777" w:rsidR="002509DE" w:rsidRPr="008E23C7" w:rsidRDefault="002509DE" w:rsidP="00755910">
            <w:pPr>
              <w:spacing w:after="0" w:line="240" w:lineRule="auto"/>
            </w:pPr>
          </w:p>
        </w:tc>
        <w:tc>
          <w:tcPr>
            <w:tcW w:w="2410" w:type="dxa"/>
            <w:shd w:val="clear" w:color="auto" w:fill="auto"/>
          </w:tcPr>
          <w:p w14:paraId="6EF2FAD0" w14:textId="77777777" w:rsidR="002509DE" w:rsidRPr="008E23C7" w:rsidRDefault="002509DE" w:rsidP="00755910">
            <w:pPr>
              <w:spacing w:after="0" w:line="240" w:lineRule="auto"/>
              <w:jc w:val="right"/>
              <w:rPr>
                <w:b/>
              </w:rPr>
            </w:pPr>
            <w:r w:rsidRPr="008E23C7">
              <w:rPr>
                <w:b/>
              </w:rPr>
              <w:t>Iš viso:</w:t>
            </w:r>
          </w:p>
        </w:tc>
        <w:tc>
          <w:tcPr>
            <w:tcW w:w="2516" w:type="dxa"/>
            <w:shd w:val="clear" w:color="auto" w:fill="auto"/>
          </w:tcPr>
          <w:p w14:paraId="7A8CEEC7" w14:textId="77777777" w:rsidR="002509DE" w:rsidRPr="008E23C7" w:rsidRDefault="002509DE" w:rsidP="00755910">
            <w:pPr>
              <w:spacing w:after="0" w:line="240" w:lineRule="auto"/>
              <w:jc w:val="right"/>
              <w:rPr>
                <w:b/>
              </w:rPr>
            </w:pPr>
            <w:r w:rsidRPr="008E23C7">
              <w:rPr>
                <w:b/>
              </w:rPr>
              <w:t>5</w:t>
            </w:r>
          </w:p>
        </w:tc>
      </w:tr>
      <w:tr w:rsidR="00AB127D" w:rsidRPr="008E23C7" w14:paraId="4F0C64EC" w14:textId="77777777" w:rsidTr="00C827D6">
        <w:tc>
          <w:tcPr>
            <w:tcW w:w="675" w:type="dxa"/>
            <w:shd w:val="clear" w:color="auto" w:fill="auto"/>
          </w:tcPr>
          <w:p w14:paraId="281DA594" w14:textId="77777777" w:rsidR="00E90F7A" w:rsidRPr="008E23C7" w:rsidRDefault="00D92D9C" w:rsidP="00C827D6">
            <w:pPr>
              <w:spacing w:after="0" w:line="240" w:lineRule="auto"/>
              <w:jc w:val="center"/>
            </w:pPr>
            <w:r w:rsidRPr="008E23C7">
              <w:t>24</w:t>
            </w:r>
          </w:p>
        </w:tc>
        <w:tc>
          <w:tcPr>
            <w:tcW w:w="2977" w:type="dxa"/>
            <w:shd w:val="clear" w:color="auto" w:fill="auto"/>
            <w:vAlign w:val="center"/>
          </w:tcPr>
          <w:p w14:paraId="1465F1A4" w14:textId="77777777" w:rsidR="00E90F7A" w:rsidRPr="008E23C7" w:rsidRDefault="00E90F7A" w:rsidP="00C827D6">
            <w:pPr>
              <w:spacing w:after="0" w:line="240" w:lineRule="auto"/>
            </w:pPr>
            <w:r w:rsidRPr="008E23C7">
              <w:rPr>
                <w:rFonts w:eastAsia="Arial"/>
              </w:rPr>
              <w:t>Margarita Viktorija Petraitytė</w:t>
            </w:r>
          </w:p>
        </w:tc>
        <w:tc>
          <w:tcPr>
            <w:tcW w:w="1276" w:type="dxa"/>
          </w:tcPr>
          <w:p w14:paraId="25F3D002" w14:textId="77777777" w:rsidR="00E90F7A" w:rsidRPr="008E23C7" w:rsidRDefault="00E90F7A" w:rsidP="00C827D6">
            <w:pPr>
              <w:spacing w:after="0" w:line="240" w:lineRule="auto"/>
            </w:pPr>
            <w:r w:rsidRPr="008E23C7">
              <w:t xml:space="preserve">lietuvių </w:t>
            </w:r>
          </w:p>
        </w:tc>
        <w:tc>
          <w:tcPr>
            <w:tcW w:w="2410" w:type="dxa"/>
            <w:shd w:val="clear" w:color="auto" w:fill="auto"/>
          </w:tcPr>
          <w:p w14:paraId="157FB5BF" w14:textId="77777777" w:rsidR="00E90F7A" w:rsidRPr="008E23C7" w:rsidRDefault="00E90F7A" w:rsidP="00C827D6">
            <w:pPr>
              <w:spacing w:after="0" w:line="240" w:lineRule="auto"/>
            </w:pPr>
            <w:r w:rsidRPr="008E23C7">
              <w:t>Užsienio kalba (anglų)</w:t>
            </w:r>
          </w:p>
        </w:tc>
        <w:tc>
          <w:tcPr>
            <w:tcW w:w="2516" w:type="dxa"/>
            <w:vMerge w:val="restart"/>
            <w:shd w:val="clear" w:color="auto" w:fill="auto"/>
            <w:vAlign w:val="center"/>
          </w:tcPr>
          <w:p w14:paraId="5F6C0BC5" w14:textId="77777777" w:rsidR="00E90F7A" w:rsidRPr="008E23C7" w:rsidRDefault="00E90F7A" w:rsidP="00C827D6">
            <w:pPr>
              <w:spacing w:after="0" w:line="240" w:lineRule="auto"/>
            </w:pPr>
            <w:r w:rsidRPr="008E23C7">
              <w:t>Nemėžio šv. Rapolo Kalinausko gimnazija</w:t>
            </w:r>
          </w:p>
        </w:tc>
      </w:tr>
      <w:tr w:rsidR="00AB127D" w:rsidRPr="008E23C7" w14:paraId="1F1877BC" w14:textId="77777777" w:rsidTr="00C827D6">
        <w:tc>
          <w:tcPr>
            <w:tcW w:w="675" w:type="dxa"/>
            <w:shd w:val="clear" w:color="auto" w:fill="auto"/>
          </w:tcPr>
          <w:p w14:paraId="2988A234" w14:textId="77777777" w:rsidR="00E90F7A" w:rsidRPr="008E23C7" w:rsidRDefault="00D92D9C" w:rsidP="00C827D6">
            <w:pPr>
              <w:spacing w:after="0" w:line="240" w:lineRule="auto"/>
              <w:jc w:val="center"/>
            </w:pPr>
            <w:r w:rsidRPr="008E23C7">
              <w:t>25</w:t>
            </w:r>
          </w:p>
        </w:tc>
        <w:tc>
          <w:tcPr>
            <w:tcW w:w="2977" w:type="dxa"/>
            <w:shd w:val="clear" w:color="auto" w:fill="auto"/>
          </w:tcPr>
          <w:p w14:paraId="79C37104" w14:textId="77777777" w:rsidR="00E90F7A" w:rsidRPr="008E23C7" w:rsidRDefault="00E90F7A" w:rsidP="00C827D6">
            <w:pPr>
              <w:spacing w:after="0" w:line="240" w:lineRule="auto"/>
            </w:pPr>
            <w:r w:rsidRPr="008E23C7">
              <w:rPr>
                <w:rFonts w:eastAsia="Arial"/>
              </w:rPr>
              <w:t>Julius Urbonavičius</w:t>
            </w:r>
          </w:p>
        </w:tc>
        <w:tc>
          <w:tcPr>
            <w:tcW w:w="1276" w:type="dxa"/>
          </w:tcPr>
          <w:p w14:paraId="59D39545" w14:textId="77777777" w:rsidR="00E90F7A" w:rsidRPr="008E23C7" w:rsidRDefault="00E90F7A" w:rsidP="00C827D6">
            <w:pPr>
              <w:spacing w:after="0" w:line="240" w:lineRule="auto"/>
            </w:pPr>
            <w:r w:rsidRPr="008E23C7">
              <w:t xml:space="preserve">lietuvių </w:t>
            </w:r>
          </w:p>
        </w:tc>
        <w:tc>
          <w:tcPr>
            <w:tcW w:w="2410" w:type="dxa"/>
            <w:shd w:val="clear" w:color="auto" w:fill="auto"/>
          </w:tcPr>
          <w:p w14:paraId="25126AC9" w14:textId="77777777" w:rsidR="00E90F7A" w:rsidRPr="008E23C7" w:rsidRDefault="00E90F7A" w:rsidP="00C827D6">
            <w:pPr>
              <w:spacing w:after="0" w:line="240" w:lineRule="auto"/>
            </w:pPr>
            <w:r w:rsidRPr="008E23C7">
              <w:t>Užsienio kalba (anglų)</w:t>
            </w:r>
          </w:p>
        </w:tc>
        <w:tc>
          <w:tcPr>
            <w:tcW w:w="2516" w:type="dxa"/>
            <w:vMerge/>
            <w:shd w:val="clear" w:color="auto" w:fill="auto"/>
            <w:vAlign w:val="center"/>
          </w:tcPr>
          <w:p w14:paraId="4E975804" w14:textId="77777777" w:rsidR="00E90F7A" w:rsidRPr="008E23C7" w:rsidRDefault="00E90F7A" w:rsidP="00C827D6">
            <w:pPr>
              <w:spacing w:after="0" w:line="240" w:lineRule="auto"/>
            </w:pPr>
          </w:p>
        </w:tc>
      </w:tr>
      <w:tr w:rsidR="00AB127D" w:rsidRPr="008E23C7" w14:paraId="5DCE0C35" w14:textId="77777777" w:rsidTr="00C827D6">
        <w:tc>
          <w:tcPr>
            <w:tcW w:w="675" w:type="dxa"/>
            <w:shd w:val="clear" w:color="auto" w:fill="auto"/>
          </w:tcPr>
          <w:p w14:paraId="08B61874" w14:textId="77777777" w:rsidR="00E90F7A" w:rsidRPr="008E23C7" w:rsidRDefault="00D92D9C" w:rsidP="00C827D6">
            <w:pPr>
              <w:spacing w:after="0" w:line="240" w:lineRule="auto"/>
              <w:jc w:val="center"/>
            </w:pPr>
            <w:r w:rsidRPr="008E23C7">
              <w:t>26</w:t>
            </w:r>
          </w:p>
        </w:tc>
        <w:tc>
          <w:tcPr>
            <w:tcW w:w="2977" w:type="dxa"/>
            <w:shd w:val="clear" w:color="auto" w:fill="auto"/>
          </w:tcPr>
          <w:p w14:paraId="4CD4D39C" w14:textId="77777777" w:rsidR="00E90F7A" w:rsidRPr="008E23C7" w:rsidRDefault="00E90F7A" w:rsidP="00C827D6">
            <w:pPr>
              <w:spacing w:after="0" w:line="240" w:lineRule="auto"/>
            </w:pPr>
            <w:r w:rsidRPr="008E23C7">
              <w:rPr>
                <w:rFonts w:eastAsia="Arial"/>
              </w:rPr>
              <w:t xml:space="preserve">Oksana </w:t>
            </w:r>
            <w:proofErr w:type="spellStart"/>
            <w:r w:rsidRPr="008E23C7">
              <w:rPr>
                <w:rFonts w:eastAsia="Arial"/>
              </w:rPr>
              <w:t>Baškardina</w:t>
            </w:r>
            <w:proofErr w:type="spellEnd"/>
          </w:p>
        </w:tc>
        <w:tc>
          <w:tcPr>
            <w:tcW w:w="1276" w:type="dxa"/>
          </w:tcPr>
          <w:p w14:paraId="1BC6EDBA" w14:textId="77777777" w:rsidR="00E90F7A" w:rsidRPr="008E23C7" w:rsidRDefault="00E90F7A" w:rsidP="00C827D6">
            <w:pPr>
              <w:spacing w:after="0" w:line="240" w:lineRule="auto"/>
            </w:pPr>
            <w:r w:rsidRPr="008E23C7">
              <w:t xml:space="preserve">lietuvių </w:t>
            </w:r>
          </w:p>
        </w:tc>
        <w:tc>
          <w:tcPr>
            <w:tcW w:w="2410" w:type="dxa"/>
            <w:shd w:val="clear" w:color="auto" w:fill="auto"/>
          </w:tcPr>
          <w:p w14:paraId="399ABB2F" w14:textId="77777777" w:rsidR="00E90F7A" w:rsidRPr="008E23C7" w:rsidRDefault="00E90F7A" w:rsidP="00C827D6">
            <w:pPr>
              <w:spacing w:after="0" w:line="240" w:lineRule="auto"/>
            </w:pPr>
            <w:r w:rsidRPr="008E23C7">
              <w:t>Užsienio kalba (rusų)</w:t>
            </w:r>
          </w:p>
        </w:tc>
        <w:tc>
          <w:tcPr>
            <w:tcW w:w="2516" w:type="dxa"/>
            <w:vMerge/>
            <w:shd w:val="clear" w:color="auto" w:fill="auto"/>
            <w:vAlign w:val="center"/>
          </w:tcPr>
          <w:p w14:paraId="000BBFE9" w14:textId="77777777" w:rsidR="00E90F7A" w:rsidRPr="008E23C7" w:rsidRDefault="00E90F7A" w:rsidP="00C827D6">
            <w:pPr>
              <w:spacing w:after="0" w:line="240" w:lineRule="auto"/>
            </w:pPr>
          </w:p>
        </w:tc>
      </w:tr>
      <w:tr w:rsidR="00AB127D" w:rsidRPr="008E23C7" w14:paraId="5D4D884A" w14:textId="77777777" w:rsidTr="00C827D6">
        <w:tc>
          <w:tcPr>
            <w:tcW w:w="675" w:type="dxa"/>
            <w:shd w:val="clear" w:color="auto" w:fill="auto"/>
          </w:tcPr>
          <w:p w14:paraId="44B740CB" w14:textId="77777777" w:rsidR="00E90F7A" w:rsidRPr="008E23C7" w:rsidRDefault="00D92D9C" w:rsidP="00C827D6">
            <w:pPr>
              <w:spacing w:after="0" w:line="240" w:lineRule="auto"/>
              <w:jc w:val="center"/>
            </w:pPr>
            <w:r w:rsidRPr="008E23C7">
              <w:t>27</w:t>
            </w:r>
          </w:p>
        </w:tc>
        <w:tc>
          <w:tcPr>
            <w:tcW w:w="2977" w:type="dxa"/>
            <w:shd w:val="clear" w:color="auto" w:fill="auto"/>
          </w:tcPr>
          <w:p w14:paraId="453D96AB" w14:textId="77777777" w:rsidR="00E90F7A" w:rsidRPr="008E23C7" w:rsidRDefault="00E90F7A" w:rsidP="00C827D6">
            <w:pPr>
              <w:spacing w:after="0" w:line="240" w:lineRule="auto"/>
            </w:pPr>
            <w:r w:rsidRPr="008E23C7">
              <w:rPr>
                <w:rFonts w:eastAsia="Arial"/>
              </w:rPr>
              <w:t xml:space="preserve">Karina Jolanta </w:t>
            </w:r>
            <w:proofErr w:type="spellStart"/>
            <w:r w:rsidRPr="008E23C7">
              <w:rPr>
                <w:rFonts w:eastAsia="Arial"/>
              </w:rPr>
              <w:t>Kodytė</w:t>
            </w:r>
            <w:proofErr w:type="spellEnd"/>
          </w:p>
        </w:tc>
        <w:tc>
          <w:tcPr>
            <w:tcW w:w="1276" w:type="dxa"/>
          </w:tcPr>
          <w:p w14:paraId="66C9FFAD" w14:textId="77777777" w:rsidR="00E90F7A" w:rsidRPr="008E23C7" w:rsidRDefault="00E90F7A" w:rsidP="00C827D6">
            <w:pPr>
              <w:spacing w:after="0" w:line="240" w:lineRule="auto"/>
            </w:pPr>
            <w:r w:rsidRPr="008E23C7">
              <w:t xml:space="preserve">lietuvių </w:t>
            </w:r>
          </w:p>
        </w:tc>
        <w:tc>
          <w:tcPr>
            <w:tcW w:w="2410" w:type="dxa"/>
            <w:shd w:val="clear" w:color="auto" w:fill="auto"/>
          </w:tcPr>
          <w:p w14:paraId="6E627CB7" w14:textId="77777777" w:rsidR="00E90F7A" w:rsidRPr="008E23C7" w:rsidRDefault="00E90F7A" w:rsidP="00C827D6">
            <w:pPr>
              <w:spacing w:after="0" w:line="240" w:lineRule="auto"/>
            </w:pPr>
            <w:r w:rsidRPr="008E23C7">
              <w:t>Užsienio kalba (rusų)</w:t>
            </w:r>
          </w:p>
        </w:tc>
        <w:tc>
          <w:tcPr>
            <w:tcW w:w="2516" w:type="dxa"/>
            <w:vMerge/>
            <w:shd w:val="clear" w:color="auto" w:fill="auto"/>
            <w:vAlign w:val="center"/>
          </w:tcPr>
          <w:p w14:paraId="535775C2" w14:textId="77777777" w:rsidR="00E90F7A" w:rsidRPr="008E23C7" w:rsidRDefault="00E90F7A" w:rsidP="00C827D6">
            <w:pPr>
              <w:spacing w:after="0" w:line="240" w:lineRule="auto"/>
            </w:pPr>
          </w:p>
        </w:tc>
      </w:tr>
      <w:tr w:rsidR="00AB127D" w:rsidRPr="008E23C7" w14:paraId="4A2F2316" w14:textId="77777777" w:rsidTr="00C827D6">
        <w:tc>
          <w:tcPr>
            <w:tcW w:w="675" w:type="dxa"/>
            <w:shd w:val="clear" w:color="auto" w:fill="auto"/>
          </w:tcPr>
          <w:p w14:paraId="02725F8B" w14:textId="77777777" w:rsidR="00E90F7A" w:rsidRPr="008E23C7" w:rsidRDefault="00D92D9C" w:rsidP="00C827D6">
            <w:pPr>
              <w:spacing w:after="0" w:line="240" w:lineRule="auto"/>
              <w:jc w:val="center"/>
            </w:pPr>
            <w:r w:rsidRPr="008E23C7">
              <w:t>28</w:t>
            </w:r>
          </w:p>
        </w:tc>
        <w:tc>
          <w:tcPr>
            <w:tcW w:w="2977" w:type="dxa"/>
            <w:shd w:val="clear" w:color="auto" w:fill="auto"/>
          </w:tcPr>
          <w:p w14:paraId="78C8171B" w14:textId="77777777" w:rsidR="00E90F7A" w:rsidRPr="008E23C7" w:rsidRDefault="00E90F7A" w:rsidP="00C827D6">
            <w:pPr>
              <w:spacing w:after="0" w:line="240" w:lineRule="auto"/>
            </w:pPr>
            <w:r w:rsidRPr="008E23C7">
              <w:rPr>
                <w:rFonts w:eastAsia="Arial"/>
              </w:rPr>
              <w:t xml:space="preserve">Dorota </w:t>
            </w:r>
            <w:proofErr w:type="spellStart"/>
            <w:r w:rsidRPr="008E23C7">
              <w:rPr>
                <w:rFonts w:eastAsia="Arial"/>
              </w:rPr>
              <w:t>Narvoiš</w:t>
            </w:r>
            <w:proofErr w:type="spellEnd"/>
          </w:p>
        </w:tc>
        <w:tc>
          <w:tcPr>
            <w:tcW w:w="1276" w:type="dxa"/>
          </w:tcPr>
          <w:p w14:paraId="2F2B6F2F" w14:textId="77777777" w:rsidR="00E90F7A" w:rsidRPr="008E23C7" w:rsidRDefault="00E90F7A" w:rsidP="00C827D6">
            <w:pPr>
              <w:spacing w:after="0" w:line="240" w:lineRule="auto"/>
            </w:pPr>
            <w:r w:rsidRPr="008E23C7">
              <w:t xml:space="preserve">lenkų </w:t>
            </w:r>
          </w:p>
        </w:tc>
        <w:tc>
          <w:tcPr>
            <w:tcW w:w="2410" w:type="dxa"/>
            <w:shd w:val="clear" w:color="auto" w:fill="auto"/>
          </w:tcPr>
          <w:p w14:paraId="305518BF" w14:textId="77777777" w:rsidR="00E90F7A" w:rsidRPr="008E23C7" w:rsidRDefault="00E90F7A" w:rsidP="00C827D6">
            <w:pPr>
              <w:spacing w:after="0" w:line="240" w:lineRule="auto"/>
            </w:pPr>
            <w:r w:rsidRPr="008E23C7">
              <w:t>Užsienio kalba (rusų)</w:t>
            </w:r>
          </w:p>
        </w:tc>
        <w:tc>
          <w:tcPr>
            <w:tcW w:w="2516" w:type="dxa"/>
            <w:vMerge/>
            <w:shd w:val="clear" w:color="auto" w:fill="auto"/>
            <w:vAlign w:val="center"/>
          </w:tcPr>
          <w:p w14:paraId="4BA3137B" w14:textId="77777777" w:rsidR="00E90F7A" w:rsidRPr="008E23C7" w:rsidRDefault="00E90F7A" w:rsidP="00C827D6">
            <w:pPr>
              <w:spacing w:after="0" w:line="240" w:lineRule="auto"/>
            </w:pPr>
          </w:p>
        </w:tc>
      </w:tr>
      <w:tr w:rsidR="00AB127D" w:rsidRPr="008E23C7" w14:paraId="46C4A658" w14:textId="77777777" w:rsidTr="00C827D6">
        <w:tc>
          <w:tcPr>
            <w:tcW w:w="675" w:type="dxa"/>
            <w:shd w:val="clear" w:color="auto" w:fill="auto"/>
          </w:tcPr>
          <w:p w14:paraId="0D61CED3" w14:textId="77777777" w:rsidR="00E90F7A" w:rsidRPr="008E23C7" w:rsidRDefault="00E90F7A" w:rsidP="00C827D6">
            <w:pPr>
              <w:spacing w:after="0" w:line="240" w:lineRule="auto"/>
              <w:jc w:val="center"/>
            </w:pPr>
          </w:p>
        </w:tc>
        <w:tc>
          <w:tcPr>
            <w:tcW w:w="2977" w:type="dxa"/>
            <w:shd w:val="clear" w:color="auto" w:fill="auto"/>
          </w:tcPr>
          <w:p w14:paraId="7C48213B" w14:textId="77777777" w:rsidR="00E90F7A" w:rsidRPr="008E23C7" w:rsidRDefault="00E90F7A" w:rsidP="00C827D6">
            <w:pPr>
              <w:spacing w:after="0" w:line="240" w:lineRule="auto"/>
            </w:pPr>
          </w:p>
        </w:tc>
        <w:tc>
          <w:tcPr>
            <w:tcW w:w="1276" w:type="dxa"/>
          </w:tcPr>
          <w:p w14:paraId="762FD78E" w14:textId="77777777" w:rsidR="00E90F7A" w:rsidRPr="008E23C7" w:rsidRDefault="00E90F7A" w:rsidP="00C827D6">
            <w:pPr>
              <w:spacing w:after="0" w:line="240" w:lineRule="auto"/>
            </w:pPr>
          </w:p>
        </w:tc>
        <w:tc>
          <w:tcPr>
            <w:tcW w:w="2410" w:type="dxa"/>
            <w:shd w:val="clear" w:color="auto" w:fill="auto"/>
          </w:tcPr>
          <w:p w14:paraId="246D5DFF" w14:textId="77777777" w:rsidR="00E90F7A" w:rsidRPr="008E23C7" w:rsidRDefault="00E90F7A" w:rsidP="00C827D6">
            <w:pPr>
              <w:spacing w:after="0" w:line="240" w:lineRule="auto"/>
              <w:jc w:val="right"/>
              <w:rPr>
                <w:b/>
              </w:rPr>
            </w:pPr>
            <w:r w:rsidRPr="008E23C7">
              <w:rPr>
                <w:b/>
              </w:rPr>
              <w:t>Iš viso:</w:t>
            </w:r>
          </w:p>
        </w:tc>
        <w:tc>
          <w:tcPr>
            <w:tcW w:w="2516" w:type="dxa"/>
            <w:shd w:val="clear" w:color="auto" w:fill="auto"/>
          </w:tcPr>
          <w:p w14:paraId="12BBB969" w14:textId="77777777" w:rsidR="00E90F7A" w:rsidRPr="008E23C7" w:rsidRDefault="00E90F7A" w:rsidP="00C827D6">
            <w:pPr>
              <w:spacing w:after="0" w:line="240" w:lineRule="auto"/>
              <w:jc w:val="right"/>
              <w:rPr>
                <w:b/>
              </w:rPr>
            </w:pPr>
            <w:r w:rsidRPr="008E23C7">
              <w:rPr>
                <w:b/>
              </w:rPr>
              <w:t>5</w:t>
            </w:r>
          </w:p>
        </w:tc>
      </w:tr>
      <w:tr w:rsidR="00AB127D" w:rsidRPr="008E23C7" w14:paraId="0C55D89A" w14:textId="77777777" w:rsidTr="00755910">
        <w:tc>
          <w:tcPr>
            <w:tcW w:w="675" w:type="dxa"/>
            <w:shd w:val="clear" w:color="auto" w:fill="auto"/>
          </w:tcPr>
          <w:p w14:paraId="012E5677" w14:textId="77777777" w:rsidR="002509DE" w:rsidRPr="008E23C7" w:rsidRDefault="00D92D9C" w:rsidP="00755910">
            <w:pPr>
              <w:spacing w:after="0" w:line="240" w:lineRule="auto"/>
              <w:jc w:val="center"/>
            </w:pPr>
            <w:r w:rsidRPr="008E23C7">
              <w:t>29</w:t>
            </w:r>
          </w:p>
        </w:tc>
        <w:tc>
          <w:tcPr>
            <w:tcW w:w="2977" w:type="dxa"/>
            <w:shd w:val="clear" w:color="auto" w:fill="auto"/>
          </w:tcPr>
          <w:p w14:paraId="69B7B432" w14:textId="77777777" w:rsidR="002509DE" w:rsidRPr="008E23C7" w:rsidRDefault="002509DE" w:rsidP="00755910">
            <w:pPr>
              <w:spacing w:after="0" w:line="240" w:lineRule="auto"/>
            </w:pPr>
            <w:r w:rsidRPr="008E23C7">
              <w:t xml:space="preserve">Dorota </w:t>
            </w:r>
            <w:proofErr w:type="spellStart"/>
            <w:r w:rsidRPr="008E23C7">
              <w:t>Baliul</w:t>
            </w:r>
            <w:proofErr w:type="spellEnd"/>
          </w:p>
        </w:tc>
        <w:tc>
          <w:tcPr>
            <w:tcW w:w="1276" w:type="dxa"/>
          </w:tcPr>
          <w:p w14:paraId="4788DF5F" w14:textId="77777777" w:rsidR="002509DE" w:rsidRPr="008E23C7" w:rsidRDefault="002509DE" w:rsidP="00755910">
            <w:pPr>
              <w:spacing w:after="0" w:line="240" w:lineRule="auto"/>
            </w:pPr>
            <w:r w:rsidRPr="008E23C7">
              <w:t>lenkų</w:t>
            </w:r>
          </w:p>
        </w:tc>
        <w:tc>
          <w:tcPr>
            <w:tcW w:w="2410" w:type="dxa"/>
            <w:shd w:val="clear" w:color="auto" w:fill="auto"/>
          </w:tcPr>
          <w:p w14:paraId="68EE1275" w14:textId="77777777" w:rsidR="002509DE" w:rsidRPr="008E23C7" w:rsidRDefault="002509DE" w:rsidP="00755910">
            <w:pPr>
              <w:spacing w:after="0" w:line="240" w:lineRule="auto"/>
            </w:pPr>
            <w:r w:rsidRPr="008E23C7">
              <w:t>Užsienio kalba (rusų)</w:t>
            </w:r>
          </w:p>
        </w:tc>
        <w:tc>
          <w:tcPr>
            <w:tcW w:w="2516" w:type="dxa"/>
            <w:vMerge w:val="restart"/>
            <w:shd w:val="clear" w:color="auto" w:fill="auto"/>
            <w:vAlign w:val="center"/>
          </w:tcPr>
          <w:p w14:paraId="1046EF45" w14:textId="77777777" w:rsidR="002509DE" w:rsidRPr="008E23C7" w:rsidRDefault="002509DE" w:rsidP="00755910">
            <w:pPr>
              <w:spacing w:after="0" w:line="240" w:lineRule="auto"/>
            </w:pPr>
            <w:r w:rsidRPr="008E23C7">
              <w:t>Maišiagalos kun. Juzefo Obrembskio gimnazija</w:t>
            </w:r>
          </w:p>
        </w:tc>
      </w:tr>
      <w:tr w:rsidR="00AB127D" w:rsidRPr="008E23C7" w14:paraId="22A3C448" w14:textId="77777777" w:rsidTr="00755910">
        <w:tc>
          <w:tcPr>
            <w:tcW w:w="675" w:type="dxa"/>
            <w:shd w:val="clear" w:color="auto" w:fill="auto"/>
          </w:tcPr>
          <w:p w14:paraId="546337B4" w14:textId="77777777" w:rsidR="002509DE" w:rsidRPr="008E23C7" w:rsidRDefault="00D92D9C" w:rsidP="00755910">
            <w:pPr>
              <w:spacing w:after="0" w:line="240" w:lineRule="auto"/>
              <w:jc w:val="center"/>
            </w:pPr>
            <w:r w:rsidRPr="008E23C7">
              <w:t>30</w:t>
            </w:r>
          </w:p>
        </w:tc>
        <w:tc>
          <w:tcPr>
            <w:tcW w:w="2977" w:type="dxa"/>
            <w:shd w:val="clear" w:color="auto" w:fill="auto"/>
          </w:tcPr>
          <w:p w14:paraId="7D5CD139" w14:textId="77777777" w:rsidR="002509DE" w:rsidRPr="008E23C7" w:rsidRDefault="002509DE" w:rsidP="00755910">
            <w:pPr>
              <w:spacing w:after="0" w:line="240" w:lineRule="auto"/>
            </w:pPr>
            <w:r w:rsidRPr="008E23C7">
              <w:t xml:space="preserve">Elžbieta </w:t>
            </w:r>
            <w:proofErr w:type="spellStart"/>
            <w:r w:rsidRPr="008E23C7">
              <w:t>Jankovska</w:t>
            </w:r>
            <w:proofErr w:type="spellEnd"/>
          </w:p>
        </w:tc>
        <w:tc>
          <w:tcPr>
            <w:tcW w:w="1276" w:type="dxa"/>
          </w:tcPr>
          <w:p w14:paraId="6CD379EE" w14:textId="77777777" w:rsidR="002509DE" w:rsidRPr="008E23C7" w:rsidRDefault="002509DE" w:rsidP="00755910">
            <w:pPr>
              <w:spacing w:after="0" w:line="240" w:lineRule="auto"/>
            </w:pPr>
            <w:r w:rsidRPr="008E23C7">
              <w:t>lenkų</w:t>
            </w:r>
          </w:p>
        </w:tc>
        <w:tc>
          <w:tcPr>
            <w:tcW w:w="2410" w:type="dxa"/>
            <w:shd w:val="clear" w:color="auto" w:fill="auto"/>
          </w:tcPr>
          <w:p w14:paraId="07F993FA"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0CAEA2AF" w14:textId="77777777" w:rsidR="002509DE" w:rsidRPr="008E23C7" w:rsidRDefault="002509DE" w:rsidP="00755910">
            <w:pPr>
              <w:spacing w:after="0" w:line="240" w:lineRule="auto"/>
            </w:pPr>
          </w:p>
        </w:tc>
      </w:tr>
      <w:tr w:rsidR="00AB127D" w:rsidRPr="008E23C7" w14:paraId="1B4D42E1" w14:textId="77777777" w:rsidTr="00755910">
        <w:tc>
          <w:tcPr>
            <w:tcW w:w="675" w:type="dxa"/>
            <w:shd w:val="clear" w:color="auto" w:fill="auto"/>
          </w:tcPr>
          <w:p w14:paraId="7FADB42D" w14:textId="77777777" w:rsidR="002509DE" w:rsidRPr="008E23C7" w:rsidRDefault="00D92D9C" w:rsidP="00755910">
            <w:pPr>
              <w:spacing w:after="0" w:line="240" w:lineRule="auto"/>
              <w:jc w:val="center"/>
            </w:pPr>
            <w:r w:rsidRPr="008E23C7">
              <w:t>31</w:t>
            </w:r>
          </w:p>
        </w:tc>
        <w:tc>
          <w:tcPr>
            <w:tcW w:w="2977" w:type="dxa"/>
            <w:shd w:val="clear" w:color="auto" w:fill="auto"/>
          </w:tcPr>
          <w:p w14:paraId="45E62120" w14:textId="77777777" w:rsidR="002509DE" w:rsidRPr="008E23C7" w:rsidRDefault="002509DE" w:rsidP="00755910">
            <w:pPr>
              <w:spacing w:after="0" w:line="240" w:lineRule="auto"/>
            </w:pPr>
            <w:proofErr w:type="spellStart"/>
            <w:r w:rsidRPr="008E23C7">
              <w:t>Justyna</w:t>
            </w:r>
            <w:proofErr w:type="spellEnd"/>
            <w:r w:rsidRPr="008E23C7">
              <w:t xml:space="preserve"> </w:t>
            </w:r>
            <w:proofErr w:type="spellStart"/>
            <w:r w:rsidRPr="008E23C7">
              <w:t>Pilecka</w:t>
            </w:r>
            <w:proofErr w:type="spellEnd"/>
          </w:p>
        </w:tc>
        <w:tc>
          <w:tcPr>
            <w:tcW w:w="1276" w:type="dxa"/>
          </w:tcPr>
          <w:p w14:paraId="2891AF5A" w14:textId="77777777" w:rsidR="002509DE" w:rsidRPr="008E23C7" w:rsidRDefault="002509DE" w:rsidP="00755910">
            <w:pPr>
              <w:spacing w:after="0" w:line="240" w:lineRule="auto"/>
            </w:pPr>
            <w:r w:rsidRPr="008E23C7">
              <w:t>lenkų</w:t>
            </w:r>
          </w:p>
        </w:tc>
        <w:tc>
          <w:tcPr>
            <w:tcW w:w="2410" w:type="dxa"/>
            <w:shd w:val="clear" w:color="auto" w:fill="auto"/>
          </w:tcPr>
          <w:p w14:paraId="7800EAA8"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56371C80" w14:textId="77777777" w:rsidR="002509DE" w:rsidRPr="008E23C7" w:rsidRDefault="002509DE" w:rsidP="00755910">
            <w:pPr>
              <w:spacing w:after="0" w:line="240" w:lineRule="auto"/>
            </w:pPr>
          </w:p>
        </w:tc>
      </w:tr>
      <w:tr w:rsidR="00AB127D" w:rsidRPr="008E23C7" w14:paraId="5F1CC2E8" w14:textId="77777777" w:rsidTr="00755910">
        <w:tc>
          <w:tcPr>
            <w:tcW w:w="675" w:type="dxa"/>
            <w:shd w:val="clear" w:color="auto" w:fill="auto"/>
          </w:tcPr>
          <w:p w14:paraId="7E0B662F" w14:textId="77777777" w:rsidR="002509DE" w:rsidRPr="008E23C7" w:rsidRDefault="00D92D9C" w:rsidP="00755910">
            <w:pPr>
              <w:spacing w:after="0" w:line="240" w:lineRule="auto"/>
              <w:jc w:val="center"/>
            </w:pPr>
            <w:r w:rsidRPr="008E23C7">
              <w:t>32</w:t>
            </w:r>
          </w:p>
        </w:tc>
        <w:tc>
          <w:tcPr>
            <w:tcW w:w="2977" w:type="dxa"/>
            <w:shd w:val="clear" w:color="auto" w:fill="auto"/>
          </w:tcPr>
          <w:p w14:paraId="165C1EF9" w14:textId="77777777" w:rsidR="002509DE" w:rsidRPr="008E23C7" w:rsidRDefault="002509DE" w:rsidP="00755910">
            <w:pPr>
              <w:spacing w:after="0" w:line="240" w:lineRule="auto"/>
            </w:pPr>
            <w:r w:rsidRPr="008E23C7">
              <w:t xml:space="preserve">Adriana </w:t>
            </w:r>
            <w:proofErr w:type="spellStart"/>
            <w:r w:rsidRPr="008E23C7">
              <w:t>Zarumna</w:t>
            </w:r>
            <w:proofErr w:type="spellEnd"/>
          </w:p>
        </w:tc>
        <w:tc>
          <w:tcPr>
            <w:tcW w:w="1276" w:type="dxa"/>
          </w:tcPr>
          <w:p w14:paraId="671D00B5" w14:textId="77777777" w:rsidR="002509DE" w:rsidRPr="008E23C7" w:rsidRDefault="002509DE" w:rsidP="00755910">
            <w:pPr>
              <w:spacing w:after="0" w:line="240" w:lineRule="auto"/>
            </w:pPr>
            <w:r w:rsidRPr="008E23C7">
              <w:t>lenkų</w:t>
            </w:r>
          </w:p>
        </w:tc>
        <w:tc>
          <w:tcPr>
            <w:tcW w:w="2410" w:type="dxa"/>
            <w:shd w:val="clear" w:color="auto" w:fill="auto"/>
          </w:tcPr>
          <w:p w14:paraId="5EB1202E"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4C2C6B4A" w14:textId="77777777" w:rsidR="002509DE" w:rsidRPr="008E23C7" w:rsidRDefault="002509DE" w:rsidP="00755910">
            <w:pPr>
              <w:spacing w:after="0" w:line="240" w:lineRule="auto"/>
            </w:pPr>
          </w:p>
        </w:tc>
      </w:tr>
      <w:tr w:rsidR="00AB127D" w:rsidRPr="008E23C7" w14:paraId="0542E74F" w14:textId="77777777" w:rsidTr="00755910">
        <w:tc>
          <w:tcPr>
            <w:tcW w:w="675" w:type="dxa"/>
            <w:shd w:val="clear" w:color="auto" w:fill="auto"/>
          </w:tcPr>
          <w:p w14:paraId="6D6E33FE" w14:textId="77777777" w:rsidR="002509DE" w:rsidRPr="008E23C7" w:rsidRDefault="002509DE" w:rsidP="00755910">
            <w:pPr>
              <w:spacing w:after="0" w:line="240" w:lineRule="auto"/>
              <w:jc w:val="center"/>
            </w:pPr>
          </w:p>
        </w:tc>
        <w:tc>
          <w:tcPr>
            <w:tcW w:w="2977" w:type="dxa"/>
            <w:shd w:val="clear" w:color="auto" w:fill="auto"/>
          </w:tcPr>
          <w:p w14:paraId="37CD7ED3" w14:textId="77777777" w:rsidR="002509DE" w:rsidRPr="008E23C7" w:rsidRDefault="002509DE" w:rsidP="00755910">
            <w:pPr>
              <w:spacing w:after="0" w:line="240" w:lineRule="auto"/>
            </w:pPr>
          </w:p>
        </w:tc>
        <w:tc>
          <w:tcPr>
            <w:tcW w:w="1276" w:type="dxa"/>
          </w:tcPr>
          <w:p w14:paraId="61873FB0" w14:textId="77777777" w:rsidR="002509DE" w:rsidRPr="008E23C7" w:rsidRDefault="002509DE" w:rsidP="00755910">
            <w:pPr>
              <w:spacing w:after="0" w:line="240" w:lineRule="auto"/>
            </w:pPr>
          </w:p>
        </w:tc>
        <w:tc>
          <w:tcPr>
            <w:tcW w:w="2410" w:type="dxa"/>
            <w:shd w:val="clear" w:color="auto" w:fill="auto"/>
          </w:tcPr>
          <w:p w14:paraId="1CA33761" w14:textId="77777777" w:rsidR="002509DE" w:rsidRPr="008E23C7" w:rsidRDefault="002509DE" w:rsidP="00755910">
            <w:pPr>
              <w:spacing w:after="0" w:line="240" w:lineRule="auto"/>
              <w:jc w:val="right"/>
              <w:rPr>
                <w:b/>
              </w:rPr>
            </w:pPr>
            <w:r w:rsidRPr="008E23C7">
              <w:rPr>
                <w:b/>
              </w:rPr>
              <w:t>Iš viso:</w:t>
            </w:r>
          </w:p>
        </w:tc>
        <w:tc>
          <w:tcPr>
            <w:tcW w:w="2516" w:type="dxa"/>
            <w:shd w:val="clear" w:color="auto" w:fill="auto"/>
          </w:tcPr>
          <w:p w14:paraId="3C90420E" w14:textId="77777777" w:rsidR="002509DE" w:rsidRPr="008E23C7" w:rsidRDefault="002509DE" w:rsidP="00755910">
            <w:pPr>
              <w:spacing w:after="0" w:line="240" w:lineRule="auto"/>
              <w:jc w:val="right"/>
              <w:rPr>
                <w:b/>
              </w:rPr>
            </w:pPr>
            <w:r w:rsidRPr="008E23C7">
              <w:rPr>
                <w:b/>
              </w:rPr>
              <w:t>4</w:t>
            </w:r>
          </w:p>
        </w:tc>
      </w:tr>
      <w:tr w:rsidR="00AB127D" w:rsidRPr="008E23C7" w14:paraId="68C87A1A" w14:textId="77777777" w:rsidTr="00755910">
        <w:tc>
          <w:tcPr>
            <w:tcW w:w="675" w:type="dxa"/>
            <w:shd w:val="clear" w:color="auto" w:fill="auto"/>
          </w:tcPr>
          <w:p w14:paraId="72B07B77" w14:textId="77777777" w:rsidR="002509DE" w:rsidRPr="008E23C7" w:rsidRDefault="00D92D9C" w:rsidP="00755910">
            <w:pPr>
              <w:spacing w:after="0" w:line="240" w:lineRule="auto"/>
              <w:jc w:val="center"/>
            </w:pPr>
            <w:r w:rsidRPr="008E23C7">
              <w:t>33</w:t>
            </w:r>
          </w:p>
        </w:tc>
        <w:tc>
          <w:tcPr>
            <w:tcW w:w="2977" w:type="dxa"/>
            <w:shd w:val="clear" w:color="auto" w:fill="auto"/>
          </w:tcPr>
          <w:p w14:paraId="777D8627" w14:textId="77777777" w:rsidR="002509DE" w:rsidRPr="008E23C7" w:rsidRDefault="002509DE" w:rsidP="00B31230">
            <w:pPr>
              <w:spacing w:after="0" w:line="240" w:lineRule="auto"/>
            </w:pPr>
            <w:proofErr w:type="spellStart"/>
            <w:r w:rsidRPr="008E23C7">
              <w:t>Ra</w:t>
            </w:r>
            <w:r w:rsidR="00B31230" w:rsidRPr="008E23C7">
              <w:t>i</w:t>
            </w:r>
            <w:r w:rsidRPr="008E23C7">
              <w:t>mond</w:t>
            </w:r>
            <w:proofErr w:type="spellEnd"/>
            <w:r w:rsidRPr="008E23C7">
              <w:t xml:space="preserve"> </w:t>
            </w:r>
            <w:proofErr w:type="spellStart"/>
            <w:r w:rsidRPr="008E23C7">
              <w:t>Jurgėlėvič</w:t>
            </w:r>
            <w:proofErr w:type="spellEnd"/>
          </w:p>
        </w:tc>
        <w:tc>
          <w:tcPr>
            <w:tcW w:w="1276" w:type="dxa"/>
          </w:tcPr>
          <w:p w14:paraId="2590852C" w14:textId="77777777" w:rsidR="002509DE" w:rsidRPr="008E23C7" w:rsidRDefault="002509DE" w:rsidP="00755910">
            <w:pPr>
              <w:spacing w:after="0" w:line="240" w:lineRule="auto"/>
            </w:pPr>
            <w:r w:rsidRPr="008E23C7">
              <w:t>lenkų</w:t>
            </w:r>
          </w:p>
        </w:tc>
        <w:tc>
          <w:tcPr>
            <w:tcW w:w="2410" w:type="dxa"/>
            <w:shd w:val="clear" w:color="auto" w:fill="auto"/>
          </w:tcPr>
          <w:p w14:paraId="3451BE54" w14:textId="77777777" w:rsidR="002509DE" w:rsidRPr="008E23C7" w:rsidRDefault="002509DE" w:rsidP="00755910">
            <w:pPr>
              <w:spacing w:after="0" w:line="240" w:lineRule="auto"/>
            </w:pPr>
            <w:r w:rsidRPr="008E23C7">
              <w:t>Užsienio kalba (rusų)</w:t>
            </w:r>
          </w:p>
        </w:tc>
        <w:tc>
          <w:tcPr>
            <w:tcW w:w="2516" w:type="dxa"/>
            <w:vMerge w:val="restart"/>
            <w:shd w:val="clear" w:color="auto" w:fill="auto"/>
            <w:vAlign w:val="center"/>
          </w:tcPr>
          <w:p w14:paraId="3EFF7216" w14:textId="77777777" w:rsidR="002509DE" w:rsidRPr="008E23C7" w:rsidRDefault="002509DE" w:rsidP="00755910">
            <w:pPr>
              <w:spacing w:after="0" w:line="240" w:lineRule="auto"/>
            </w:pPr>
            <w:r w:rsidRPr="008E23C7">
              <w:t>Mickūnų gimnazija</w:t>
            </w:r>
          </w:p>
        </w:tc>
      </w:tr>
      <w:tr w:rsidR="00AB127D" w:rsidRPr="008E23C7" w14:paraId="67B9C774" w14:textId="77777777" w:rsidTr="00755910">
        <w:tc>
          <w:tcPr>
            <w:tcW w:w="675" w:type="dxa"/>
            <w:shd w:val="clear" w:color="auto" w:fill="auto"/>
          </w:tcPr>
          <w:p w14:paraId="6E01158E" w14:textId="77777777" w:rsidR="002509DE" w:rsidRPr="008E23C7" w:rsidRDefault="00D92D9C" w:rsidP="00755910">
            <w:pPr>
              <w:spacing w:after="0" w:line="240" w:lineRule="auto"/>
              <w:jc w:val="center"/>
            </w:pPr>
            <w:r w:rsidRPr="008E23C7">
              <w:t>34</w:t>
            </w:r>
          </w:p>
        </w:tc>
        <w:tc>
          <w:tcPr>
            <w:tcW w:w="2977" w:type="dxa"/>
            <w:shd w:val="clear" w:color="auto" w:fill="auto"/>
          </w:tcPr>
          <w:p w14:paraId="3AA4C7D2" w14:textId="77777777" w:rsidR="002509DE" w:rsidRPr="008E23C7" w:rsidRDefault="002509DE" w:rsidP="00755910">
            <w:pPr>
              <w:spacing w:after="0" w:line="240" w:lineRule="auto"/>
            </w:pPr>
            <w:r w:rsidRPr="008E23C7">
              <w:t xml:space="preserve">Edita </w:t>
            </w:r>
            <w:proofErr w:type="spellStart"/>
            <w:r w:rsidRPr="008E23C7">
              <w:t>Šostak</w:t>
            </w:r>
            <w:proofErr w:type="spellEnd"/>
          </w:p>
        </w:tc>
        <w:tc>
          <w:tcPr>
            <w:tcW w:w="1276" w:type="dxa"/>
          </w:tcPr>
          <w:p w14:paraId="5E929808" w14:textId="77777777" w:rsidR="002509DE" w:rsidRPr="008E23C7" w:rsidRDefault="002509DE" w:rsidP="00755910">
            <w:pPr>
              <w:spacing w:after="0" w:line="240" w:lineRule="auto"/>
            </w:pPr>
            <w:r w:rsidRPr="008E23C7">
              <w:t>lenkų</w:t>
            </w:r>
          </w:p>
        </w:tc>
        <w:tc>
          <w:tcPr>
            <w:tcW w:w="2410" w:type="dxa"/>
            <w:shd w:val="clear" w:color="auto" w:fill="auto"/>
          </w:tcPr>
          <w:p w14:paraId="38DF5574"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6ADE2837" w14:textId="77777777" w:rsidR="002509DE" w:rsidRPr="008E23C7" w:rsidRDefault="002509DE" w:rsidP="00755910">
            <w:pPr>
              <w:spacing w:after="0" w:line="240" w:lineRule="auto"/>
            </w:pPr>
          </w:p>
        </w:tc>
      </w:tr>
      <w:tr w:rsidR="00AB127D" w:rsidRPr="008E23C7" w14:paraId="54C95576" w14:textId="77777777" w:rsidTr="00755910">
        <w:tc>
          <w:tcPr>
            <w:tcW w:w="675" w:type="dxa"/>
            <w:shd w:val="clear" w:color="auto" w:fill="auto"/>
          </w:tcPr>
          <w:p w14:paraId="5D25A88C" w14:textId="77777777" w:rsidR="002509DE" w:rsidRPr="008E23C7" w:rsidRDefault="00D92D9C" w:rsidP="00755910">
            <w:pPr>
              <w:spacing w:after="0" w:line="240" w:lineRule="auto"/>
              <w:jc w:val="center"/>
            </w:pPr>
            <w:r w:rsidRPr="008E23C7">
              <w:t>35</w:t>
            </w:r>
          </w:p>
        </w:tc>
        <w:tc>
          <w:tcPr>
            <w:tcW w:w="2977" w:type="dxa"/>
            <w:shd w:val="clear" w:color="auto" w:fill="auto"/>
          </w:tcPr>
          <w:p w14:paraId="08BFE2EC" w14:textId="77777777" w:rsidR="002509DE" w:rsidRPr="008E23C7" w:rsidRDefault="002509DE" w:rsidP="00755910">
            <w:pPr>
              <w:spacing w:after="0" w:line="240" w:lineRule="auto"/>
            </w:pPr>
            <w:r w:rsidRPr="008E23C7">
              <w:t xml:space="preserve">Diana </w:t>
            </w:r>
            <w:proofErr w:type="spellStart"/>
            <w:r w:rsidRPr="008E23C7">
              <w:t>Tomaševič</w:t>
            </w:r>
            <w:proofErr w:type="spellEnd"/>
          </w:p>
        </w:tc>
        <w:tc>
          <w:tcPr>
            <w:tcW w:w="1276" w:type="dxa"/>
          </w:tcPr>
          <w:p w14:paraId="447125F7" w14:textId="77777777" w:rsidR="002509DE" w:rsidRPr="008E23C7" w:rsidRDefault="002509DE" w:rsidP="00755910">
            <w:pPr>
              <w:spacing w:after="0" w:line="240" w:lineRule="auto"/>
            </w:pPr>
            <w:r w:rsidRPr="008E23C7">
              <w:t>lenkų</w:t>
            </w:r>
          </w:p>
        </w:tc>
        <w:tc>
          <w:tcPr>
            <w:tcW w:w="2410" w:type="dxa"/>
            <w:shd w:val="clear" w:color="auto" w:fill="auto"/>
          </w:tcPr>
          <w:p w14:paraId="43CA5158"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439F63ED" w14:textId="77777777" w:rsidR="002509DE" w:rsidRPr="008E23C7" w:rsidRDefault="002509DE" w:rsidP="00755910">
            <w:pPr>
              <w:spacing w:after="0" w:line="240" w:lineRule="auto"/>
            </w:pPr>
          </w:p>
        </w:tc>
      </w:tr>
      <w:tr w:rsidR="00AB127D" w:rsidRPr="008E23C7" w14:paraId="46C094C4" w14:textId="77777777" w:rsidTr="00755910">
        <w:tc>
          <w:tcPr>
            <w:tcW w:w="675" w:type="dxa"/>
            <w:shd w:val="clear" w:color="auto" w:fill="auto"/>
          </w:tcPr>
          <w:p w14:paraId="4AE06BF4" w14:textId="77777777" w:rsidR="002509DE" w:rsidRPr="008E23C7" w:rsidRDefault="00D92D9C" w:rsidP="00755910">
            <w:pPr>
              <w:spacing w:after="0" w:line="240" w:lineRule="auto"/>
              <w:jc w:val="center"/>
            </w:pPr>
            <w:r w:rsidRPr="008E23C7">
              <w:t>36</w:t>
            </w:r>
          </w:p>
        </w:tc>
        <w:tc>
          <w:tcPr>
            <w:tcW w:w="2977" w:type="dxa"/>
            <w:shd w:val="clear" w:color="auto" w:fill="auto"/>
          </w:tcPr>
          <w:p w14:paraId="1E9A528C" w14:textId="77777777" w:rsidR="002509DE" w:rsidRPr="008E23C7" w:rsidRDefault="002509DE" w:rsidP="00755910">
            <w:pPr>
              <w:spacing w:after="0" w:line="240" w:lineRule="auto"/>
            </w:pPr>
            <w:r w:rsidRPr="008E23C7">
              <w:t xml:space="preserve">Patricija </w:t>
            </w:r>
            <w:proofErr w:type="spellStart"/>
            <w:r w:rsidRPr="008E23C7">
              <w:t>Ustinovič</w:t>
            </w:r>
            <w:proofErr w:type="spellEnd"/>
          </w:p>
        </w:tc>
        <w:tc>
          <w:tcPr>
            <w:tcW w:w="1276" w:type="dxa"/>
          </w:tcPr>
          <w:p w14:paraId="215D95B6" w14:textId="77777777" w:rsidR="002509DE" w:rsidRPr="008E23C7" w:rsidRDefault="002509DE" w:rsidP="00755910">
            <w:pPr>
              <w:spacing w:after="0" w:line="240" w:lineRule="auto"/>
            </w:pPr>
            <w:r w:rsidRPr="008E23C7">
              <w:t>lenkų</w:t>
            </w:r>
          </w:p>
        </w:tc>
        <w:tc>
          <w:tcPr>
            <w:tcW w:w="2410" w:type="dxa"/>
            <w:shd w:val="clear" w:color="auto" w:fill="auto"/>
          </w:tcPr>
          <w:p w14:paraId="1E451A38"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5C0BAB89" w14:textId="77777777" w:rsidR="002509DE" w:rsidRPr="008E23C7" w:rsidRDefault="002509DE" w:rsidP="00755910">
            <w:pPr>
              <w:spacing w:after="0" w:line="240" w:lineRule="auto"/>
            </w:pPr>
          </w:p>
        </w:tc>
      </w:tr>
      <w:tr w:rsidR="00AB127D" w:rsidRPr="008E23C7" w14:paraId="72F84107" w14:textId="77777777" w:rsidTr="00755910">
        <w:tc>
          <w:tcPr>
            <w:tcW w:w="675" w:type="dxa"/>
            <w:shd w:val="clear" w:color="auto" w:fill="auto"/>
          </w:tcPr>
          <w:p w14:paraId="6517EF8E" w14:textId="77777777" w:rsidR="002509DE" w:rsidRPr="008E23C7" w:rsidRDefault="002509DE" w:rsidP="00755910">
            <w:pPr>
              <w:spacing w:after="0" w:line="240" w:lineRule="auto"/>
              <w:jc w:val="center"/>
            </w:pPr>
          </w:p>
        </w:tc>
        <w:tc>
          <w:tcPr>
            <w:tcW w:w="2977" w:type="dxa"/>
            <w:shd w:val="clear" w:color="auto" w:fill="auto"/>
          </w:tcPr>
          <w:p w14:paraId="624DF7F2" w14:textId="77777777" w:rsidR="002509DE" w:rsidRPr="008E23C7" w:rsidRDefault="002509DE" w:rsidP="00755910">
            <w:pPr>
              <w:spacing w:after="0" w:line="240" w:lineRule="auto"/>
            </w:pPr>
          </w:p>
        </w:tc>
        <w:tc>
          <w:tcPr>
            <w:tcW w:w="1276" w:type="dxa"/>
          </w:tcPr>
          <w:p w14:paraId="642DE530" w14:textId="77777777" w:rsidR="002509DE" w:rsidRPr="008E23C7" w:rsidRDefault="002509DE" w:rsidP="00755910">
            <w:pPr>
              <w:spacing w:after="0" w:line="240" w:lineRule="auto"/>
            </w:pPr>
          </w:p>
        </w:tc>
        <w:tc>
          <w:tcPr>
            <w:tcW w:w="2410" w:type="dxa"/>
            <w:shd w:val="clear" w:color="auto" w:fill="auto"/>
          </w:tcPr>
          <w:p w14:paraId="4FBE6051" w14:textId="77777777" w:rsidR="002509DE" w:rsidRPr="008E23C7" w:rsidRDefault="002509DE" w:rsidP="00755910">
            <w:pPr>
              <w:spacing w:after="0" w:line="240" w:lineRule="auto"/>
              <w:jc w:val="right"/>
              <w:rPr>
                <w:b/>
              </w:rPr>
            </w:pPr>
            <w:r w:rsidRPr="008E23C7">
              <w:rPr>
                <w:b/>
              </w:rPr>
              <w:t>Iš viso:</w:t>
            </w:r>
          </w:p>
        </w:tc>
        <w:tc>
          <w:tcPr>
            <w:tcW w:w="2516" w:type="dxa"/>
            <w:shd w:val="clear" w:color="auto" w:fill="auto"/>
          </w:tcPr>
          <w:p w14:paraId="5581E342" w14:textId="77777777" w:rsidR="002509DE" w:rsidRPr="008E23C7" w:rsidRDefault="002509DE" w:rsidP="00755910">
            <w:pPr>
              <w:spacing w:after="0" w:line="240" w:lineRule="auto"/>
              <w:jc w:val="right"/>
              <w:rPr>
                <w:b/>
              </w:rPr>
            </w:pPr>
            <w:r w:rsidRPr="008E23C7">
              <w:rPr>
                <w:b/>
              </w:rPr>
              <w:t>4</w:t>
            </w:r>
          </w:p>
        </w:tc>
      </w:tr>
      <w:tr w:rsidR="00AB127D" w:rsidRPr="008E23C7" w14:paraId="72691112" w14:textId="77777777" w:rsidTr="00755910">
        <w:tc>
          <w:tcPr>
            <w:tcW w:w="675" w:type="dxa"/>
            <w:shd w:val="clear" w:color="auto" w:fill="auto"/>
          </w:tcPr>
          <w:p w14:paraId="38E39285" w14:textId="77777777" w:rsidR="002509DE" w:rsidRPr="008E23C7" w:rsidRDefault="00D92D9C" w:rsidP="00755910">
            <w:pPr>
              <w:spacing w:after="0" w:line="240" w:lineRule="auto"/>
              <w:jc w:val="center"/>
            </w:pPr>
            <w:r w:rsidRPr="008E23C7">
              <w:t>37</w:t>
            </w:r>
          </w:p>
        </w:tc>
        <w:tc>
          <w:tcPr>
            <w:tcW w:w="2977" w:type="dxa"/>
            <w:shd w:val="clear" w:color="auto" w:fill="auto"/>
          </w:tcPr>
          <w:p w14:paraId="0D78BE3A" w14:textId="77777777" w:rsidR="002509DE" w:rsidRPr="008E23C7" w:rsidRDefault="002509DE" w:rsidP="00755910">
            <w:pPr>
              <w:spacing w:after="0" w:line="240" w:lineRule="auto"/>
            </w:pPr>
            <w:r w:rsidRPr="008E23C7">
              <w:t xml:space="preserve">Eva </w:t>
            </w:r>
            <w:proofErr w:type="spellStart"/>
            <w:r w:rsidRPr="008E23C7">
              <w:t>Novickaitė</w:t>
            </w:r>
            <w:proofErr w:type="spellEnd"/>
          </w:p>
        </w:tc>
        <w:tc>
          <w:tcPr>
            <w:tcW w:w="1276" w:type="dxa"/>
          </w:tcPr>
          <w:p w14:paraId="6C267C9A" w14:textId="77777777" w:rsidR="002509DE" w:rsidRPr="008E23C7" w:rsidRDefault="002509DE" w:rsidP="00755910">
            <w:pPr>
              <w:spacing w:after="0" w:line="240" w:lineRule="auto"/>
            </w:pPr>
            <w:r w:rsidRPr="008E23C7">
              <w:t>lenkų</w:t>
            </w:r>
          </w:p>
        </w:tc>
        <w:tc>
          <w:tcPr>
            <w:tcW w:w="2410" w:type="dxa"/>
            <w:shd w:val="clear" w:color="auto" w:fill="auto"/>
          </w:tcPr>
          <w:p w14:paraId="1B870F5E" w14:textId="77777777" w:rsidR="002509DE" w:rsidRPr="008E23C7" w:rsidRDefault="002509DE" w:rsidP="00755910">
            <w:pPr>
              <w:spacing w:after="0" w:line="240" w:lineRule="auto"/>
            </w:pPr>
            <w:r w:rsidRPr="008E23C7">
              <w:t>Lietuvių kalba ir literatūra</w:t>
            </w:r>
          </w:p>
        </w:tc>
        <w:tc>
          <w:tcPr>
            <w:tcW w:w="2516" w:type="dxa"/>
            <w:vMerge w:val="restart"/>
            <w:shd w:val="clear" w:color="auto" w:fill="auto"/>
            <w:vAlign w:val="center"/>
          </w:tcPr>
          <w:p w14:paraId="27654086" w14:textId="77777777" w:rsidR="002509DE" w:rsidRPr="008E23C7" w:rsidRDefault="002509DE" w:rsidP="00755910">
            <w:pPr>
              <w:spacing w:after="0" w:line="240" w:lineRule="auto"/>
            </w:pPr>
            <w:r w:rsidRPr="008E23C7">
              <w:t>Nemenčinės Konstanto Parčevskio gimnazija</w:t>
            </w:r>
          </w:p>
        </w:tc>
      </w:tr>
      <w:tr w:rsidR="00AB127D" w:rsidRPr="008E23C7" w14:paraId="08C37DE8" w14:textId="77777777" w:rsidTr="00755910">
        <w:tc>
          <w:tcPr>
            <w:tcW w:w="675" w:type="dxa"/>
            <w:shd w:val="clear" w:color="auto" w:fill="auto"/>
          </w:tcPr>
          <w:p w14:paraId="43C0C8D0" w14:textId="77777777" w:rsidR="002509DE" w:rsidRPr="008E23C7" w:rsidRDefault="00D92D9C" w:rsidP="00755910">
            <w:pPr>
              <w:spacing w:after="0" w:line="240" w:lineRule="auto"/>
              <w:jc w:val="center"/>
            </w:pPr>
            <w:r w:rsidRPr="008E23C7">
              <w:t>38</w:t>
            </w:r>
          </w:p>
        </w:tc>
        <w:tc>
          <w:tcPr>
            <w:tcW w:w="2977" w:type="dxa"/>
            <w:shd w:val="clear" w:color="auto" w:fill="auto"/>
          </w:tcPr>
          <w:p w14:paraId="55E4B558" w14:textId="77777777" w:rsidR="002509DE" w:rsidRPr="008E23C7" w:rsidRDefault="002509DE" w:rsidP="00755910">
            <w:pPr>
              <w:spacing w:after="0" w:line="240" w:lineRule="auto"/>
            </w:pPr>
            <w:r w:rsidRPr="008E23C7">
              <w:t xml:space="preserve">Ernestas </w:t>
            </w:r>
            <w:proofErr w:type="spellStart"/>
            <w:r w:rsidRPr="008E23C7">
              <w:t>Gulbickis</w:t>
            </w:r>
            <w:proofErr w:type="spellEnd"/>
          </w:p>
        </w:tc>
        <w:tc>
          <w:tcPr>
            <w:tcW w:w="1276" w:type="dxa"/>
          </w:tcPr>
          <w:p w14:paraId="420DCC62" w14:textId="77777777" w:rsidR="002509DE" w:rsidRPr="008E23C7" w:rsidRDefault="002509DE" w:rsidP="00755910">
            <w:pPr>
              <w:spacing w:after="0" w:line="240" w:lineRule="auto"/>
            </w:pPr>
            <w:r w:rsidRPr="008E23C7">
              <w:t>lenkų</w:t>
            </w:r>
          </w:p>
        </w:tc>
        <w:tc>
          <w:tcPr>
            <w:tcW w:w="2410" w:type="dxa"/>
            <w:shd w:val="clear" w:color="auto" w:fill="auto"/>
          </w:tcPr>
          <w:p w14:paraId="26669628" w14:textId="77777777" w:rsidR="002509DE" w:rsidRPr="008E23C7" w:rsidRDefault="002509DE" w:rsidP="00755910">
            <w:pPr>
              <w:spacing w:after="0" w:line="240" w:lineRule="auto"/>
            </w:pPr>
            <w:r w:rsidRPr="008E23C7">
              <w:t>Užsienio kalba (anglų)</w:t>
            </w:r>
          </w:p>
        </w:tc>
        <w:tc>
          <w:tcPr>
            <w:tcW w:w="2516" w:type="dxa"/>
            <w:vMerge/>
            <w:shd w:val="clear" w:color="auto" w:fill="auto"/>
            <w:vAlign w:val="center"/>
          </w:tcPr>
          <w:p w14:paraId="489B4C1B" w14:textId="77777777" w:rsidR="002509DE" w:rsidRPr="008E23C7" w:rsidRDefault="002509DE" w:rsidP="00755910">
            <w:pPr>
              <w:spacing w:after="0" w:line="240" w:lineRule="auto"/>
            </w:pPr>
          </w:p>
        </w:tc>
      </w:tr>
      <w:tr w:rsidR="00AB127D" w:rsidRPr="008E23C7" w14:paraId="55FEDD84" w14:textId="77777777" w:rsidTr="00755910">
        <w:tc>
          <w:tcPr>
            <w:tcW w:w="675" w:type="dxa"/>
            <w:shd w:val="clear" w:color="auto" w:fill="auto"/>
          </w:tcPr>
          <w:p w14:paraId="4EC1D571" w14:textId="77777777" w:rsidR="002509DE" w:rsidRPr="008E23C7" w:rsidRDefault="00D92D9C" w:rsidP="00755910">
            <w:pPr>
              <w:spacing w:after="0" w:line="240" w:lineRule="auto"/>
              <w:jc w:val="center"/>
            </w:pPr>
            <w:r w:rsidRPr="008E23C7">
              <w:t>39</w:t>
            </w:r>
          </w:p>
        </w:tc>
        <w:tc>
          <w:tcPr>
            <w:tcW w:w="2977" w:type="dxa"/>
            <w:shd w:val="clear" w:color="auto" w:fill="auto"/>
          </w:tcPr>
          <w:p w14:paraId="7D2637AC" w14:textId="77777777" w:rsidR="002509DE" w:rsidRPr="008E23C7" w:rsidRDefault="002509DE" w:rsidP="00755910">
            <w:pPr>
              <w:spacing w:after="0" w:line="240" w:lineRule="auto"/>
            </w:pPr>
            <w:proofErr w:type="spellStart"/>
            <w:r w:rsidRPr="008E23C7">
              <w:t>Marcin</w:t>
            </w:r>
            <w:proofErr w:type="spellEnd"/>
            <w:r w:rsidRPr="008E23C7">
              <w:t xml:space="preserve"> </w:t>
            </w:r>
            <w:proofErr w:type="spellStart"/>
            <w:r w:rsidRPr="008E23C7">
              <w:t>Sudenis</w:t>
            </w:r>
            <w:proofErr w:type="spellEnd"/>
          </w:p>
        </w:tc>
        <w:tc>
          <w:tcPr>
            <w:tcW w:w="1276" w:type="dxa"/>
          </w:tcPr>
          <w:p w14:paraId="3E32C9B4" w14:textId="77777777" w:rsidR="002509DE" w:rsidRPr="008E23C7" w:rsidRDefault="002509DE" w:rsidP="00755910">
            <w:pPr>
              <w:spacing w:after="0" w:line="240" w:lineRule="auto"/>
            </w:pPr>
            <w:r w:rsidRPr="008E23C7">
              <w:t>lenkų</w:t>
            </w:r>
          </w:p>
        </w:tc>
        <w:tc>
          <w:tcPr>
            <w:tcW w:w="2410" w:type="dxa"/>
            <w:shd w:val="clear" w:color="auto" w:fill="auto"/>
          </w:tcPr>
          <w:p w14:paraId="3D70E0EC" w14:textId="77777777" w:rsidR="002509DE" w:rsidRPr="008E23C7" w:rsidRDefault="002509DE" w:rsidP="00755910">
            <w:pPr>
              <w:spacing w:after="0" w:line="240" w:lineRule="auto"/>
            </w:pPr>
            <w:r w:rsidRPr="008E23C7">
              <w:t>Užsienio kalba (anglų)</w:t>
            </w:r>
          </w:p>
        </w:tc>
        <w:tc>
          <w:tcPr>
            <w:tcW w:w="2516" w:type="dxa"/>
            <w:vMerge/>
            <w:shd w:val="clear" w:color="auto" w:fill="auto"/>
            <w:vAlign w:val="center"/>
          </w:tcPr>
          <w:p w14:paraId="2E71921B" w14:textId="77777777" w:rsidR="002509DE" w:rsidRPr="008E23C7" w:rsidRDefault="002509DE" w:rsidP="00755910">
            <w:pPr>
              <w:spacing w:after="0" w:line="240" w:lineRule="auto"/>
            </w:pPr>
          </w:p>
        </w:tc>
      </w:tr>
      <w:tr w:rsidR="00AB127D" w:rsidRPr="008E23C7" w14:paraId="240FAA14" w14:textId="77777777" w:rsidTr="00755910">
        <w:tc>
          <w:tcPr>
            <w:tcW w:w="675" w:type="dxa"/>
            <w:shd w:val="clear" w:color="auto" w:fill="auto"/>
          </w:tcPr>
          <w:p w14:paraId="2D84E446" w14:textId="77777777" w:rsidR="002509DE" w:rsidRPr="008E23C7" w:rsidRDefault="00D92D9C" w:rsidP="00755910">
            <w:pPr>
              <w:spacing w:after="0" w:line="240" w:lineRule="auto"/>
              <w:jc w:val="center"/>
            </w:pPr>
            <w:r w:rsidRPr="008E23C7">
              <w:t>40</w:t>
            </w:r>
          </w:p>
        </w:tc>
        <w:tc>
          <w:tcPr>
            <w:tcW w:w="2977" w:type="dxa"/>
            <w:shd w:val="clear" w:color="auto" w:fill="auto"/>
          </w:tcPr>
          <w:p w14:paraId="5E362AAB" w14:textId="77777777" w:rsidR="002509DE" w:rsidRPr="008E23C7" w:rsidRDefault="002509DE" w:rsidP="00B31230">
            <w:pPr>
              <w:spacing w:after="0" w:line="240" w:lineRule="auto"/>
            </w:pPr>
            <w:r w:rsidRPr="008E23C7">
              <w:t xml:space="preserve">Kamila </w:t>
            </w:r>
            <w:proofErr w:type="spellStart"/>
            <w:r w:rsidRPr="008E23C7">
              <w:t>Blatkovska</w:t>
            </w:r>
            <w:proofErr w:type="spellEnd"/>
          </w:p>
        </w:tc>
        <w:tc>
          <w:tcPr>
            <w:tcW w:w="1276" w:type="dxa"/>
          </w:tcPr>
          <w:p w14:paraId="5F0FC8C5" w14:textId="77777777" w:rsidR="002509DE" w:rsidRPr="008E23C7" w:rsidRDefault="002509DE" w:rsidP="00755910">
            <w:pPr>
              <w:spacing w:after="0" w:line="240" w:lineRule="auto"/>
            </w:pPr>
            <w:r w:rsidRPr="008E23C7">
              <w:t>lenkų</w:t>
            </w:r>
          </w:p>
        </w:tc>
        <w:tc>
          <w:tcPr>
            <w:tcW w:w="2410" w:type="dxa"/>
            <w:shd w:val="clear" w:color="auto" w:fill="auto"/>
          </w:tcPr>
          <w:p w14:paraId="7B9627EC" w14:textId="77777777" w:rsidR="002509DE" w:rsidRPr="008E23C7" w:rsidRDefault="002509DE" w:rsidP="00755910">
            <w:pPr>
              <w:spacing w:after="0" w:line="240" w:lineRule="auto"/>
            </w:pPr>
            <w:r w:rsidRPr="008E23C7">
              <w:t>Užsienio kalba (rusų)</w:t>
            </w:r>
          </w:p>
        </w:tc>
        <w:tc>
          <w:tcPr>
            <w:tcW w:w="2516" w:type="dxa"/>
            <w:vMerge/>
            <w:shd w:val="clear" w:color="auto" w:fill="auto"/>
            <w:vAlign w:val="center"/>
          </w:tcPr>
          <w:p w14:paraId="4A867A53" w14:textId="77777777" w:rsidR="002509DE" w:rsidRPr="008E23C7" w:rsidRDefault="002509DE" w:rsidP="00755910">
            <w:pPr>
              <w:spacing w:after="0" w:line="240" w:lineRule="auto"/>
            </w:pPr>
          </w:p>
        </w:tc>
      </w:tr>
      <w:tr w:rsidR="00AB127D" w:rsidRPr="008E23C7" w14:paraId="3803FD3D" w14:textId="77777777" w:rsidTr="00755910">
        <w:tc>
          <w:tcPr>
            <w:tcW w:w="675" w:type="dxa"/>
            <w:shd w:val="clear" w:color="auto" w:fill="auto"/>
          </w:tcPr>
          <w:p w14:paraId="07FC98A3" w14:textId="77777777" w:rsidR="002509DE" w:rsidRPr="008E23C7" w:rsidRDefault="002509DE" w:rsidP="00755910">
            <w:pPr>
              <w:spacing w:after="0" w:line="240" w:lineRule="auto"/>
              <w:jc w:val="center"/>
            </w:pPr>
          </w:p>
        </w:tc>
        <w:tc>
          <w:tcPr>
            <w:tcW w:w="2977" w:type="dxa"/>
            <w:shd w:val="clear" w:color="auto" w:fill="auto"/>
          </w:tcPr>
          <w:p w14:paraId="007850C1" w14:textId="77777777" w:rsidR="002509DE" w:rsidRPr="008E23C7" w:rsidRDefault="002509DE" w:rsidP="00755910">
            <w:pPr>
              <w:spacing w:after="0" w:line="240" w:lineRule="auto"/>
            </w:pPr>
          </w:p>
        </w:tc>
        <w:tc>
          <w:tcPr>
            <w:tcW w:w="1276" w:type="dxa"/>
          </w:tcPr>
          <w:p w14:paraId="22BE9DAF" w14:textId="77777777" w:rsidR="002509DE" w:rsidRPr="008E23C7" w:rsidRDefault="002509DE" w:rsidP="00755910">
            <w:pPr>
              <w:spacing w:after="0" w:line="240" w:lineRule="auto"/>
            </w:pPr>
          </w:p>
        </w:tc>
        <w:tc>
          <w:tcPr>
            <w:tcW w:w="2410" w:type="dxa"/>
            <w:shd w:val="clear" w:color="auto" w:fill="auto"/>
          </w:tcPr>
          <w:p w14:paraId="05B40471" w14:textId="77777777" w:rsidR="002509DE" w:rsidRPr="008E23C7" w:rsidRDefault="002509DE" w:rsidP="00755910">
            <w:pPr>
              <w:spacing w:after="0" w:line="240" w:lineRule="auto"/>
              <w:jc w:val="right"/>
              <w:rPr>
                <w:b/>
              </w:rPr>
            </w:pPr>
            <w:r w:rsidRPr="008E23C7">
              <w:rPr>
                <w:b/>
              </w:rPr>
              <w:t>Iš viso:</w:t>
            </w:r>
          </w:p>
        </w:tc>
        <w:tc>
          <w:tcPr>
            <w:tcW w:w="2516" w:type="dxa"/>
            <w:shd w:val="clear" w:color="auto" w:fill="auto"/>
          </w:tcPr>
          <w:p w14:paraId="661B1510" w14:textId="77777777" w:rsidR="002509DE" w:rsidRPr="008E23C7" w:rsidRDefault="002509DE" w:rsidP="00755910">
            <w:pPr>
              <w:spacing w:after="0" w:line="240" w:lineRule="auto"/>
              <w:jc w:val="right"/>
              <w:rPr>
                <w:b/>
              </w:rPr>
            </w:pPr>
            <w:r w:rsidRPr="008E23C7">
              <w:rPr>
                <w:b/>
              </w:rPr>
              <w:t>4</w:t>
            </w:r>
          </w:p>
        </w:tc>
      </w:tr>
      <w:tr w:rsidR="00AB127D" w:rsidRPr="008E23C7" w14:paraId="251E24EF" w14:textId="77777777">
        <w:tc>
          <w:tcPr>
            <w:tcW w:w="675" w:type="dxa"/>
            <w:shd w:val="clear" w:color="auto" w:fill="auto"/>
            <w:vAlign w:val="center"/>
          </w:tcPr>
          <w:p w14:paraId="0C16D70B" w14:textId="77777777" w:rsidR="00E90F7A" w:rsidRPr="008E23C7" w:rsidRDefault="00D92D9C" w:rsidP="000B6A66">
            <w:pPr>
              <w:spacing w:after="0" w:line="240" w:lineRule="auto"/>
              <w:jc w:val="center"/>
            </w:pPr>
            <w:r w:rsidRPr="008E23C7">
              <w:t>41</w:t>
            </w:r>
          </w:p>
        </w:tc>
        <w:tc>
          <w:tcPr>
            <w:tcW w:w="2977" w:type="dxa"/>
            <w:shd w:val="clear" w:color="auto" w:fill="auto"/>
          </w:tcPr>
          <w:p w14:paraId="63447837" w14:textId="77777777" w:rsidR="00E90F7A" w:rsidRPr="008E23C7" w:rsidRDefault="00E90F7A" w:rsidP="00C827D6">
            <w:pPr>
              <w:spacing w:after="0" w:line="240" w:lineRule="auto"/>
            </w:pPr>
            <w:r w:rsidRPr="008E23C7">
              <w:t xml:space="preserve">Božena </w:t>
            </w:r>
            <w:proofErr w:type="spellStart"/>
            <w:r w:rsidRPr="008E23C7">
              <w:t>German</w:t>
            </w:r>
            <w:proofErr w:type="spellEnd"/>
          </w:p>
        </w:tc>
        <w:tc>
          <w:tcPr>
            <w:tcW w:w="1276" w:type="dxa"/>
          </w:tcPr>
          <w:p w14:paraId="54C4D129" w14:textId="77777777" w:rsidR="00E90F7A" w:rsidRPr="008E23C7" w:rsidRDefault="00E90F7A" w:rsidP="000B6A66">
            <w:pPr>
              <w:spacing w:after="0" w:line="240" w:lineRule="auto"/>
            </w:pPr>
            <w:r w:rsidRPr="008E23C7">
              <w:t>lenkų</w:t>
            </w:r>
          </w:p>
        </w:tc>
        <w:tc>
          <w:tcPr>
            <w:tcW w:w="2410" w:type="dxa"/>
            <w:shd w:val="clear" w:color="auto" w:fill="auto"/>
          </w:tcPr>
          <w:p w14:paraId="1D99036A" w14:textId="77777777" w:rsidR="00E90F7A" w:rsidRPr="008E23C7" w:rsidRDefault="00E90F7A" w:rsidP="000B6A66">
            <w:pPr>
              <w:spacing w:after="0" w:line="240" w:lineRule="auto"/>
            </w:pPr>
            <w:r w:rsidRPr="008E23C7">
              <w:t>Užsienio kalba (rusų)</w:t>
            </w:r>
          </w:p>
        </w:tc>
        <w:tc>
          <w:tcPr>
            <w:tcW w:w="2516" w:type="dxa"/>
            <w:vMerge w:val="restart"/>
            <w:shd w:val="clear" w:color="auto" w:fill="auto"/>
            <w:vAlign w:val="center"/>
          </w:tcPr>
          <w:p w14:paraId="1224B41B" w14:textId="77777777" w:rsidR="00E90F7A" w:rsidRPr="008E23C7" w:rsidRDefault="00E90F7A" w:rsidP="000B6A66">
            <w:pPr>
              <w:spacing w:after="0" w:line="240" w:lineRule="auto"/>
            </w:pPr>
            <w:r w:rsidRPr="008E23C7">
              <w:t>Rudaminos Ferdinando Ruščico gimnazija</w:t>
            </w:r>
          </w:p>
        </w:tc>
      </w:tr>
      <w:tr w:rsidR="00AB127D" w:rsidRPr="008E23C7" w14:paraId="39B2218E" w14:textId="77777777">
        <w:tc>
          <w:tcPr>
            <w:tcW w:w="675" w:type="dxa"/>
            <w:shd w:val="clear" w:color="auto" w:fill="auto"/>
            <w:vAlign w:val="center"/>
          </w:tcPr>
          <w:p w14:paraId="107BB659" w14:textId="77777777" w:rsidR="00E90F7A" w:rsidRPr="008E23C7" w:rsidRDefault="00D92D9C" w:rsidP="000B6A66">
            <w:pPr>
              <w:spacing w:after="0" w:line="240" w:lineRule="auto"/>
              <w:jc w:val="center"/>
            </w:pPr>
            <w:r w:rsidRPr="008E23C7">
              <w:t>42</w:t>
            </w:r>
          </w:p>
        </w:tc>
        <w:tc>
          <w:tcPr>
            <w:tcW w:w="2977" w:type="dxa"/>
            <w:shd w:val="clear" w:color="auto" w:fill="auto"/>
          </w:tcPr>
          <w:p w14:paraId="750F3FC8" w14:textId="77777777" w:rsidR="00E90F7A" w:rsidRPr="008E23C7" w:rsidRDefault="00E90F7A" w:rsidP="00C827D6">
            <w:pPr>
              <w:spacing w:after="0" w:line="240" w:lineRule="auto"/>
            </w:pPr>
            <w:r w:rsidRPr="008E23C7">
              <w:t xml:space="preserve">Kamila </w:t>
            </w:r>
            <w:proofErr w:type="spellStart"/>
            <w:r w:rsidRPr="008E23C7">
              <w:t>Mackevič</w:t>
            </w:r>
            <w:proofErr w:type="spellEnd"/>
          </w:p>
        </w:tc>
        <w:tc>
          <w:tcPr>
            <w:tcW w:w="1276" w:type="dxa"/>
          </w:tcPr>
          <w:p w14:paraId="650ED87C" w14:textId="77777777" w:rsidR="00E90F7A" w:rsidRPr="008E23C7" w:rsidRDefault="00E90F7A" w:rsidP="000B6A66">
            <w:pPr>
              <w:spacing w:after="0" w:line="240" w:lineRule="auto"/>
            </w:pPr>
            <w:r w:rsidRPr="008E23C7">
              <w:t>lenkų</w:t>
            </w:r>
          </w:p>
        </w:tc>
        <w:tc>
          <w:tcPr>
            <w:tcW w:w="2410" w:type="dxa"/>
            <w:shd w:val="clear" w:color="auto" w:fill="auto"/>
          </w:tcPr>
          <w:p w14:paraId="0593FE91" w14:textId="77777777" w:rsidR="00E90F7A" w:rsidRPr="008E23C7" w:rsidRDefault="00E90F7A" w:rsidP="000B6A66">
            <w:pPr>
              <w:spacing w:after="0" w:line="240" w:lineRule="auto"/>
            </w:pPr>
            <w:r w:rsidRPr="008E23C7">
              <w:t>Užsienio kalba (rusų)</w:t>
            </w:r>
          </w:p>
        </w:tc>
        <w:tc>
          <w:tcPr>
            <w:tcW w:w="2516" w:type="dxa"/>
            <w:vMerge/>
            <w:shd w:val="clear" w:color="auto" w:fill="auto"/>
          </w:tcPr>
          <w:p w14:paraId="1999BB46" w14:textId="77777777" w:rsidR="00E90F7A" w:rsidRPr="008E23C7" w:rsidRDefault="00E90F7A" w:rsidP="000B6A66">
            <w:pPr>
              <w:spacing w:after="0" w:line="240" w:lineRule="auto"/>
              <w:jc w:val="right"/>
              <w:rPr>
                <w:b/>
              </w:rPr>
            </w:pPr>
          </w:p>
        </w:tc>
      </w:tr>
      <w:tr w:rsidR="00AB127D" w:rsidRPr="008E23C7" w14:paraId="3C2C8FA0" w14:textId="77777777">
        <w:tc>
          <w:tcPr>
            <w:tcW w:w="675" w:type="dxa"/>
            <w:shd w:val="clear" w:color="auto" w:fill="auto"/>
            <w:vAlign w:val="center"/>
          </w:tcPr>
          <w:p w14:paraId="01BE161D" w14:textId="77777777" w:rsidR="00E90F7A" w:rsidRPr="008E23C7" w:rsidRDefault="00D92D9C" w:rsidP="000B6A66">
            <w:pPr>
              <w:spacing w:after="0" w:line="240" w:lineRule="auto"/>
              <w:jc w:val="center"/>
            </w:pPr>
            <w:r w:rsidRPr="008E23C7">
              <w:t>43</w:t>
            </w:r>
          </w:p>
        </w:tc>
        <w:tc>
          <w:tcPr>
            <w:tcW w:w="2977" w:type="dxa"/>
            <w:shd w:val="clear" w:color="auto" w:fill="auto"/>
          </w:tcPr>
          <w:p w14:paraId="7462FB9F" w14:textId="77777777" w:rsidR="00E90F7A" w:rsidRPr="008E23C7" w:rsidRDefault="00E90F7A" w:rsidP="00C827D6">
            <w:pPr>
              <w:spacing w:after="0" w:line="240" w:lineRule="auto"/>
            </w:pPr>
            <w:r w:rsidRPr="008E23C7">
              <w:t xml:space="preserve">Emilija </w:t>
            </w:r>
            <w:proofErr w:type="spellStart"/>
            <w:r w:rsidRPr="008E23C7">
              <w:t>Ukrainec</w:t>
            </w:r>
            <w:proofErr w:type="spellEnd"/>
          </w:p>
        </w:tc>
        <w:tc>
          <w:tcPr>
            <w:tcW w:w="1276" w:type="dxa"/>
          </w:tcPr>
          <w:p w14:paraId="145BFF99" w14:textId="77777777" w:rsidR="00E90F7A" w:rsidRPr="008E23C7" w:rsidRDefault="00E90F7A" w:rsidP="000B6A66">
            <w:pPr>
              <w:spacing w:after="0" w:line="240" w:lineRule="auto"/>
            </w:pPr>
            <w:r w:rsidRPr="008E23C7">
              <w:t>lenkų</w:t>
            </w:r>
          </w:p>
        </w:tc>
        <w:tc>
          <w:tcPr>
            <w:tcW w:w="2410" w:type="dxa"/>
            <w:shd w:val="clear" w:color="auto" w:fill="auto"/>
          </w:tcPr>
          <w:p w14:paraId="28694C4D" w14:textId="77777777" w:rsidR="00E90F7A" w:rsidRPr="008E23C7" w:rsidRDefault="00E90F7A" w:rsidP="000B6A66">
            <w:pPr>
              <w:spacing w:after="0" w:line="240" w:lineRule="auto"/>
            </w:pPr>
            <w:r w:rsidRPr="008E23C7">
              <w:t>Užsienio kalba (rusų)</w:t>
            </w:r>
          </w:p>
        </w:tc>
        <w:tc>
          <w:tcPr>
            <w:tcW w:w="2516" w:type="dxa"/>
            <w:vMerge/>
            <w:shd w:val="clear" w:color="auto" w:fill="auto"/>
          </w:tcPr>
          <w:p w14:paraId="6AA0F6E5" w14:textId="77777777" w:rsidR="00E90F7A" w:rsidRPr="008E23C7" w:rsidRDefault="00E90F7A" w:rsidP="000B6A66">
            <w:pPr>
              <w:spacing w:after="0" w:line="240" w:lineRule="auto"/>
              <w:jc w:val="right"/>
              <w:rPr>
                <w:b/>
              </w:rPr>
            </w:pPr>
          </w:p>
        </w:tc>
      </w:tr>
      <w:tr w:rsidR="00AB127D" w:rsidRPr="008E23C7" w14:paraId="1BCCF79F" w14:textId="77777777">
        <w:tc>
          <w:tcPr>
            <w:tcW w:w="675" w:type="dxa"/>
            <w:shd w:val="clear" w:color="auto" w:fill="auto"/>
            <w:vAlign w:val="center"/>
          </w:tcPr>
          <w:p w14:paraId="148EBE33" w14:textId="77777777" w:rsidR="00E90F7A" w:rsidRPr="008E23C7" w:rsidRDefault="00D92D9C" w:rsidP="000B6A66">
            <w:pPr>
              <w:spacing w:after="0" w:line="240" w:lineRule="auto"/>
              <w:jc w:val="center"/>
            </w:pPr>
            <w:r w:rsidRPr="008E23C7">
              <w:t>44</w:t>
            </w:r>
          </w:p>
        </w:tc>
        <w:tc>
          <w:tcPr>
            <w:tcW w:w="2977" w:type="dxa"/>
            <w:shd w:val="clear" w:color="auto" w:fill="auto"/>
          </w:tcPr>
          <w:p w14:paraId="43237289" w14:textId="77777777" w:rsidR="00E90F7A" w:rsidRPr="008E23C7" w:rsidRDefault="00E90F7A" w:rsidP="00C827D6">
            <w:pPr>
              <w:spacing w:after="0" w:line="240" w:lineRule="auto"/>
            </w:pPr>
            <w:r w:rsidRPr="008E23C7">
              <w:t xml:space="preserve">Elžbieta </w:t>
            </w:r>
            <w:proofErr w:type="spellStart"/>
            <w:r w:rsidRPr="008E23C7">
              <w:t>Zinkevič</w:t>
            </w:r>
            <w:proofErr w:type="spellEnd"/>
          </w:p>
        </w:tc>
        <w:tc>
          <w:tcPr>
            <w:tcW w:w="1276" w:type="dxa"/>
          </w:tcPr>
          <w:p w14:paraId="41EDBA9A" w14:textId="77777777" w:rsidR="00E90F7A" w:rsidRPr="008E23C7" w:rsidRDefault="00E90F7A" w:rsidP="000B6A66">
            <w:pPr>
              <w:spacing w:after="0" w:line="240" w:lineRule="auto"/>
            </w:pPr>
            <w:r w:rsidRPr="008E23C7">
              <w:t>lenkų</w:t>
            </w:r>
          </w:p>
        </w:tc>
        <w:tc>
          <w:tcPr>
            <w:tcW w:w="2410" w:type="dxa"/>
            <w:shd w:val="clear" w:color="auto" w:fill="auto"/>
          </w:tcPr>
          <w:p w14:paraId="581C6EB3" w14:textId="77777777" w:rsidR="00E90F7A" w:rsidRPr="008E23C7" w:rsidRDefault="00E90F7A" w:rsidP="000B6A66">
            <w:pPr>
              <w:spacing w:after="0" w:line="240" w:lineRule="auto"/>
            </w:pPr>
            <w:r w:rsidRPr="008E23C7">
              <w:t>Užsienio kalba (rusų)</w:t>
            </w:r>
          </w:p>
        </w:tc>
        <w:tc>
          <w:tcPr>
            <w:tcW w:w="2516" w:type="dxa"/>
            <w:vMerge/>
            <w:shd w:val="clear" w:color="auto" w:fill="auto"/>
          </w:tcPr>
          <w:p w14:paraId="55CFB12D" w14:textId="77777777" w:rsidR="00E90F7A" w:rsidRPr="008E23C7" w:rsidRDefault="00E90F7A" w:rsidP="000B6A66">
            <w:pPr>
              <w:spacing w:after="0" w:line="240" w:lineRule="auto"/>
              <w:jc w:val="right"/>
              <w:rPr>
                <w:b/>
              </w:rPr>
            </w:pPr>
          </w:p>
        </w:tc>
      </w:tr>
      <w:tr w:rsidR="00AB127D" w:rsidRPr="008E23C7" w14:paraId="74ED0FED" w14:textId="77777777">
        <w:tc>
          <w:tcPr>
            <w:tcW w:w="675" w:type="dxa"/>
            <w:shd w:val="clear" w:color="auto" w:fill="auto"/>
            <w:vAlign w:val="center"/>
          </w:tcPr>
          <w:p w14:paraId="2144544C" w14:textId="77777777" w:rsidR="00E90F7A" w:rsidRPr="008E23C7" w:rsidRDefault="00E90F7A" w:rsidP="000B6A66">
            <w:pPr>
              <w:spacing w:after="0" w:line="240" w:lineRule="auto"/>
              <w:jc w:val="center"/>
            </w:pPr>
          </w:p>
        </w:tc>
        <w:tc>
          <w:tcPr>
            <w:tcW w:w="2977" w:type="dxa"/>
            <w:shd w:val="clear" w:color="auto" w:fill="auto"/>
            <w:vAlign w:val="center"/>
          </w:tcPr>
          <w:p w14:paraId="5562B0AA" w14:textId="77777777" w:rsidR="00E90F7A" w:rsidRPr="008E23C7" w:rsidRDefault="00E90F7A" w:rsidP="000B6A66">
            <w:pPr>
              <w:spacing w:after="0" w:line="240" w:lineRule="auto"/>
              <w:jc w:val="center"/>
            </w:pPr>
          </w:p>
        </w:tc>
        <w:tc>
          <w:tcPr>
            <w:tcW w:w="1276" w:type="dxa"/>
            <w:vAlign w:val="center"/>
          </w:tcPr>
          <w:p w14:paraId="4620476B" w14:textId="77777777" w:rsidR="00E90F7A" w:rsidRPr="008E23C7" w:rsidRDefault="00E90F7A" w:rsidP="000B6A66">
            <w:pPr>
              <w:spacing w:after="0" w:line="240" w:lineRule="auto"/>
              <w:jc w:val="center"/>
            </w:pPr>
          </w:p>
        </w:tc>
        <w:tc>
          <w:tcPr>
            <w:tcW w:w="2410" w:type="dxa"/>
            <w:shd w:val="clear" w:color="auto" w:fill="auto"/>
          </w:tcPr>
          <w:p w14:paraId="5F60AFA8" w14:textId="77777777" w:rsidR="00E90F7A" w:rsidRPr="008E23C7" w:rsidRDefault="00E90F7A" w:rsidP="000B6A66">
            <w:pPr>
              <w:spacing w:after="0" w:line="240" w:lineRule="auto"/>
              <w:jc w:val="right"/>
              <w:rPr>
                <w:b/>
              </w:rPr>
            </w:pPr>
            <w:r w:rsidRPr="008E23C7">
              <w:rPr>
                <w:b/>
              </w:rPr>
              <w:t>Iš viso:</w:t>
            </w:r>
          </w:p>
        </w:tc>
        <w:tc>
          <w:tcPr>
            <w:tcW w:w="2516" w:type="dxa"/>
            <w:shd w:val="clear" w:color="auto" w:fill="auto"/>
          </w:tcPr>
          <w:p w14:paraId="1B3FAD6E" w14:textId="77777777" w:rsidR="00E90F7A" w:rsidRPr="008E23C7" w:rsidRDefault="00E90F7A" w:rsidP="000B6A66">
            <w:pPr>
              <w:spacing w:after="0" w:line="240" w:lineRule="auto"/>
              <w:jc w:val="right"/>
              <w:rPr>
                <w:b/>
              </w:rPr>
            </w:pPr>
            <w:r w:rsidRPr="008E23C7">
              <w:rPr>
                <w:b/>
              </w:rPr>
              <w:t>4</w:t>
            </w:r>
          </w:p>
        </w:tc>
      </w:tr>
      <w:tr w:rsidR="00AB127D" w:rsidRPr="008E23C7" w14:paraId="7160995D" w14:textId="77777777">
        <w:tc>
          <w:tcPr>
            <w:tcW w:w="675" w:type="dxa"/>
            <w:shd w:val="clear" w:color="auto" w:fill="auto"/>
          </w:tcPr>
          <w:p w14:paraId="4588F56D" w14:textId="77777777" w:rsidR="00E90F7A" w:rsidRPr="008E23C7" w:rsidRDefault="00D92D9C" w:rsidP="000B6A66">
            <w:pPr>
              <w:spacing w:after="0" w:line="240" w:lineRule="auto"/>
              <w:jc w:val="center"/>
            </w:pPr>
            <w:r w:rsidRPr="008E23C7">
              <w:t>45</w:t>
            </w:r>
          </w:p>
        </w:tc>
        <w:tc>
          <w:tcPr>
            <w:tcW w:w="2977" w:type="dxa"/>
            <w:shd w:val="clear" w:color="auto" w:fill="auto"/>
          </w:tcPr>
          <w:p w14:paraId="323C3A07" w14:textId="77777777" w:rsidR="00E90F7A" w:rsidRPr="008E23C7" w:rsidRDefault="00E90F7A" w:rsidP="00C827D6">
            <w:pPr>
              <w:spacing w:after="0" w:line="240" w:lineRule="auto"/>
            </w:pPr>
            <w:r w:rsidRPr="008E23C7">
              <w:t xml:space="preserve">Aurelija </w:t>
            </w:r>
            <w:proofErr w:type="spellStart"/>
            <w:r w:rsidRPr="008E23C7">
              <w:t>Kimsa</w:t>
            </w:r>
            <w:proofErr w:type="spellEnd"/>
          </w:p>
        </w:tc>
        <w:tc>
          <w:tcPr>
            <w:tcW w:w="1276" w:type="dxa"/>
          </w:tcPr>
          <w:p w14:paraId="4B8AF9CE" w14:textId="77777777" w:rsidR="00E90F7A" w:rsidRPr="008E23C7" w:rsidRDefault="00E90F7A" w:rsidP="000B6A66">
            <w:pPr>
              <w:spacing w:after="0" w:line="240" w:lineRule="auto"/>
            </w:pPr>
            <w:r w:rsidRPr="008E23C7">
              <w:t>lenkų</w:t>
            </w:r>
          </w:p>
        </w:tc>
        <w:tc>
          <w:tcPr>
            <w:tcW w:w="2410" w:type="dxa"/>
            <w:shd w:val="clear" w:color="auto" w:fill="auto"/>
          </w:tcPr>
          <w:p w14:paraId="2D9E36D1" w14:textId="77777777" w:rsidR="00E90F7A" w:rsidRPr="008E23C7" w:rsidRDefault="00E90F7A" w:rsidP="000B6A66">
            <w:pPr>
              <w:spacing w:after="0" w:line="240" w:lineRule="auto"/>
            </w:pPr>
            <w:r w:rsidRPr="008E23C7">
              <w:t>Užsienio kalba (rusų)</w:t>
            </w:r>
          </w:p>
        </w:tc>
        <w:tc>
          <w:tcPr>
            <w:tcW w:w="2516" w:type="dxa"/>
            <w:vMerge w:val="restart"/>
            <w:shd w:val="clear" w:color="auto" w:fill="auto"/>
            <w:vAlign w:val="center"/>
          </w:tcPr>
          <w:p w14:paraId="29A9C7BE" w14:textId="77777777" w:rsidR="00E90F7A" w:rsidRPr="008E23C7" w:rsidRDefault="00E90F7A" w:rsidP="000B6A66">
            <w:pPr>
              <w:spacing w:after="0" w:line="240" w:lineRule="auto"/>
            </w:pPr>
            <w:r w:rsidRPr="008E23C7">
              <w:t>Lavoriškių Stepono Batoro gimnazija</w:t>
            </w:r>
          </w:p>
        </w:tc>
      </w:tr>
      <w:tr w:rsidR="00AB127D" w:rsidRPr="008E23C7" w14:paraId="6F487C14" w14:textId="77777777">
        <w:tc>
          <w:tcPr>
            <w:tcW w:w="675" w:type="dxa"/>
            <w:shd w:val="clear" w:color="auto" w:fill="auto"/>
          </w:tcPr>
          <w:p w14:paraId="21E880B8" w14:textId="77777777" w:rsidR="00E90F7A" w:rsidRPr="008E23C7" w:rsidRDefault="00D92D9C" w:rsidP="000B6A66">
            <w:pPr>
              <w:spacing w:after="0" w:line="240" w:lineRule="auto"/>
              <w:jc w:val="center"/>
            </w:pPr>
            <w:r w:rsidRPr="008E23C7">
              <w:t>46</w:t>
            </w:r>
          </w:p>
        </w:tc>
        <w:tc>
          <w:tcPr>
            <w:tcW w:w="2977" w:type="dxa"/>
            <w:shd w:val="clear" w:color="auto" w:fill="auto"/>
          </w:tcPr>
          <w:p w14:paraId="6F9ED71A" w14:textId="77777777" w:rsidR="00E90F7A" w:rsidRPr="008E23C7" w:rsidRDefault="00E90F7A" w:rsidP="00C827D6">
            <w:pPr>
              <w:spacing w:after="0" w:line="240" w:lineRule="auto"/>
            </w:pPr>
            <w:proofErr w:type="spellStart"/>
            <w:r w:rsidRPr="008E23C7">
              <w:t>Stanislav</w:t>
            </w:r>
            <w:proofErr w:type="spellEnd"/>
            <w:r w:rsidRPr="008E23C7">
              <w:t xml:space="preserve"> </w:t>
            </w:r>
            <w:proofErr w:type="spellStart"/>
            <w:r w:rsidRPr="008E23C7">
              <w:t>Novicki</w:t>
            </w:r>
            <w:proofErr w:type="spellEnd"/>
          </w:p>
        </w:tc>
        <w:tc>
          <w:tcPr>
            <w:tcW w:w="1276" w:type="dxa"/>
          </w:tcPr>
          <w:p w14:paraId="3BAEEC7E" w14:textId="77777777" w:rsidR="00E90F7A" w:rsidRPr="008E23C7" w:rsidRDefault="00E90F7A" w:rsidP="000B6A66">
            <w:pPr>
              <w:spacing w:after="0" w:line="240" w:lineRule="auto"/>
            </w:pPr>
            <w:r w:rsidRPr="008E23C7">
              <w:t>lenkų</w:t>
            </w:r>
          </w:p>
        </w:tc>
        <w:tc>
          <w:tcPr>
            <w:tcW w:w="2410" w:type="dxa"/>
            <w:shd w:val="clear" w:color="auto" w:fill="auto"/>
          </w:tcPr>
          <w:p w14:paraId="40B374EA" w14:textId="77777777" w:rsidR="00E90F7A" w:rsidRPr="008E23C7" w:rsidRDefault="00E90F7A" w:rsidP="000B6A66">
            <w:pPr>
              <w:spacing w:after="0" w:line="240" w:lineRule="auto"/>
            </w:pPr>
            <w:r w:rsidRPr="008E23C7">
              <w:t>Užsienio kalba (rusų)</w:t>
            </w:r>
          </w:p>
        </w:tc>
        <w:tc>
          <w:tcPr>
            <w:tcW w:w="2516" w:type="dxa"/>
            <w:vMerge/>
            <w:shd w:val="clear" w:color="auto" w:fill="auto"/>
          </w:tcPr>
          <w:p w14:paraId="3F99185D" w14:textId="77777777" w:rsidR="00E90F7A" w:rsidRPr="008E23C7" w:rsidRDefault="00E90F7A" w:rsidP="000B6A66">
            <w:pPr>
              <w:spacing w:after="0" w:line="240" w:lineRule="auto"/>
              <w:jc w:val="right"/>
              <w:rPr>
                <w:b/>
              </w:rPr>
            </w:pPr>
          </w:p>
        </w:tc>
      </w:tr>
      <w:tr w:rsidR="00AB127D" w:rsidRPr="008E23C7" w14:paraId="375A2571" w14:textId="77777777">
        <w:tc>
          <w:tcPr>
            <w:tcW w:w="675" w:type="dxa"/>
            <w:shd w:val="clear" w:color="auto" w:fill="auto"/>
          </w:tcPr>
          <w:p w14:paraId="4ACCF25E" w14:textId="77777777" w:rsidR="00E90F7A" w:rsidRPr="008E23C7" w:rsidRDefault="00D92D9C" w:rsidP="000B6A66">
            <w:pPr>
              <w:spacing w:after="0" w:line="240" w:lineRule="auto"/>
              <w:jc w:val="center"/>
            </w:pPr>
            <w:r w:rsidRPr="008E23C7">
              <w:t>47</w:t>
            </w:r>
          </w:p>
        </w:tc>
        <w:tc>
          <w:tcPr>
            <w:tcW w:w="2977" w:type="dxa"/>
            <w:shd w:val="clear" w:color="auto" w:fill="auto"/>
          </w:tcPr>
          <w:p w14:paraId="337AD797" w14:textId="77777777" w:rsidR="00E90F7A" w:rsidRPr="008E23C7" w:rsidRDefault="00E90F7A" w:rsidP="00C827D6">
            <w:pPr>
              <w:spacing w:after="0" w:line="240" w:lineRule="auto"/>
            </w:pPr>
            <w:r w:rsidRPr="008E23C7">
              <w:t xml:space="preserve">Svetlana </w:t>
            </w:r>
            <w:proofErr w:type="spellStart"/>
            <w:r w:rsidRPr="008E23C7">
              <w:t>Stepanavičiūtė</w:t>
            </w:r>
            <w:proofErr w:type="spellEnd"/>
          </w:p>
        </w:tc>
        <w:tc>
          <w:tcPr>
            <w:tcW w:w="1276" w:type="dxa"/>
          </w:tcPr>
          <w:p w14:paraId="0AAD94B9" w14:textId="77777777" w:rsidR="00E90F7A" w:rsidRPr="008E23C7" w:rsidRDefault="00E90F7A" w:rsidP="000B6A66">
            <w:pPr>
              <w:spacing w:after="0" w:line="240" w:lineRule="auto"/>
            </w:pPr>
            <w:r w:rsidRPr="008E23C7">
              <w:t>lenkų</w:t>
            </w:r>
          </w:p>
        </w:tc>
        <w:tc>
          <w:tcPr>
            <w:tcW w:w="2410" w:type="dxa"/>
            <w:shd w:val="clear" w:color="auto" w:fill="auto"/>
          </w:tcPr>
          <w:p w14:paraId="402F4104" w14:textId="77777777" w:rsidR="00E90F7A" w:rsidRPr="008E23C7" w:rsidRDefault="00E90F7A" w:rsidP="000B6A66">
            <w:pPr>
              <w:spacing w:after="0" w:line="240" w:lineRule="auto"/>
            </w:pPr>
            <w:r w:rsidRPr="008E23C7">
              <w:t>Užsienio kalba (rusų)</w:t>
            </w:r>
          </w:p>
        </w:tc>
        <w:tc>
          <w:tcPr>
            <w:tcW w:w="2516" w:type="dxa"/>
            <w:vMerge/>
            <w:shd w:val="clear" w:color="auto" w:fill="auto"/>
          </w:tcPr>
          <w:p w14:paraId="6FDE1F0D" w14:textId="77777777" w:rsidR="00E90F7A" w:rsidRPr="008E23C7" w:rsidRDefault="00E90F7A" w:rsidP="000B6A66">
            <w:pPr>
              <w:spacing w:after="0" w:line="240" w:lineRule="auto"/>
              <w:jc w:val="right"/>
              <w:rPr>
                <w:b/>
              </w:rPr>
            </w:pPr>
          </w:p>
        </w:tc>
      </w:tr>
      <w:tr w:rsidR="00AB127D" w:rsidRPr="008E23C7" w14:paraId="306B6735" w14:textId="77777777">
        <w:tc>
          <w:tcPr>
            <w:tcW w:w="675" w:type="dxa"/>
            <w:shd w:val="clear" w:color="auto" w:fill="auto"/>
          </w:tcPr>
          <w:p w14:paraId="185B334D" w14:textId="77777777" w:rsidR="00E90F7A" w:rsidRPr="008E23C7" w:rsidRDefault="00E90F7A" w:rsidP="000B6A66">
            <w:pPr>
              <w:spacing w:after="0" w:line="240" w:lineRule="auto"/>
              <w:jc w:val="center"/>
            </w:pPr>
          </w:p>
        </w:tc>
        <w:tc>
          <w:tcPr>
            <w:tcW w:w="2977" w:type="dxa"/>
            <w:shd w:val="clear" w:color="auto" w:fill="auto"/>
          </w:tcPr>
          <w:p w14:paraId="7DCBBCE1" w14:textId="77777777" w:rsidR="00E90F7A" w:rsidRPr="008E23C7" w:rsidRDefault="00E90F7A" w:rsidP="000B6A66">
            <w:pPr>
              <w:spacing w:after="0" w:line="240" w:lineRule="auto"/>
            </w:pPr>
          </w:p>
        </w:tc>
        <w:tc>
          <w:tcPr>
            <w:tcW w:w="1276" w:type="dxa"/>
          </w:tcPr>
          <w:p w14:paraId="0C19EE84" w14:textId="77777777" w:rsidR="00E90F7A" w:rsidRPr="008E23C7" w:rsidRDefault="00E90F7A" w:rsidP="000B6A66">
            <w:pPr>
              <w:spacing w:after="0" w:line="240" w:lineRule="auto"/>
            </w:pPr>
          </w:p>
        </w:tc>
        <w:tc>
          <w:tcPr>
            <w:tcW w:w="2410" w:type="dxa"/>
            <w:shd w:val="clear" w:color="auto" w:fill="auto"/>
          </w:tcPr>
          <w:p w14:paraId="59DFEB49" w14:textId="77777777" w:rsidR="00E90F7A" w:rsidRPr="008E23C7" w:rsidRDefault="00E90F7A" w:rsidP="000B6A66">
            <w:pPr>
              <w:spacing w:after="0" w:line="240" w:lineRule="auto"/>
              <w:jc w:val="right"/>
              <w:rPr>
                <w:b/>
              </w:rPr>
            </w:pPr>
            <w:r w:rsidRPr="008E23C7">
              <w:rPr>
                <w:b/>
              </w:rPr>
              <w:t>Iš viso:</w:t>
            </w:r>
          </w:p>
        </w:tc>
        <w:tc>
          <w:tcPr>
            <w:tcW w:w="2516" w:type="dxa"/>
            <w:shd w:val="clear" w:color="auto" w:fill="auto"/>
          </w:tcPr>
          <w:p w14:paraId="7E52253C" w14:textId="77777777" w:rsidR="00E90F7A" w:rsidRPr="008E23C7" w:rsidRDefault="00E90F7A" w:rsidP="000B6A66">
            <w:pPr>
              <w:spacing w:after="0" w:line="240" w:lineRule="auto"/>
              <w:jc w:val="right"/>
              <w:rPr>
                <w:b/>
              </w:rPr>
            </w:pPr>
            <w:r w:rsidRPr="008E23C7">
              <w:rPr>
                <w:b/>
              </w:rPr>
              <w:t>3</w:t>
            </w:r>
          </w:p>
        </w:tc>
      </w:tr>
      <w:tr w:rsidR="00AB127D" w:rsidRPr="008E23C7" w14:paraId="23791217" w14:textId="77777777" w:rsidTr="00542161">
        <w:tc>
          <w:tcPr>
            <w:tcW w:w="675" w:type="dxa"/>
            <w:shd w:val="clear" w:color="auto" w:fill="auto"/>
          </w:tcPr>
          <w:p w14:paraId="23633233" w14:textId="77777777" w:rsidR="00A639C3" w:rsidRPr="008E23C7" w:rsidRDefault="00D92D9C" w:rsidP="00542161">
            <w:pPr>
              <w:spacing w:after="0" w:line="240" w:lineRule="auto"/>
              <w:jc w:val="center"/>
            </w:pPr>
            <w:r w:rsidRPr="008E23C7">
              <w:t>48</w:t>
            </w:r>
          </w:p>
        </w:tc>
        <w:tc>
          <w:tcPr>
            <w:tcW w:w="2977" w:type="dxa"/>
            <w:shd w:val="clear" w:color="auto" w:fill="auto"/>
          </w:tcPr>
          <w:p w14:paraId="2F898F1E" w14:textId="77777777" w:rsidR="00A639C3" w:rsidRPr="008E23C7" w:rsidRDefault="00A639C3" w:rsidP="00542161">
            <w:pPr>
              <w:spacing w:after="0" w:line="240" w:lineRule="auto"/>
            </w:pPr>
            <w:r w:rsidRPr="008E23C7">
              <w:t xml:space="preserve">Patricija </w:t>
            </w:r>
            <w:proofErr w:type="spellStart"/>
            <w:r w:rsidRPr="008E23C7">
              <w:t>Ancukevič</w:t>
            </w:r>
            <w:proofErr w:type="spellEnd"/>
          </w:p>
        </w:tc>
        <w:tc>
          <w:tcPr>
            <w:tcW w:w="1276" w:type="dxa"/>
          </w:tcPr>
          <w:p w14:paraId="4B443B67" w14:textId="77777777" w:rsidR="00A639C3" w:rsidRPr="008E23C7" w:rsidRDefault="00A639C3" w:rsidP="00542161">
            <w:pPr>
              <w:spacing w:after="0" w:line="240" w:lineRule="auto"/>
            </w:pPr>
            <w:r w:rsidRPr="008E23C7">
              <w:t>lenkų</w:t>
            </w:r>
          </w:p>
        </w:tc>
        <w:tc>
          <w:tcPr>
            <w:tcW w:w="2410" w:type="dxa"/>
            <w:shd w:val="clear" w:color="auto" w:fill="auto"/>
          </w:tcPr>
          <w:p w14:paraId="13A7BF87" w14:textId="77777777" w:rsidR="00A639C3" w:rsidRPr="008E23C7" w:rsidRDefault="00A639C3" w:rsidP="00542161">
            <w:pPr>
              <w:spacing w:after="0" w:line="240" w:lineRule="auto"/>
            </w:pPr>
            <w:r w:rsidRPr="008E23C7">
              <w:t>Užsienio kalba (rusų)</w:t>
            </w:r>
          </w:p>
        </w:tc>
        <w:tc>
          <w:tcPr>
            <w:tcW w:w="2516" w:type="dxa"/>
            <w:vMerge w:val="restart"/>
            <w:shd w:val="clear" w:color="auto" w:fill="auto"/>
          </w:tcPr>
          <w:p w14:paraId="256B611B" w14:textId="77777777" w:rsidR="00A639C3" w:rsidRPr="008E23C7" w:rsidRDefault="00A639C3" w:rsidP="00542161">
            <w:pPr>
              <w:spacing w:after="0" w:line="240" w:lineRule="auto"/>
            </w:pPr>
            <w:r w:rsidRPr="008E23C7">
              <w:t>Medininkų šv. Kazimiero gimnazija</w:t>
            </w:r>
          </w:p>
        </w:tc>
      </w:tr>
      <w:tr w:rsidR="00AB127D" w:rsidRPr="008E23C7" w14:paraId="16226853" w14:textId="77777777" w:rsidTr="00542161">
        <w:tc>
          <w:tcPr>
            <w:tcW w:w="675" w:type="dxa"/>
            <w:shd w:val="clear" w:color="auto" w:fill="auto"/>
          </w:tcPr>
          <w:p w14:paraId="76B7C88E" w14:textId="77777777" w:rsidR="00A639C3" w:rsidRPr="008E23C7" w:rsidRDefault="00D92D9C" w:rsidP="00542161">
            <w:pPr>
              <w:spacing w:after="0" w:line="240" w:lineRule="auto"/>
              <w:jc w:val="center"/>
            </w:pPr>
            <w:r w:rsidRPr="008E23C7">
              <w:t>49</w:t>
            </w:r>
          </w:p>
        </w:tc>
        <w:tc>
          <w:tcPr>
            <w:tcW w:w="2977" w:type="dxa"/>
            <w:shd w:val="clear" w:color="auto" w:fill="auto"/>
          </w:tcPr>
          <w:p w14:paraId="0395E561" w14:textId="77777777" w:rsidR="00A639C3" w:rsidRPr="008E23C7" w:rsidRDefault="00A639C3" w:rsidP="00542161">
            <w:pPr>
              <w:spacing w:after="0" w:line="240" w:lineRule="auto"/>
            </w:pPr>
            <w:proofErr w:type="spellStart"/>
            <w:r w:rsidRPr="008E23C7">
              <w:t>Milena</w:t>
            </w:r>
            <w:proofErr w:type="spellEnd"/>
            <w:r w:rsidRPr="008E23C7">
              <w:t xml:space="preserve"> </w:t>
            </w:r>
            <w:proofErr w:type="spellStart"/>
            <w:r w:rsidRPr="008E23C7">
              <w:t>Jermakovič</w:t>
            </w:r>
            <w:proofErr w:type="spellEnd"/>
          </w:p>
        </w:tc>
        <w:tc>
          <w:tcPr>
            <w:tcW w:w="1276" w:type="dxa"/>
          </w:tcPr>
          <w:p w14:paraId="288D5C08" w14:textId="77777777" w:rsidR="00A639C3" w:rsidRPr="008E23C7" w:rsidRDefault="00A639C3" w:rsidP="00542161">
            <w:pPr>
              <w:spacing w:after="0" w:line="240" w:lineRule="auto"/>
            </w:pPr>
            <w:r w:rsidRPr="008E23C7">
              <w:t>lenkų</w:t>
            </w:r>
          </w:p>
        </w:tc>
        <w:tc>
          <w:tcPr>
            <w:tcW w:w="2410" w:type="dxa"/>
            <w:shd w:val="clear" w:color="auto" w:fill="auto"/>
          </w:tcPr>
          <w:p w14:paraId="521075AC" w14:textId="77777777" w:rsidR="00A639C3" w:rsidRPr="008E23C7" w:rsidRDefault="00A639C3" w:rsidP="00542161">
            <w:pPr>
              <w:spacing w:after="0" w:line="240" w:lineRule="auto"/>
            </w:pPr>
            <w:r w:rsidRPr="008E23C7">
              <w:t>Užsienio kalba (rusų)</w:t>
            </w:r>
          </w:p>
        </w:tc>
        <w:tc>
          <w:tcPr>
            <w:tcW w:w="2516" w:type="dxa"/>
            <w:vMerge/>
            <w:shd w:val="clear" w:color="auto" w:fill="auto"/>
          </w:tcPr>
          <w:p w14:paraId="5C7F2E5C" w14:textId="77777777" w:rsidR="00A639C3" w:rsidRPr="008E23C7" w:rsidRDefault="00A639C3" w:rsidP="00542161">
            <w:pPr>
              <w:spacing w:after="0" w:line="240" w:lineRule="auto"/>
            </w:pPr>
          </w:p>
        </w:tc>
      </w:tr>
      <w:tr w:rsidR="00AB127D" w:rsidRPr="008E23C7" w14:paraId="24CE0ED6" w14:textId="77777777" w:rsidTr="00542161">
        <w:tc>
          <w:tcPr>
            <w:tcW w:w="675" w:type="dxa"/>
            <w:shd w:val="clear" w:color="auto" w:fill="auto"/>
          </w:tcPr>
          <w:p w14:paraId="4108F704" w14:textId="77777777" w:rsidR="00A639C3" w:rsidRPr="008E23C7" w:rsidRDefault="00D92D9C" w:rsidP="00542161">
            <w:pPr>
              <w:spacing w:after="0" w:line="240" w:lineRule="auto"/>
              <w:jc w:val="center"/>
            </w:pPr>
            <w:r w:rsidRPr="008E23C7">
              <w:t>50</w:t>
            </w:r>
          </w:p>
        </w:tc>
        <w:tc>
          <w:tcPr>
            <w:tcW w:w="2977" w:type="dxa"/>
            <w:shd w:val="clear" w:color="auto" w:fill="auto"/>
          </w:tcPr>
          <w:p w14:paraId="0FF93D81" w14:textId="77777777" w:rsidR="00A639C3" w:rsidRPr="008E23C7" w:rsidRDefault="00A639C3" w:rsidP="00542161">
            <w:pPr>
              <w:spacing w:after="0" w:line="240" w:lineRule="auto"/>
            </w:pPr>
            <w:r w:rsidRPr="008E23C7">
              <w:t xml:space="preserve">Katarina </w:t>
            </w:r>
            <w:proofErr w:type="spellStart"/>
            <w:r w:rsidRPr="008E23C7">
              <w:t>Valiukaitė</w:t>
            </w:r>
            <w:proofErr w:type="spellEnd"/>
          </w:p>
        </w:tc>
        <w:tc>
          <w:tcPr>
            <w:tcW w:w="1276" w:type="dxa"/>
          </w:tcPr>
          <w:p w14:paraId="67B94AAA" w14:textId="77777777" w:rsidR="00A639C3" w:rsidRPr="008E23C7" w:rsidRDefault="00A639C3" w:rsidP="00542161">
            <w:pPr>
              <w:spacing w:after="0" w:line="240" w:lineRule="auto"/>
            </w:pPr>
            <w:r w:rsidRPr="008E23C7">
              <w:t>lenkų</w:t>
            </w:r>
          </w:p>
        </w:tc>
        <w:tc>
          <w:tcPr>
            <w:tcW w:w="2410" w:type="dxa"/>
            <w:shd w:val="clear" w:color="auto" w:fill="auto"/>
          </w:tcPr>
          <w:p w14:paraId="4A723C91" w14:textId="77777777" w:rsidR="00A639C3" w:rsidRPr="008E23C7" w:rsidRDefault="00A639C3" w:rsidP="00542161">
            <w:pPr>
              <w:spacing w:after="0" w:line="240" w:lineRule="auto"/>
            </w:pPr>
            <w:r w:rsidRPr="008E23C7">
              <w:t>Užsienio kalba (rusų)</w:t>
            </w:r>
          </w:p>
        </w:tc>
        <w:tc>
          <w:tcPr>
            <w:tcW w:w="2516" w:type="dxa"/>
            <w:vMerge/>
            <w:shd w:val="clear" w:color="auto" w:fill="auto"/>
          </w:tcPr>
          <w:p w14:paraId="1B8A543B" w14:textId="77777777" w:rsidR="00A639C3" w:rsidRPr="008E23C7" w:rsidRDefault="00A639C3" w:rsidP="00542161">
            <w:pPr>
              <w:spacing w:after="0" w:line="240" w:lineRule="auto"/>
            </w:pPr>
          </w:p>
        </w:tc>
      </w:tr>
      <w:tr w:rsidR="00AB127D" w:rsidRPr="008E23C7" w14:paraId="20080CD9" w14:textId="77777777" w:rsidTr="00542161">
        <w:tc>
          <w:tcPr>
            <w:tcW w:w="675" w:type="dxa"/>
            <w:shd w:val="clear" w:color="auto" w:fill="auto"/>
          </w:tcPr>
          <w:p w14:paraId="101BF273" w14:textId="77777777" w:rsidR="00A639C3" w:rsidRPr="008E23C7" w:rsidRDefault="00A639C3" w:rsidP="00542161">
            <w:pPr>
              <w:spacing w:after="0" w:line="240" w:lineRule="auto"/>
              <w:jc w:val="center"/>
            </w:pPr>
          </w:p>
        </w:tc>
        <w:tc>
          <w:tcPr>
            <w:tcW w:w="2977" w:type="dxa"/>
            <w:shd w:val="clear" w:color="auto" w:fill="auto"/>
          </w:tcPr>
          <w:p w14:paraId="1B30DCED" w14:textId="77777777" w:rsidR="00A639C3" w:rsidRPr="008E23C7" w:rsidRDefault="00A639C3" w:rsidP="00542161">
            <w:pPr>
              <w:spacing w:after="0" w:line="240" w:lineRule="auto"/>
            </w:pPr>
          </w:p>
        </w:tc>
        <w:tc>
          <w:tcPr>
            <w:tcW w:w="1276" w:type="dxa"/>
          </w:tcPr>
          <w:p w14:paraId="3C983DF3" w14:textId="77777777" w:rsidR="00A639C3" w:rsidRPr="008E23C7" w:rsidRDefault="00A639C3" w:rsidP="00542161">
            <w:pPr>
              <w:spacing w:after="0" w:line="240" w:lineRule="auto"/>
            </w:pPr>
          </w:p>
        </w:tc>
        <w:tc>
          <w:tcPr>
            <w:tcW w:w="2410" w:type="dxa"/>
            <w:shd w:val="clear" w:color="auto" w:fill="auto"/>
          </w:tcPr>
          <w:p w14:paraId="378D628D" w14:textId="77777777" w:rsidR="00A639C3" w:rsidRPr="008E23C7" w:rsidRDefault="00A639C3" w:rsidP="00542161">
            <w:pPr>
              <w:spacing w:after="0" w:line="240" w:lineRule="auto"/>
              <w:jc w:val="right"/>
              <w:rPr>
                <w:b/>
              </w:rPr>
            </w:pPr>
            <w:r w:rsidRPr="008E23C7">
              <w:rPr>
                <w:b/>
              </w:rPr>
              <w:t>Iš viso:</w:t>
            </w:r>
          </w:p>
        </w:tc>
        <w:tc>
          <w:tcPr>
            <w:tcW w:w="2516" w:type="dxa"/>
            <w:shd w:val="clear" w:color="auto" w:fill="auto"/>
          </w:tcPr>
          <w:p w14:paraId="460A9BCE" w14:textId="77777777" w:rsidR="00A639C3" w:rsidRPr="008E23C7" w:rsidRDefault="00A639C3" w:rsidP="00542161">
            <w:pPr>
              <w:spacing w:after="0" w:line="240" w:lineRule="auto"/>
              <w:jc w:val="right"/>
              <w:rPr>
                <w:b/>
              </w:rPr>
            </w:pPr>
            <w:r w:rsidRPr="008E23C7">
              <w:rPr>
                <w:b/>
              </w:rPr>
              <w:t>3</w:t>
            </w:r>
          </w:p>
        </w:tc>
      </w:tr>
      <w:tr w:rsidR="00AB127D" w:rsidRPr="008E23C7" w14:paraId="5EE9C334" w14:textId="77777777">
        <w:tc>
          <w:tcPr>
            <w:tcW w:w="675" w:type="dxa"/>
            <w:shd w:val="clear" w:color="auto" w:fill="auto"/>
          </w:tcPr>
          <w:p w14:paraId="6FE1A098" w14:textId="77777777" w:rsidR="00A96F88" w:rsidRPr="008E23C7" w:rsidRDefault="00D92D9C" w:rsidP="000B6A66">
            <w:pPr>
              <w:spacing w:after="0" w:line="240" w:lineRule="auto"/>
              <w:jc w:val="center"/>
            </w:pPr>
            <w:r w:rsidRPr="008E23C7">
              <w:t>51</w:t>
            </w:r>
          </w:p>
        </w:tc>
        <w:tc>
          <w:tcPr>
            <w:tcW w:w="2977" w:type="dxa"/>
            <w:shd w:val="clear" w:color="auto" w:fill="auto"/>
          </w:tcPr>
          <w:p w14:paraId="3DDAD729" w14:textId="77777777" w:rsidR="00A96F88" w:rsidRPr="008E23C7" w:rsidRDefault="00A96F88" w:rsidP="00B62179">
            <w:pPr>
              <w:spacing w:after="0" w:line="240" w:lineRule="auto"/>
            </w:pPr>
            <w:r w:rsidRPr="008E23C7">
              <w:t xml:space="preserve">Elžbieta </w:t>
            </w:r>
            <w:proofErr w:type="spellStart"/>
            <w:r w:rsidRPr="008E23C7">
              <w:t>Šapel</w:t>
            </w:r>
            <w:proofErr w:type="spellEnd"/>
          </w:p>
        </w:tc>
        <w:tc>
          <w:tcPr>
            <w:tcW w:w="1276" w:type="dxa"/>
          </w:tcPr>
          <w:p w14:paraId="0F7D2820" w14:textId="77777777" w:rsidR="00A96F88" w:rsidRPr="008E23C7" w:rsidRDefault="00A96F88" w:rsidP="000B6A66">
            <w:pPr>
              <w:spacing w:after="0" w:line="240" w:lineRule="auto"/>
            </w:pPr>
            <w:r w:rsidRPr="008E23C7">
              <w:t>lenkų</w:t>
            </w:r>
          </w:p>
        </w:tc>
        <w:tc>
          <w:tcPr>
            <w:tcW w:w="2410" w:type="dxa"/>
            <w:shd w:val="clear" w:color="auto" w:fill="auto"/>
          </w:tcPr>
          <w:p w14:paraId="4F78FA23" w14:textId="77777777" w:rsidR="00A96F88" w:rsidRPr="008E23C7" w:rsidRDefault="00A96F88" w:rsidP="000B6A66">
            <w:pPr>
              <w:spacing w:after="0" w:line="240" w:lineRule="auto"/>
            </w:pPr>
            <w:r w:rsidRPr="008E23C7">
              <w:t>Užsienio kalba (rusų)</w:t>
            </w:r>
          </w:p>
        </w:tc>
        <w:tc>
          <w:tcPr>
            <w:tcW w:w="2516" w:type="dxa"/>
            <w:vMerge w:val="restart"/>
            <w:shd w:val="clear" w:color="auto" w:fill="auto"/>
            <w:vAlign w:val="center"/>
          </w:tcPr>
          <w:p w14:paraId="6F20F87D" w14:textId="77777777" w:rsidR="00A96F88" w:rsidRPr="008E23C7" w:rsidRDefault="00A96F88" w:rsidP="000B6A66">
            <w:pPr>
              <w:spacing w:after="0" w:line="240" w:lineRule="auto"/>
            </w:pPr>
            <w:r w:rsidRPr="008E23C7">
              <w:t>Egliškių šv. Jono Bosko gimnazija</w:t>
            </w:r>
          </w:p>
        </w:tc>
      </w:tr>
      <w:tr w:rsidR="00AB127D" w:rsidRPr="008E23C7" w14:paraId="2E68E0D4" w14:textId="77777777">
        <w:tc>
          <w:tcPr>
            <w:tcW w:w="675" w:type="dxa"/>
            <w:shd w:val="clear" w:color="auto" w:fill="auto"/>
          </w:tcPr>
          <w:p w14:paraId="48F27C07" w14:textId="77777777" w:rsidR="00A96F88" w:rsidRPr="008E23C7" w:rsidRDefault="00D92D9C" w:rsidP="000B6A66">
            <w:pPr>
              <w:spacing w:after="0" w:line="240" w:lineRule="auto"/>
              <w:jc w:val="center"/>
            </w:pPr>
            <w:r w:rsidRPr="008E23C7">
              <w:lastRenderedPageBreak/>
              <w:t>52</w:t>
            </w:r>
          </w:p>
        </w:tc>
        <w:tc>
          <w:tcPr>
            <w:tcW w:w="2977" w:type="dxa"/>
            <w:shd w:val="clear" w:color="auto" w:fill="auto"/>
          </w:tcPr>
          <w:p w14:paraId="198D0617" w14:textId="77777777" w:rsidR="00A96F88" w:rsidRPr="008E23C7" w:rsidRDefault="00A96F88" w:rsidP="00B62179">
            <w:pPr>
              <w:spacing w:after="0" w:line="240" w:lineRule="auto"/>
            </w:pPr>
            <w:r w:rsidRPr="008E23C7">
              <w:t xml:space="preserve">Dariuš </w:t>
            </w:r>
            <w:proofErr w:type="spellStart"/>
            <w:r w:rsidRPr="008E23C7">
              <w:t>Olechnovič</w:t>
            </w:r>
            <w:proofErr w:type="spellEnd"/>
          </w:p>
        </w:tc>
        <w:tc>
          <w:tcPr>
            <w:tcW w:w="1276" w:type="dxa"/>
          </w:tcPr>
          <w:p w14:paraId="522F6943" w14:textId="77777777" w:rsidR="00A96F88" w:rsidRPr="008E23C7" w:rsidRDefault="00A96F88" w:rsidP="000B6A66">
            <w:pPr>
              <w:spacing w:after="0" w:line="240" w:lineRule="auto"/>
            </w:pPr>
            <w:r w:rsidRPr="008E23C7">
              <w:t>lenkų</w:t>
            </w:r>
          </w:p>
        </w:tc>
        <w:tc>
          <w:tcPr>
            <w:tcW w:w="2410" w:type="dxa"/>
            <w:shd w:val="clear" w:color="auto" w:fill="auto"/>
          </w:tcPr>
          <w:p w14:paraId="7FE5FF0F" w14:textId="77777777" w:rsidR="00A96F88" w:rsidRPr="008E23C7" w:rsidRDefault="00A96F88" w:rsidP="000B6A66">
            <w:pPr>
              <w:spacing w:after="0" w:line="240" w:lineRule="auto"/>
            </w:pPr>
            <w:r w:rsidRPr="008E23C7">
              <w:t>Užsienio kalba (rusų)</w:t>
            </w:r>
          </w:p>
        </w:tc>
        <w:tc>
          <w:tcPr>
            <w:tcW w:w="2516" w:type="dxa"/>
            <w:vMerge/>
            <w:shd w:val="clear" w:color="auto" w:fill="auto"/>
            <w:vAlign w:val="center"/>
          </w:tcPr>
          <w:p w14:paraId="3576ECD8" w14:textId="77777777" w:rsidR="00A96F88" w:rsidRPr="008E23C7" w:rsidRDefault="00A96F88" w:rsidP="000B6A66">
            <w:pPr>
              <w:spacing w:after="0" w:line="240" w:lineRule="auto"/>
            </w:pPr>
          </w:p>
        </w:tc>
      </w:tr>
      <w:tr w:rsidR="00AB127D" w:rsidRPr="008E23C7" w14:paraId="5A8DCBAC" w14:textId="77777777">
        <w:tc>
          <w:tcPr>
            <w:tcW w:w="675" w:type="dxa"/>
            <w:shd w:val="clear" w:color="auto" w:fill="auto"/>
          </w:tcPr>
          <w:p w14:paraId="0885EE00" w14:textId="77777777" w:rsidR="00A96F88" w:rsidRPr="008E23C7" w:rsidRDefault="00A96F88" w:rsidP="000B6A66">
            <w:pPr>
              <w:spacing w:after="0" w:line="240" w:lineRule="auto"/>
              <w:jc w:val="center"/>
            </w:pPr>
          </w:p>
        </w:tc>
        <w:tc>
          <w:tcPr>
            <w:tcW w:w="2977" w:type="dxa"/>
            <w:shd w:val="clear" w:color="auto" w:fill="auto"/>
          </w:tcPr>
          <w:p w14:paraId="15082655" w14:textId="77777777" w:rsidR="00A96F88" w:rsidRPr="008E23C7" w:rsidRDefault="00A96F88" w:rsidP="000B6A66">
            <w:pPr>
              <w:spacing w:after="0" w:line="240" w:lineRule="auto"/>
            </w:pPr>
          </w:p>
        </w:tc>
        <w:tc>
          <w:tcPr>
            <w:tcW w:w="1276" w:type="dxa"/>
          </w:tcPr>
          <w:p w14:paraId="74B3446C" w14:textId="77777777" w:rsidR="00A96F88" w:rsidRPr="008E23C7" w:rsidRDefault="00A96F88" w:rsidP="000B6A66">
            <w:pPr>
              <w:spacing w:after="0" w:line="240" w:lineRule="auto"/>
            </w:pPr>
          </w:p>
        </w:tc>
        <w:tc>
          <w:tcPr>
            <w:tcW w:w="2410" w:type="dxa"/>
            <w:shd w:val="clear" w:color="auto" w:fill="auto"/>
          </w:tcPr>
          <w:p w14:paraId="1C54D042" w14:textId="77777777" w:rsidR="00A96F88" w:rsidRPr="008E23C7" w:rsidRDefault="00A96F88" w:rsidP="000B6A66">
            <w:pPr>
              <w:spacing w:after="0" w:line="240" w:lineRule="auto"/>
              <w:jc w:val="right"/>
              <w:rPr>
                <w:b/>
              </w:rPr>
            </w:pPr>
            <w:r w:rsidRPr="008E23C7">
              <w:rPr>
                <w:b/>
              </w:rPr>
              <w:t>Iš viso:</w:t>
            </w:r>
          </w:p>
        </w:tc>
        <w:tc>
          <w:tcPr>
            <w:tcW w:w="2516" w:type="dxa"/>
            <w:shd w:val="clear" w:color="auto" w:fill="auto"/>
          </w:tcPr>
          <w:p w14:paraId="7CC6328A" w14:textId="77777777" w:rsidR="00A96F88" w:rsidRPr="008E23C7" w:rsidRDefault="00A96F88" w:rsidP="000B6A66">
            <w:pPr>
              <w:spacing w:after="0" w:line="240" w:lineRule="auto"/>
              <w:jc w:val="right"/>
              <w:rPr>
                <w:b/>
              </w:rPr>
            </w:pPr>
            <w:r w:rsidRPr="008E23C7">
              <w:rPr>
                <w:b/>
              </w:rPr>
              <w:t>2</w:t>
            </w:r>
          </w:p>
        </w:tc>
      </w:tr>
      <w:tr w:rsidR="00AB127D" w:rsidRPr="008E23C7" w14:paraId="6E83FE1D" w14:textId="77777777" w:rsidTr="00542161">
        <w:tc>
          <w:tcPr>
            <w:tcW w:w="675" w:type="dxa"/>
            <w:shd w:val="clear" w:color="auto" w:fill="auto"/>
          </w:tcPr>
          <w:p w14:paraId="0CCB62EC" w14:textId="77777777" w:rsidR="00D906AA" w:rsidRPr="008E23C7" w:rsidRDefault="00D92D9C" w:rsidP="00542161">
            <w:pPr>
              <w:spacing w:after="0" w:line="240" w:lineRule="auto"/>
              <w:jc w:val="center"/>
            </w:pPr>
            <w:r w:rsidRPr="008E23C7">
              <w:t>53</w:t>
            </w:r>
          </w:p>
        </w:tc>
        <w:tc>
          <w:tcPr>
            <w:tcW w:w="2977" w:type="dxa"/>
            <w:shd w:val="clear" w:color="auto" w:fill="auto"/>
          </w:tcPr>
          <w:p w14:paraId="719EBE9D" w14:textId="77777777" w:rsidR="00D906AA" w:rsidRPr="008E23C7" w:rsidRDefault="00D906AA" w:rsidP="00227D73">
            <w:pPr>
              <w:spacing w:after="0" w:line="240" w:lineRule="auto"/>
            </w:pPr>
            <w:proofErr w:type="spellStart"/>
            <w:r w:rsidRPr="008E23C7">
              <w:t>Daniel</w:t>
            </w:r>
            <w:proofErr w:type="spellEnd"/>
            <w:r w:rsidRPr="008E23C7">
              <w:t xml:space="preserve"> </w:t>
            </w:r>
            <w:proofErr w:type="spellStart"/>
            <w:r w:rsidRPr="008E23C7">
              <w:t>Šaranda</w:t>
            </w:r>
            <w:proofErr w:type="spellEnd"/>
          </w:p>
        </w:tc>
        <w:tc>
          <w:tcPr>
            <w:tcW w:w="1276" w:type="dxa"/>
          </w:tcPr>
          <w:p w14:paraId="720386CA" w14:textId="77777777" w:rsidR="00D906AA" w:rsidRPr="008E23C7" w:rsidRDefault="00D906AA" w:rsidP="00542161">
            <w:pPr>
              <w:spacing w:after="0" w:line="240" w:lineRule="auto"/>
            </w:pPr>
            <w:r w:rsidRPr="008E23C7">
              <w:t>lenkų</w:t>
            </w:r>
          </w:p>
        </w:tc>
        <w:tc>
          <w:tcPr>
            <w:tcW w:w="2410" w:type="dxa"/>
            <w:shd w:val="clear" w:color="auto" w:fill="auto"/>
          </w:tcPr>
          <w:p w14:paraId="0C56FA08" w14:textId="77777777" w:rsidR="00D906AA" w:rsidRPr="008E23C7" w:rsidRDefault="00D906AA" w:rsidP="00542161">
            <w:pPr>
              <w:spacing w:after="0" w:line="240" w:lineRule="auto"/>
            </w:pPr>
            <w:r w:rsidRPr="008E23C7">
              <w:t>Užsienio kalba (rusų)</w:t>
            </w:r>
          </w:p>
        </w:tc>
        <w:tc>
          <w:tcPr>
            <w:tcW w:w="2516" w:type="dxa"/>
            <w:vMerge w:val="restart"/>
            <w:shd w:val="clear" w:color="auto" w:fill="auto"/>
            <w:vAlign w:val="center"/>
          </w:tcPr>
          <w:p w14:paraId="7FC2C81D" w14:textId="77777777" w:rsidR="00D906AA" w:rsidRPr="008E23C7" w:rsidRDefault="00D906AA" w:rsidP="00542161">
            <w:pPr>
              <w:spacing w:after="0" w:line="240" w:lineRule="auto"/>
            </w:pPr>
            <w:r w:rsidRPr="008E23C7">
              <w:t>Juodšilių šv. Uršulės Leduchovskos gimnazija</w:t>
            </w:r>
          </w:p>
        </w:tc>
      </w:tr>
      <w:tr w:rsidR="00AB127D" w:rsidRPr="008E23C7" w14:paraId="684C3CAA" w14:textId="77777777" w:rsidTr="00542161">
        <w:tc>
          <w:tcPr>
            <w:tcW w:w="675" w:type="dxa"/>
            <w:shd w:val="clear" w:color="auto" w:fill="auto"/>
          </w:tcPr>
          <w:p w14:paraId="58B888DB" w14:textId="77777777" w:rsidR="00D906AA" w:rsidRPr="008E23C7" w:rsidRDefault="00D92D9C" w:rsidP="00542161">
            <w:pPr>
              <w:spacing w:after="0" w:line="240" w:lineRule="auto"/>
              <w:jc w:val="center"/>
            </w:pPr>
            <w:r w:rsidRPr="008E23C7">
              <w:t>54</w:t>
            </w:r>
          </w:p>
        </w:tc>
        <w:tc>
          <w:tcPr>
            <w:tcW w:w="2977" w:type="dxa"/>
            <w:shd w:val="clear" w:color="auto" w:fill="auto"/>
          </w:tcPr>
          <w:p w14:paraId="3A67302C" w14:textId="77777777" w:rsidR="00D906AA" w:rsidRPr="008E23C7" w:rsidRDefault="00D906AA" w:rsidP="00542161">
            <w:pPr>
              <w:spacing w:after="0" w:line="240" w:lineRule="auto"/>
            </w:pPr>
            <w:r w:rsidRPr="008E23C7">
              <w:t xml:space="preserve">Ivona </w:t>
            </w:r>
            <w:proofErr w:type="spellStart"/>
            <w:r w:rsidRPr="008E23C7">
              <w:t>Vinckevič</w:t>
            </w:r>
            <w:proofErr w:type="spellEnd"/>
          </w:p>
        </w:tc>
        <w:tc>
          <w:tcPr>
            <w:tcW w:w="1276" w:type="dxa"/>
          </w:tcPr>
          <w:p w14:paraId="23AFD011" w14:textId="77777777" w:rsidR="00D906AA" w:rsidRPr="008E23C7" w:rsidRDefault="00D906AA" w:rsidP="00542161">
            <w:pPr>
              <w:pStyle w:val="Antrat1"/>
              <w:spacing w:before="0" w:after="0" w:line="240" w:lineRule="auto"/>
              <w:rPr>
                <w:rFonts w:ascii="Times New Roman" w:hAnsi="Times New Roman"/>
                <w:b w:val="0"/>
                <w:sz w:val="24"/>
                <w:szCs w:val="24"/>
              </w:rPr>
            </w:pPr>
            <w:r w:rsidRPr="008E23C7">
              <w:rPr>
                <w:rFonts w:ascii="Times New Roman" w:hAnsi="Times New Roman"/>
                <w:b w:val="0"/>
                <w:sz w:val="24"/>
                <w:szCs w:val="24"/>
              </w:rPr>
              <w:t>lenkų</w:t>
            </w:r>
          </w:p>
        </w:tc>
        <w:tc>
          <w:tcPr>
            <w:tcW w:w="2410" w:type="dxa"/>
            <w:shd w:val="clear" w:color="auto" w:fill="auto"/>
          </w:tcPr>
          <w:p w14:paraId="2ACDEBFA" w14:textId="77777777" w:rsidR="00D906AA" w:rsidRPr="008E23C7" w:rsidRDefault="00D906AA" w:rsidP="00542161">
            <w:pPr>
              <w:spacing w:after="0" w:line="240" w:lineRule="auto"/>
            </w:pPr>
            <w:r w:rsidRPr="008E23C7">
              <w:t>Užsienio kalba (rusų)</w:t>
            </w:r>
          </w:p>
        </w:tc>
        <w:tc>
          <w:tcPr>
            <w:tcW w:w="2516" w:type="dxa"/>
            <w:vMerge/>
            <w:shd w:val="clear" w:color="auto" w:fill="auto"/>
            <w:vAlign w:val="center"/>
          </w:tcPr>
          <w:p w14:paraId="38E29A75" w14:textId="77777777" w:rsidR="00D906AA" w:rsidRPr="008E23C7" w:rsidRDefault="00D906AA" w:rsidP="00542161">
            <w:pPr>
              <w:spacing w:after="0" w:line="240" w:lineRule="auto"/>
            </w:pPr>
          </w:p>
        </w:tc>
      </w:tr>
      <w:tr w:rsidR="00AB127D" w:rsidRPr="008E23C7" w14:paraId="63E99407" w14:textId="77777777" w:rsidTr="00542161">
        <w:tc>
          <w:tcPr>
            <w:tcW w:w="675" w:type="dxa"/>
            <w:shd w:val="clear" w:color="auto" w:fill="auto"/>
          </w:tcPr>
          <w:p w14:paraId="4FC02E82" w14:textId="77777777" w:rsidR="00D906AA" w:rsidRPr="008E23C7" w:rsidRDefault="00D906AA" w:rsidP="00542161">
            <w:pPr>
              <w:spacing w:after="0" w:line="240" w:lineRule="auto"/>
              <w:jc w:val="center"/>
            </w:pPr>
          </w:p>
        </w:tc>
        <w:tc>
          <w:tcPr>
            <w:tcW w:w="2977" w:type="dxa"/>
            <w:shd w:val="clear" w:color="auto" w:fill="auto"/>
          </w:tcPr>
          <w:p w14:paraId="1AC50885" w14:textId="77777777" w:rsidR="00D906AA" w:rsidRPr="008E23C7" w:rsidRDefault="00D906AA" w:rsidP="00542161">
            <w:pPr>
              <w:spacing w:after="0" w:line="240" w:lineRule="auto"/>
            </w:pPr>
          </w:p>
        </w:tc>
        <w:tc>
          <w:tcPr>
            <w:tcW w:w="1276" w:type="dxa"/>
          </w:tcPr>
          <w:p w14:paraId="13E4A13F" w14:textId="77777777" w:rsidR="00D906AA" w:rsidRPr="008E23C7" w:rsidRDefault="00D906AA" w:rsidP="00542161">
            <w:pPr>
              <w:spacing w:after="0" w:line="240" w:lineRule="auto"/>
            </w:pPr>
          </w:p>
        </w:tc>
        <w:tc>
          <w:tcPr>
            <w:tcW w:w="2410" w:type="dxa"/>
            <w:shd w:val="clear" w:color="auto" w:fill="auto"/>
          </w:tcPr>
          <w:p w14:paraId="450AB9F0" w14:textId="77777777" w:rsidR="00D906AA" w:rsidRPr="008E23C7" w:rsidRDefault="00D906AA" w:rsidP="00542161">
            <w:pPr>
              <w:spacing w:after="0" w:line="240" w:lineRule="auto"/>
              <w:jc w:val="right"/>
              <w:rPr>
                <w:b/>
              </w:rPr>
            </w:pPr>
            <w:r w:rsidRPr="008E23C7">
              <w:rPr>
                <w:b/>
              </w:rPr>
              <w:t>Iš viso:</w:t>
            </w:r>
          </w:p>
        </w:tc>
        <w:tc>
          <w:tcPr>
            <w:tcW w:w="2516" w:type="dxa"/>
            <w:shd w:val="clear" w:color="auto" w:fill="auto"/>
          </w:tcPr>
          <w:p w14:paraId="478C140A" w14:textId="77777777" w:rsidR="00D906AA" w:rsidRPr="008E23C7" w:rsidRDefault="00D906AA" w:rsidP="00542161">
            <w:pPr>
              <w:spacing w:after="0" w:line="240" w:lineRule="auto"/>
              <w:jc w:val="right"/>
              <w:rPr>
                <w:b/>
              </w:rPr>
            </w:pPr>
            <w:r w:rsidRPr="008E23C7">
              <w:rPr>
                <w:b/>
              </w:rPr>
              <w:t>2</w:t>
            </w:r>
          </w:p>
        </w:tc>
      </w:tr>
      <w:tr w:rsidR="00AB127D" w:rsidRPr="008E23C7" w14:paraId="653C2599" w14:textId="77777777" w:rsidTr="00542161">
        <w:tc>
          <w:tcPr>
            <w:tcW w:w="675" w:type="dxa"/>
            <w:shd w:val="clear" w:color="auto" w:fill="auto"/>
          </w:tcPr>
          <w:p w14:paraId="12E0CCED" w14:textId="77777777" w:rsidR="002F7CD9" w:rsidRPr="008E23C7" w:rsidRDefault="00D92D9C" w:rsidP="00542161">
            <w:pPr>
              <w:spacing w:after="0" w:line="240" w:lineRule="auto"/>
              <w:jc w:val="center"/>
            </w:pPr>
            <w:r w:rsidRPr="008E23C7">
              <w:t>55</w:t>
            </w:r>
          </w:p>
        </w:tc>
        <w:tc>
          <w:tcPr>
            <w:tcW w:w="2977" w:type="dxa"/>
            <w:shd w:val="clear" w:color="auto" w:fill="auto"/>
          </w:tcPr>
          <w:p w14:paraId="552267A7" w14:textId="77777777" w:rsidR="002F7CD9" w:rsidRPr="008E23C7" w:rsidRDefault="002F7CD9" w:rsidP="00542161">
            <w:pPr>
              <w:spacing w:after="0" w:line="240" w:lineRule="auto"/>
              <w:rPr>
                <w:rFonts w:ascii="Calibri" w:eastAsia="Calibri" w:hAnsi="Calibri"/>
              </w:rPr>
            </w:pPr>
            <w:r w:rsidRPr="008E23C7">
              <w:rPr>
                <w:rFonts w:eastAsia="Calibri"/>
              </w:rPr>
              <w:t xml:space="preserve">Anželika </w:t>
            </w:r>
            <w:proofErr w:type="spellStart"/>
            <w:r w:rsidRPr="008E23C7">
              <w:rPr>
                <w:rFonts w:eastAsia="Calibri"/>
              </w:rPr>
              <w:t>Batiuškova</w:t>
            </w:r>
            <w:proofErr w:type="spellEnd"/>
            <w:r w:rsidRPr="008E23C7">
              <w:rPr>
                <w:rFonts w:eastAsia="Calibri"/>
                <w:sz w:val="12"/>
                <w:szCs w:val="12"/>
              </w:rPr>
              <w:t> </w:t>
            </w:r>
          </w:p>
        </w:tc>
        <w:tc>
          <w:tcPr>
            <w:tcW w:w="1276" w:type="dxa"/>
          </w:tcPr>
          <w:p w14:paraId="23EF5D6B" w14:textId="77777777" w:rsidR="002F7CD9" w:rsidRPr="008E23C7" w:rsidRDefault="002F7CD9" w:rsidP="00542161">
            <w:pPr>
              <w:spacing w:after="0" w:line="240" w:lineRule="auto"/>
            </w:pPr>
            <w:r w:rsidRPr="008E23C7">
              <w:t>lietuvių</w:t>
            </w:r>
          </w:p>
        </w:tc>
        <w:tc>
          <w:tcPr>
            <w:tcW w:w="2410" w:type="dxa"/>
            <w:shd w:val="clear" w:color="auto" w:fill="auto"/>
          </w:tcPr>
          <w:p w14:paraId="30DF8CFE" w14:textId="77777777" w:rsidR="002F7CD9" w:rsidRPr="008E23C7" w:rsidRDefault="002F7CD9" w:rsidP="00542161">
            <w:pPr>
              <w:spacing w:after="0" w:line="240" w:lineRule="auto"/>
            </w:pPr>
            <w:r w:rsidRPr="008E23C7">
              <w:t>Užsienio kalba (rusų)</w:t>
            </w:r>
          </w:p>
        </w:tc>
        <w:tc>
          <w:tcPr>
            <w:tcW w:w="2516" w:type="dxa"/>
            <w:vMerge w:val="restart"/>
            <w:shd w:val="clear" w:color="auto" w:fill="auto"/>
            <w:vAlign w:val="center"/>
          </w:tcPr>
          <w:p w14:paraId="0B30ABD1" w14:textId="77777777" w:rsidR="002F7CD9" w:rsidRPr="008E23C7" w:rsidRDefault="002F7CD9" w:rsidP="00542161">
            <w:pPr>
              <w:spacing w:after="0" w:line="240" w:lineRule="auto"/>
            </w:pPr>
            <w:r w:rsidRPr="008E23C7">
              <w:t>Marijampolio Meilės Lukšienės gimnazija</w:t>
            </w:r>
          </w:p>
        </w:tc>
      </w:tr>
      <w:tr w:rsidR="00AB127D" w:rsidRPr="008E23C7" w14:paraId="1B1548C7" w14:textId="77777777" w:rsidTr="00542161">
        <w:tc>
          <w:tcPr>
            <w:tcW w:w="675" w:type="dxa"/>
            <w:shd w:val="clear" w:color="auto" w:fill="auto"/>
          </w:tcPr>
          <w:p w14:paraId="4F7B5305" w14:textId="77777777" w:rsidR="002F7CD9" w:rsidRPr="008E23C7" w:rsidRDefault="00D92D9C" w:rsidP="00542161">
            <w:pPr>
              <w:spacing w:after="0" w:line="240" w:lineRule="auto"/>
              <w:jc w:val="center"/>
            </w:pPr>
            <w:r w:rsidRPr="008E23C7">
              <w:t>56</w:t>
            </w:r>
          </w:p>
        </w:tc>
        <w:tc>
          <w:tcPr>
            <w:tcW w:w="2977" w:type="dxa"/>
            <w:shd w:val="clear" w:color="auto" w:fill="auto"/>
          </w:tcPr>
          <w:p w14:paraId="492CCAFF" w14:textId="77777777" w:rsidR="002F7CD9" w:rsidRPr="008E23C7" w:rsidRDefault="002F7CD9" w:rsidP="00542161">
            <w:pPr>
              <w:spacing w:after="0" w:line="240" w:lineRule="auto"/>
              <w:rPr>
                <w:rFonts w:ascii="Calibri" w:eastAsia="Calibri" w:hAnsi="Calibri"/>
              </w:rPr>
            </w:pPr>
            <w:r w:rsidRPr="008E23C7">
              <w:rPr>
                <w:rFonts w:eastAsia="Calibri"/>
              </w:rPr>
              <w:t xml:space="preserve">Inesa </w:t>
            </w:r>
            <w:proofErr w:type="spellStart"/>
            <w:r w:rsidRPr="008E23C7">
              <w:rPr>
                <w:rFonts w:eastAsia="Calibri"/>
              </w:rPr>
              <w:t>Baranovska</w:t>
            </w:r>
            <w:proofErr w:type="spellEnd"/>
          </w:p>
        </w:tc>
        <w:tc>
          <w:tcPr>
            <w:tcW w:w="1276" w:type="dxa"/>
          </w:tcPr>
          <w:p w14:paraId="56746CDB" w14:textId="77777777" w:rsidR="002F7CD9" w:rsidRPr="008E23C7" w:rsidRDefault="002F7CD9" w:rsidP="00542161">
            <w:pPr>
              <w:spacing w:after="0" w:line="240" w:lineRule="auto"/>
            </w:pPr>
            <w:r w:rsidRPr="008E23C7">
              <w:t>lietuvių</w:t>
            </w:r>
          </w:p>
        </w:tc>
        <w:tc>
          <w:tcPr>
            <w:tcW w:w="2410" w:type="dxa"/>
            <w:shd w:val="clear" w:color="auto" w:fill="auto"/>
          </w:tcPr>
          <w:p w14:paraId="4B80EDB1" w14:textId="77777777" w:rsidR="002F7CD9" w:rsidRPr="008E23C7" w:rsidRDefault="002F7CD9" w:rsidP="00542161">
            <w:pPr>
              <w:spacing w:after="0" w:line="240" w:lineRule="auto"/>
            </w:pPr>
            <w:r w:rsidRPr="008E23C7">
              <w:t>Užsienio kalba (rusų)</w:t>
            </w:r>
          </w:p>
        </w:tc>
        <w:tc>
          <w:tcPr>
            <w:tcW w:w="2516" w:type="dxa"/>
            <w:vMerge/>
            <w:shd w:val="clear" w:color="auto" w:fill="auto"/>
            <w:vAlign w:val="center"/>
          </w:tcPr>
          <w:p w14:paraId="2C2B7ADD" w14:textId="77777777" w:rsidR="002F7CD9" w:rsidRPr="008E23C7" w:rsidRDefault="002F7CD9" w:rsidP="00542161">
            <w:pPr>
              <w:spacing w:after="0" w:line="240" w:lineRule="auto"/>
            </w:pPr>
          </w:p>
        </w:tc>
      </w:tr>
      <w:tr w:rsidR="00AB127D" w:rsidRPr="008E23C7" w14:paraId="54D8965F" w14:textId="77777777" w:rsidTr="00542161">
        <w:tc>
          <w:tcPr>
            <w:tcW w:w="675" w:type="dxa"/>
            <w:shd w:val="clear" w:color="auto" w:fill="auto"/>
          </w:tcPr>
          <w:p w14:paraId="1A95C1A1" w14:textId="77777777" w:rsidR="002F7CD9" w:rsidRPr="008E23C7" w:rsidRDefault="002F7CD9" w:rsidP="00542161">
            <w:pPr>
              <w:spacing w:after="0" w:line="240" w:lineRule="auto"/>
              <w:jc w:val="center"/>
            </w:pPr>
          </w:p>
        </w:tc>
        <w:tc>
          <w:tcPr>
            <w:tcW w:w="2977" w:type="dxa"/>
            <w:shd w:val="clear" w:color="auto" w:fill="auto"/>
          </w:tcPr>
          <w:p w14:paraId="7E31EDF7" w14:textId="77777777" w:rsidR="002F7CD9" w:rsidRPr="008E23C7" w:rsidRDefault="002F7CD9" w:rsidP="00542161">
            <w:pPr>
              <w:spacing w:after="0" w:line="240" w:lineRule="auto"/>
            </w:pPr>
          </w:p>
        </w:tc>
        <w:tc>
          <w:tcPr>
            <w:tcW w:w="1276" w:type="dxa"/>
          </w:tcPr>
          <w:p w14:paraId="5C830A93" w14:textId="77777777" w:rsidR="002F7CD9" w:rsidRPr="008E23C7" w:rsidRDefault="002F7CD9" w:rsidP="00542161">
            <w:pPr>
              <w:spacing w:after="0" w:line="240" w:lineRule="auto"/>
            </w:pPr>
          </w:p>
        </w:tc>
        <w:tc>
          <w:tcPr>
            <w:tcW w:w="2410" w:type="dxa"/>
            <w:shd w:val="clear" w:color="auto" w:fill="auto"/>
          </w:tcPr>
          <w:p w14:paraId="2A398E55" w14:textId="77777777" w:rsidR="002F7CD9" w:rsidRPr="008E23C7" w:rsidRDefault="002F7CD9" w:rsidP="00542161">
            <w:pPr>
              <w:spacing w:after="0" w:line="240" w:lineRule="auto"/>
              <w:jc w:val="right"/>
              <w:rPr>
                <w:b/>
              </w:rPr>
            </w:pPr>
            <w:r w:rsidRPr="008E23C7">
              <w:rPr>
                <w:b/>
              </w:rPr>
              <w:t>Iš viso:</w:t>
            </w:r>
          </w:p>
        </w:tc>
        <w:tc>
          <w:tcPr>
            <w:tcW w:w="2516" w:type="dxa"/>
            <w:shd w:val="clear" w:color="auto" w:fill="auto"/>
          </w:tcPr>
          <w:p w14:paraId="7D16200D" w14:textId="77777777" w:rsidR="002F7CD9" w:rsidRPr="008E23C7" w:rsidRDefault="002F7CD9" w:rsidP="00542161">
            <w:pPr>
              <w:spacing w:after="0" w:line="240" w:lineRule="auto"/>
              <w:jc w:val="right"/>
              <w:rPr>
                <w:b/>
              </w:rPr>
            </w:pPr>
            <w:r w:rsidRPr="008E23C7">
              <w:rPr>
                <w:b/>
              </w:rPr>
              <w:t>2</w:t>
            </w:r>
          </w:p>
        </w:tc>
      </w:tr>
      <w:tr w:rsidR="00AB127D" w:rsidRPr="008E23C7" w14:paraId="03A17B26" w14:textId="77777777">
        <w:tc>
          <w:tcPr>
            <w:tcW w:w="675" w:type="dxa"/>
            <w:shd w:val="clear" w:color="auto" w:fill="auto"/>
          </w:tcPr>
          <w:p w14:paraId="140D99E6" w14:textId="77777777" w:rsidR="00A96F88" w:rsidRPr="008E23C7" w:rsidRDefault="00D92D9C" w:rsidP="000B6A66">
            <w:pPr>
              <w:spacing w:after="0" w:line="240" w:lineRule="auto"/>
              <w:jc w:val="center"/>
            </w:pPr>
            <w:r w:rsidRPr="008E23C7">
              <w:t>57</w:t>
            </w:r>
          </w:p>
        </w:tc>
        <w:tc>
          <w:tcPr>
            <w:tcW w:w="2977" w:type="dxa"/>
            <w:shd w:val="clear" w:color="auto" w:fill="auto"/>
          </w:tcPr>
          <w:p w14:paraId="68D5C8CB" w14:textId="77777777" w:rsidR="00A96F88" w:rsidRPr="008E23C7" w:rsidRDefault="00A96F88" w:rsidP="00C827D6">
            <w:pPr>
              <w:spacing w:after="0" w:line="240" w:lineRule="auto"/>
            </w:pPr>
            <w:r w:rsidRPr="008E23C7">
              <w:t xml:space="preserve">Ivona </w:t>
            </w:r>
            <w:proofErr w:type="spellStart"/>
            <w:r w:rsidRPr="008E23C7">
              <w:t>Gilevska</w:t>
            </w:r>
            <w:proofErr w:type="spellEnd"/>
            <w:r w:rsidRPr="008E23C7">
              <w:t xml:space="preserve"> </w:t>
            </w:r>
          </w:p>
        </w:tc>
        <w:tc>
          <w:tcPr>
            <w:tcW w:w="1276" w:type="dxa"/>
          </w:tcPr>
          <w:p w14:paraId="6C851572" w14:textId="77777777" w:rsidR="00A96F88" w:rsidRPr="008E23C7" w:rsidRDefault="00A96F88" w:rsidP="000B6A66">
            <w:pPr>
              <w:spacing w:after="0" w:line="240" w:lineRule="auto"/>
            </w:pPr>
            <w:r w:rsidRPr="008E23C7">
              <w:t>lenkų</w:t>
            </w:r>
          </w:p>
        </w:tc>
        <w:tc>
          <w:tcPr>
            <w:tcW w:w="2410" w:type="dxa"/>
            <w:shd w:val="clear" w:color="auto" w:fill="auto"/>
          </w:tcPr>
          <w:p w14:paraId="4894A05D" w14:textId="77777777" w:rsidR="00A96F88" w:rsidRPr="008E23C7" w:rsidRDefault="00A96F88" w:rsidP="000B6A66">
            <w:pPr>
              <w:spacing w:after="0" w:line="240" w:lineRule="auto"/>
            </w:pPr>
            <w:r w:rsidRPr="008E23C7">
              <w:t>Užsienio kalba (rusų)</w:t>
            </w:r>
          </w:p>
        </w:tc>
        <w:tc>
          <w:tcPr>
            <w:tcW w:w="2516" w:type="dxa"/>
            <w:vMerge w:val="restart"/>
            <w:shd w:val="clear" w:color="auto" w:fill="auto"/>
          </w:tcPr>
          <w:p w14:paraId="08D8E3A2" w14:textId="77777777" w:rsidR="00A96F88" w:rsidRPr="008E23C7" w:rsidRDefault="00A96F88" w:rsidP="000B6A66">
            <w:pPr>
              <w:spacing w:after="0" w:line="240" w:lineRule="auto"/>
            </w:pPr>
            <w:r w:rsidRPr="008E23C7">
              <w:t>Rukainių gimnazija</w:t>
            </w:r>
          </w:p>
        </w:tc>
      </w:tr>
      <w:tr w:rsidR="00AB127D" w:rsidRPr="008E23C7" w14:paraId="6D341792" w14:textId="77777777">
        <w:tc>
          <w:tcPr>
            <w:tcW w:w="675" w:type="dxa"/>
            <w:shd w:val="clear" w:color="auto" w:fill="auto"/>
          </w:tcPr>
          <w:p w14:paraId="64FE043E" w14:textId="77777777" w:rsidR="00A96F88" w:rsidRPr="008E23C7" w:rsidRDefault="00D92D9C" w:rsidP="000B6A66">
            <w:pPr>
              <w:spacing w:after="0" w:line="240" w:lineRule="auto"/>
              <w:jc w:val="center"/>
            </w:pPr>
            <w:r w:rsidRPr="008E23C7">
              <w:t>58</w:t>
            </w:r>
          </w:p>
        </w:tc>
        <w:tc>
          <w:tcPr>
            <w:tcW w:w="2977" w:type="dxa"/>
            <w:shd w:val="clear" w:color="auto" w:fill="auto"/>
          </w:tcPr>
          <w:p w14:paraId="7FF5BB80" w14:textId="77777777" w:rsidR="00A96F88" w:rsidRPr="008E23C7" w:rsidRDefault="00A96F88" w:rsidP="00C827D6">
            <w:pPr>
              <w:spacing w:after="0" w:line="240" w:lineRule="auto"/>
            </w:pPr>
            <w:r w:rsidRPr="008E23C7">
              <w:t xml:space="preserve">Jonas </w:t>
            </w:r>
            <w:proofErr w:type="spellStart"/>
            <w:r w:rsidRPr="008E23C7">
              <w:t>Moroz</w:t>
            </w:r>
            <w:proofErr w:type="spellEnd"/>
          </w:p>
        </w:tc>
        <w:tc>
          <w:tcPr>
            <w:tcW w:w="1276" w:type="dxa"/>
          </w:tcPr>
          <w:p w14:paraId="11271CCE" w14:textId="77777777" w:rsidR="00A96F88" w:rsidRPr="008E23C7" w:rsidRDefault="00A96F88" w:rsidP="000B6A66">
            <w:pPr>
              <w:spacing w:after="0" w:line="240" w:lineRule="auto"/>
            </w:pPr>
            <w:r w:rsidRPr="008E23C7">
              <w:t>lenkų</w:t>
            </w:r>
          </w:p>
        </w:tc>
        <w:tc>
          <w:tcPr>
            <w:tcW w:w="2410" w:type="dxa"/>
            <w:shd w:val="clear" w:color="auto" w:fill="auto"/>
          </w:tcPr>
          <w:p w14:paraId="2488D5B1" w14:textId="77777777" w:rsidR="00A96F88" w:rsidRPr="008E23C7" w:rsidRDefault="00A96F88" w:rsidP="000B6A66">
            <w:pPr>
              <w:spacing w:after="0" w:line="240" w:lineRule="auto"/>
            </w:pPr>
            <w:r w:rsidRPr="008E23C7">
              <w:t>Užsienio kalba (rusų)</w:t>
            </w:r>
          </w:p>
        </w:tc>
        <w:tc>
          <w:tcPr>
            <w:tcW w:w="2516" w:type="dxa"/>
            <w:vMerge/>
            <w:shd w:val="clear" w:color="auto" w:fill="auto"/>
          </w:tcPr>
          <w:p w14:paraId="307AAC63" w14:textId="77777777" w:rsidR="00A96F88" w:rsidRPr="008E23C7" w:rsidRDefault="00A96F88" w:rsidP="000B6A66">
            <w:pPr>
              <w:spacing w:after="0" w:line="240" w:lineRule="auto"/>
              <w:jc w:val="right"/>
              <w:rPr>
                <w:b/>
              </w:rPr>
            </w:pPr>
          </w:p>
        </w:tc>
      </w:tr>
      <w:tr w:rsidR="00AB127D" w:rsidRPr="008E23C7" w14:paraId="005D8311" w14:textId="77777777">
        <w:tc>
          <w:tcPr>
            <w:tcW w:w="675" w:type="dxa"/>
            <w:shd w:val="clear" w:color="auto" w:fill="auto"/>
          </w:tcPr>
          <w:p w14:paraId="0279326E" w14:textId="77777777" w:rsidR="00A96F88" w:rsidRPr="008E23C7" w:rsidRDefault="00A96F88" w:rsidP="000B6A66">
            <w:pPr>
              <w:spacing w:after="0" w:line="240" w:lineRule="auto"/>
              <w:jc w:val="center"/>
            </w:pPr>
          </w:p>
        </w:tc>
        <w:tc>
          <w:tcPr>
            <w:tcW w:w="2977" w:type="dxa"/>
            <w:shd w:val="clear" w:color="auto" w:fill="auto"/>
          </w:tcPr>
          <w:p w14:paraId="7E905922" w14:textId="77777777" w:rsidR="00A96F88" w:rsidRPr="008E23C7" w:rsidRDefault="00A96F88" w:rsidP="000B6A66">
            <w:pPr>
              <w:spacing w:after="0" w:line="240" w:lineRule="auto"/>
            </w:pPr>
          </w:p>
        </w:tc>
        <w:tc>
          <w:tcPr>
            <w:tcW w:w="1276" w:type="dxa"/>
          </w:tcPr>
          <w:p w14:paraId="02B86FE2" w14:textId="77777777" w:rsidR="00A96F88" w:rsidRPr="008E23C7" w:rsidRDefault="00A96F88" w:rsidP="000B6A66">
            <w:pPr>
              <w:spacing w:after="0" w:line="240" w:lineRule="auto"/>
            </w:pPr>
          </w:p>
        </w:tc>
        <w:tc>
          <w:tcPr>
            <w:tcW w:w="2410" w:type="dxa"/>
            <w:shd w:val="clear" w:color="auto" w:fill="auto"/>
          </w:tcPr>
          <w:p w14:paraId="78A8E553" w14:textId="77777777" w:rsidR="00A96F88" w:rsidRPr="008E23C7" w:rsidRDefault="00A96F88" w:rsidP="000B6A66">
            <w:pPr>
              <w:spacing w:after="0" w:line="240" w:lineRule="auto"/>
              <w:jc w:val="right"/>
              <w:rPr>
                <w:b/>
              </w:rPr>
            </w:pPr>
            <w:r w:rsidRPr="008E23C7">
              <w:rPr>
                <w:b/>
              </w:rPr>
              <w:t>Iš viso:</w:t>
            </w:r>
          </w:p>
        </w:tc>
        <w:tc>
          <w:tcPr>
            <w:tcW w:w="2516" w:type="dxa"/>
            <w:shd w:val="clear" w:color="auto" w:fill="auto"/>
          </w:tcPr>
          <w:p w14:paraId="02729227" w14:textId="77777777" w:rsidR="00A96F88" w:rsidRPr="008E23C7" w:rsidRDefault="00A96F88" w:rsidP="000B6A66">
            <w:pPr>
              <w:spacing w:after="0" w:line="240" w:lineRule="auto"/>
              <w:jc w:val="right"/>
              <w:rPr>
                <w:b/>
              </w:rPr>
            </w:pPr>
            <w:r w:rsidRPr="008E23C7">
              <w:rPr>
                <w:b/>
              </w:rPr>
              <w:t>2</w:t>
            </w:r>
          </w:p>
        </w:tc>
      </w:tr>
      <w:tr w:rsidR="00AB127D" w:rsidRPr="008E23C7" w14:paraId="4BBD7185" w14:textId="77777777" w:rsidTr="00755910">
        <w:tc>
          <w:tcPr>
            <w:tcW w:w="675" w:type="dxa"/>
            <w:shd w:val="clear" w:color="auto" w:fill="auto"/>
          </w:tcPr>
          <w:p w14:paraId="1E79CCB1" w14:textId="77777777" w:rsidR="00A96F88" w:rsidRPr="008E23C7" w:rsidRDefault="00D92D9C" w:rsidP="00755910">
            <w:pPr>
              <w:spacing w:after="0" w:line="240" w:lineRule="auto"/>
              <w:jc w:val="center"/>
            </w:pPr>
            <w:r w:rsidRPr="008E23C7">
              <w:t>59</w:t>
            </w:r>
          </w:p>
        </w:tc>
        <w:tc>
          <w:tcPr>
            <w:tcW w:w="2977" w:type="dxa"/>
            <w:shd w:val="clear" w:color="auto" w:fill="auto"/>
          </w:tcPr>
          <w:p w14:paraId="41AE5E8A" w14:textId="77777777" w:rsidR="00A96F88" w:rsidRPr="008E23C7" w:rsidRDefault="00A96F88" w:rsidP="00755910">
            <w:pPr>
              <w:spacing w:after="0" w:line="240" w:lineRule="auto"/>
            </w:pPr>
            <w:proofErr w:type="spellStart"/>
            <w:r w:rsidRPr="008E23C7">
              <w:t>Ksenija</w:t>
            </w:r>
            <w:proofErr w:type="spellEnd"/>
            <w:r w:rsidRPr="008E23C7">
              <w:t xml:space="preserve"> </w:t>
            </w:r>
            <w:proofErr w:type="spellStart"/>
            <w:r w:rsidRPr="008E23C7">
              <w:t>Pavlik</w:t>
            </w:r>
            <w:proofErr w:type="spellEnd"/>
          </w:p>
        </w:tc>
        <w:tc>
          <w:tcPr>
            <w:tcW w:w="1276" w:type="dxa"/>
          </w:tcPr>
          <w:p w14:paraId="596D9F36" w14:textId="77777777" w:rsidR="00A96F88" w:rsidRPr="008E23C7" w:rsidRDefault="00A96F88" w:rsidP="00755910">
            <w:pPr>
              <w:spacing w:after="0" w:line="240" w:lineRule="auto"/>
            </w:pPr>
            <w:r w:rsidRPr="008E23C7">
              <w:t>lietuvių</w:t>
            </w:r>
          </w:p>
        </w:tc>
        <w:tc>
          <w:tcPr>
            <w:tcW w:w="2410" w:type="dxa"/>
            <w:shd w:val="clear" w:color="auto" w:fill="auto"/>
          </w:tcPr>
          <w:p w14:paraId="5D81B49B" w14:textId="77777777" w:rsidR="00A96F88" w:rsidRPr="008E23C7" w:rsidRDefault="00A96F88" w:rsidP="00755910">
            <w:pPr>
              <w:spacing w:after="0" w:line="240" w:lineRule="auto"/>
            </w:pPr>
            <w:r w:rsidRPr="008E23C7">
              <w:t>Užsienio kalba (rusų)</w:t>
            </w:r>
          </w:p>
        </w:tc>
        <w:tc>
          <w:tcPr>
            <w:tcW w:w="2516" w:type="dxa"/>
            <w:shd w:val="clear" w:color="auto" w:fill="auto"/>
            <w:vAlign w:val="center"/>
          </w:tcPr>
          <w:p w14:paraId="53FA7DEB" w14:textId="77777777" w:rsidR="00A96F88" w:rsidRPr="008E23C7" w:rsidRDefault="00A96F88" w:rsidP="00755910">
            <w:pPr>
              <w:spacing w:after="0" w:line="240" w:lineRule="auto"/>
            </w:pPr>
            <w:r w:rsidRPr="008E23C7">
              <w:t>Avižienių gimnazija</w:t>
            </w:r>
          </w:p>
        </w:tc>
      </w:tr>
      <w:tr w:rsidR="00AB127D" w:rsidRPr="008E23C7" w14:paraId="4546C59A" w14:textId="77777777" w:rsidTr="00755910">
        <w:tc>
          <w:tcPr>
            <w:tcW w:w="675" w:type="dxa"/>
            <w:shd w:val="clear" w:color="auto" w:fill="auto"/>
          </w:tcPr>
          <w:p w14:paraId="3DB8CA4B" w14:textId="77777777" w:rsidR="00A96F88" w:rsidRPr="008E23C7" w:rsidRDefault="00A96F88" w:rsidP="00755910">
            <w:pPr>
              <w:spacing w:after="0" w:line="240" w:lineRule="auto"/>
              <w:jc w:val="center"/>
            </w:pPr>
          </w:p>
        </w:tc>
        <w:tc>
          <w:tcPr>
            <w:tcW w:w="2977" w:type="dxa"/>
            <w:shd w:val="clear" w:color="auto" w:fill="auto"/>
          </w:tcPr>
          <w:p w14:paraId="753563F4" w14:textId="77777777" w:rsidR="00A96F88" w:rsidRPr="008E23C7" w:rsidRDefault="00A96F88" w:rsidP="00755910">
            <w:pPr>
              <w:spacing w:after="0" w:line="240" w:lineRule="auto"/>
            </w:pPr>
          </w:p>
        </w:tc>
        <w:tc>
          <w:tcPr>
            <w:tcW w:w="1276" w:type="dxa"/>
          </w:tcPr>
          <w:p w14:paraId="1C487723" w14:textId="77777777" w:rsidR="00A96F88" w:rsidRPr="008E23C7" w:rsidRDefault="00A96F88" w:rsidP="00755910">
            <w:pPr>
              <w:spacing w:after="0" w:line="240" w:lineRule="auto"/>
            </w:pPr>
          </w:p>
        </w:tc>
        <w:tc>
          <w:tcPr>
            <w:tcW w:w="2410" w:type="dxa"/>
            <w:shd w:val="clear" w:color="auto" w:fill="auto"/>
          </w:tcPr>
          <w:p w14:paraId="230F37FB" w14:textId="77777777" w:rsidR="00A96F88" w:rsidRPr="008E23C7" w:rsidRDefault="00A96F88" w:rsidP="00755910">
            <w:pPr>
              <w:spacing w:after="0" w:line="240" w:lineRule="auto"/>
              <w:jc w:val="right"/>
              <w:rPr>
                <w:b/>
              </w:rPr>
            </w:pPr>
            <w:r w:rsidRPr="008E23C7">
              <w:rPr>
                <w:b/>
              </w:rPr>
              <w:t>Iš viso:</w:t>
            </w:r>
          </w:p>
        </w:tc>
        <w:tc>
          <w:tcPr>
            <w:tcW w:w="2516" w:type="dxa"/>
            <w:shd w:val="clear" w:color="auto" w:fill="auto"/>
          </w:tcPr>
          <w:p w14:paraId="19E36FDA" w14:textId="77777777" w:rsidR="00A96F88" w:rsidRPr="008E23C7" w:rsidRDefault="00A96F88" w:rsidP="00755910">
            <w:pPr>
              <w:spacing w:after="0" w:line="240" w:lineRule="auto"/>
              <w:jc w:val="right"/>
              <w:rPr>
                <w:b/>
              </w:rPr>
            </w:pPr>
            <w:r w:rsidRPr="008E23C7">
              <w:rPr>
                <w:b/>
              </w:rPr>
              <w:t>1</w:t>
            </w:r>
          </w:p>
        </w:tc>
      </w:tr>
      <w:tr w:rsidR="00AB127D" w:rsidRPr="008E23C7" w14:paraId="7E8E9EE8" w14:textId="77777777" w:rsidTr="00755910">
        <w:tc>
          <w:tcPr>
            <w:tcW w:w="675" w:type="dxa"/>
            <w:shd w:val="clear" w:color="auto" w:fill="auto"/>
          </w:tcPr>
          <w:p w14:paraId="471782C1" w14:textId="77777777" w:rsidR="00A96F88" w:rsidRPr="008E23C7" w:rsidRDefault="00D92D9C" w:rsidP="00755910">
            <w:pPr>
              <w:spacing w:after="0" w:line="240" w:lineRule="auto"/>
              <w:jc w:val="center"/>
            </w:pPr>
            <w:r w:rsidRPr="008E23C7">
              <w:t>60</w:t>
            </w:r>
          </w:p>
        </w:tc>
        <w:tc>
          <w:tcPr>
            <w:tcW w:w="2977" w:type="dxa"/>
            <w:shd w:val="clear" w:color="auto" w:fill="auto"/>
          </w:tcPr>
          <w:p w14:paraId="6C000FD6" w14:textId="77777777" w:rsidR="00A96F88" w:rsidRPr="008E23C7" w:rsidRDefault="00A96F88" w:rsidP="00755910">
            <w:pPr>
              <w:spacing w:after="0" w:line="240" w:lineRule="auto"/>
            </w:pPr>
            <w:r w:rsidRPr="008E23C7">
              <w:t xml:space="preserve">Dominika </w:t>
            </w:r>
            <w:proofErr w:type="spellStart"/>
            <w:r w:rsidRPr="008E23C7">
              <w:t>Uvarova</w:t>
            </w:r>
            <w:proofErr w:type="spellEnd"/>
          </w:p>
        </w:tc>
        <w:tc>
          <w:tcPr>
            <w:tcW w:w="1276" w:type="dxa"/>
          </w:tcPr>
          <w:p w14:paraId="596C69E5" w14:textId="77777777" w:rsidR="00A96F88" w:rsidRPr="008E23C7" w:rsidRDefault="00A96F88" w:rsidP="00755910">
            <w:pPr>
              <w:spacing w:after="0" w:line="240" w:lineRule="auto"/>
            </w:pPr>
            <w:r w:rsidRPr="008E23C7">
              <w:t>lenkų</w:t>
            </w:r>
          </w:p>
        </w:tc>
        <w:tc>
          <w:tcPr>
            <w:tcW w:w="2410" w:type="dxa"/>
            <w:shd w:val="clear" w:color="auto" w:fill="auto"/>
          </w:tcPr>
          <w:p w14:paraId="2F27586C" w14:textId="77777777" w:rsidR="00A96F88" w:rsidRPr="008E23C7" w:rsidRDefault="00A96F88" w:rsidP="00755910">
            <w:pPr>
              <w:spacing w:after="0" w:line="240" w:lineRule="auto"/>
            </w:pPr>
            <w:r w:rsidRPr="008E23C7">
              <w:t>Užsienio kalba (rusų)</w:t>
            </w:r>
          </w:p>
        </w:tc>
        <w:tc>
          <w:tcPr>
            <w:tcW w:w="2516" w:type="dxa"/>
            <w:shd w:val="clear" w:color="auto" w:fill="auto"/>
            <w:vAlign w:val="center"/>
          </w:tcPr>
          <w:p w14:paraId="13780619" w14:textId="77777777" w:rsidR="00A96F88" w:rsidRPr="008E23C7" w:rsidRDefault="00A96F88" w:rsidP="00755910">
            <w:pPr>
              <w:spacing w:after="0" w:line="240" w:lineRule="auto"/>
            </w:pPr>
            <w:r w:rsidRPr="008E23C7">
              <w:t>Bezdonių Julijaus Slovackio gimnazija</w:t>
            </w:r>
          </w:p>
        </w:tc>
      </w:tr>
      <w:tr w:rsidR="00AB127D" w:rsidRPr="008E23C7" w14:paraId="34BA42AF" w14:textId="77777777" w:rsidTr="00755910">
        <w:tc>
          <w:tcPr>
            <w:tcW w:w="675" w:type="dxa"/>
            <w:shd w:val="clear" w:color="auto" w:fill="auto"/>
          </w:tcPr>
          <w:p w14:paraId="40732277" w14:textId="77777777" w:rsidR="00A96F88" w:rsidRPr="008E23C7" w:rsidRDefault="00A96F88" w:rsidP="00755910">
            <w:pPr>
              <w:spacing w:after="0" w:line="240" w:lineRule="auto"/>
              <w:jc w:val="center"/>
            </w:pPr>
          </w:p>
        </w:tc>
        <w:tc>
          <w:tcPr>
            <w:tcW w:w="2977" w:type="dxa"/>
            <w:shd w:val="clear" w:color="auto" w:fill="auto"/>
          </w:tcPr>
          <w:p w14:paraId="1BFE168F" w14:textId="77777777" w:rsidR="00A96F88" w:rsidRPr="008E23C7" w:rsidRDefault="00A96F88" w:rsidP="00755910">
            <w:pPr>
              <w:spacing w:after="0" w:line="240" w:lineRule="auto"/>
            </w:pPr>
          </w:p>
        </w:tc>
        <w:tc>
          <w:tcPr>
            <w:tcW w:w="1276" w:type="dxa"/>
          </w:tcPr>
          <w:p w14:paraId="7DB431EE" w14:textId="77777777" w:rsidR="00A96F88" w:rsidRPr="008E23C7" w:rsidRDefault="00A96F88" w:rsidP="00755910">
            <w:pPr>
              <w:spacing w:after="0" w:line="240" w:lineRule="auto"/>
            </w:pPr>
          </w:p>
        </w:tc>
        <w:tc>
          <w:tcPr>
            <w:tcW w:w="2410" w:type="dxa"/>
            <w:shd w:val="clear" w:color="auto" w:fill="auto"/>
          </w:tcPr>
          <w:p w14:paraId="04EC6A54" w14:textId="77777777" w:rsidR="00A96F88" w:rsidRPr="008E23C7" w:rsidRDefault="00A96F88" w:rsidP="00755910">
            <w:pPr>
              <w:spacing w:after="0" w:line="240" w:lineRule="auto"/>
              <w:jc w:val="right"/>
              <w:rPr>
                <w:b/>
              </w:rPr>
            </w:pPr>
            <w:r w:rsidRPr="008E23C7">
              <w:rPr>
                <w:b/>
              </w:rPr>
              <w:t>Iš viso:</w:t>
            </w:r>
          </w:p>
        </w:tc>
        <w:tc>
          <w:tcPr>
            <w:tcW w:w="2516" w:type="dxa"/>
            <w:shd w:val="clear" w:color="auto" w:fill="auto"/>
          </w:tcPr>
          <w:p w14:paraId="7CB7DD85" w14:textId="77777777" w:rsidR="00A96F88" w:rsidRPr="008E23C7" w:rsidRDefault="00A96F88" w:rsidP="00755910">
            <w:pPr>
              <w:spacing w:after="0" w:line="240" w:lineRule="auto"/>
              <w:jc w:val="right"/>
              <w:rPr>
                <w:b/>
              </w:rPr>
            </w:pPr>
            <w:r w:rsidRPr="008E23C7">
              <w:rPr>
                <w:b/>
              </w:rPr>
              <w:t>1</w:t>
            </w:r>
          </w:p>
        </w:tc>
      </w:tr>
      <w:tr w:rsidR="00AB127D" w:rsidRPr="008E23C7" w14:paraId="0491C524" w14:textId="77777777" w:rsidTr="00C827D6">
        <w:tc>
          <w:tcPr>
            <w:tcW w:w="675" w:type="dxa"/>
            <w:shd w:val="clear" w:color="auto" w:fill="auto"/>
          </w:tcPr>
          <w:p w14:paraId="689D07B7" w14:textId="77777777" w:rsidR="00FB6D0E" w:rsidRPr="008E23C7" w:rsidRDefault="00D92D9C" w:rsidP="00C827D6">
            <w:pPr>
              <w:spacing w:after="0" w:line="240" w:lineRule="auto"/>
              <w:jc w:val="center"/>
            </w:pPr>
            <w:r w:rsidRPr="008E23C7">
              <w:t>61</w:t>
            </w:r>
          </w:p>
        </w:tc>
        <w:tc>
          <w:tcPr>
            <w:tcW w:w="2977" w:type="dxa"/>
            <w:shd w:val="clear" w:color="auto" w:fill="auto"/>
          </w:tcPr>
          <w:p w14:paraId="6B3DF702" w14:textId="77777777" w:rsidR="00FB6D0E" w:rsidRPr="008E23C7" w:rsidRDefault="00FB6D0E" w:rsidP="00C827D6">
            <w:pPr>
              <w:spacing w:after="0" w:line="240" w:lineRule="auto"/>
            </w:pPr>
            <w:r w:rsidRPr="008E23C7">
              <w:t xml:space="preserve">Evelina </w:t>
            </w:r>
            <w:proofErr w:type="spellStart"/>
            <w:r w:rsidRPr="008E23C7">
              <w:t>Vorobjova</w:t>
            </w:r>
            <w:proofErr w:type="spellEnd"/>
          </w:p>
        </w:tc>
        <w:tc>
          <w:tcPr>
            <w:tcW w:w="1276" w:type="dxa"/>
          </w:tcPr>
          <w:p w14:paraId="4339E769" w14:textId="77777777" w:rsidR="00FB6D0E" w:rsidRPr="008E23C7" w:rsidRDefault="00FB6D0E" w:rsidP="00C827D6">
            <w:pPr>
              <w:spacing w:after="0" w:line="240" w:lineRule="auto"/>
            </w:pPr>
            <w:r w:rsidRPr="008E23C7">
              <w:t>lenkų</w:t>
            </w:r>
          </w:p>
        </w:tc>
        <w:tc>
          <w:tcPr>
            <w:tcW w:w="2410" w:type="dxa"/>
            <w:shd w:val="clear" w:color="auto" w:fill="auto"/>
          </w:tcPr>
          <w:p w14:paraId="1F6F7F56" w14:textId="77777777" w:rsidR="00FB6D0E" w:rsidRPr="008E23C7" w:rsidRDefault="00FB6D0E" w:rsidP="00C827D6">
            <w:pPr>
              <w:spacing w:after="0" w:line="240" w:lineRule="auto"/>
            </w:pPr>
            <w:r w:rsidRPr="008E23C7">
              <w:t>Užsienio kalba (rusų)</w:t>
            </w:r>
          </w:p>
        </w:tc>
        <w:tc>
          <w:tcPr>
            <w:tcW w:w="2516" w:type="dxa"/>
            <w:shd w:val="clear" w:color="auto" w:fill="auto"/>
            <w:vAlign w:val="center"/>
          </w:tcPr>
          <w:p w14:paraId="1374D811" w14:textId="77777777" w:rsidR="00FB6D0E" w:rsidRPr="008E23C7" w:rsidRDefault="00FB6D0E" w:rsidP="00C827D6">
            <w:pPr>
              <w:spacing w:after="0" w:line="240" w:lineRule="auto"/>
            </w:pPr>
            <w:r w:rsidRPr="008E23C7">
              <w:t>Paberžės šv. Stanislavo Kostkos gimnazija</w:t>
            </w:r>
          </w:p>
        </w:tc>
      </w:tr>
      <w:tr w:rsidR="00AB127D" w:rsidRPr="008E23C7" w14:paraId="0B9FC35C" w14:textId="77777777" w:rsidTr="00C827D6">
        <w:tc>
          <w:tcPr>
            <w:tcW w:w="675" w:type="dxa"/>
            <w:shd w:val="clear" w:color="auto" w:fill="auto"/>
          </w:tcPr>
          <w:p w14:paraId="6744BC0F" w14:textId="77777777" w:rsidR="00FB6D0E" w:rsidRPr="008E23C7" w:rsidRDefault="00FB6D0E" w:rsidP="00C827D6">
            <w:pPr>
              <w:spacing w:after="0" w:line="240" w:lineRule="auto"/>
              <w:jc w:val="center"/>
            </w:pPr>
          </w:p>
        </w:tc>
        <w:tc>
          <w:tcPr>
            <w:tcW w:w="2977" w:type="dxa"/>
            <w:shd w:val="clear" w:color="auto" w:fill="auto"/>
          </w:tcPr>
          <w:p w14:paraId="52EF7E50" w14:textId="77777777" w:rsidR="00FB6D0E" w:rsidRPr="008E23C7" w:rsidRDefault="00FB6D0E" w:rsidP="00C827D6">
            <w:pPr>
              <w:spacing w:after="0" w:line="240" w:lineRule="auto"/>
            </w:pPr>
          </w:p>
        </w:tc>
        <w:tc>
          <w:tcPr>
            <w:tcW w:w="1276" w:type="dxa"/>
          </w:tcPr>
          <w:p w14:paraId="48CDAE5C" w14:textId="77777777" w:rsidR="00FB6D0E" w:rsidRPr="008E23C7" w:rsidRDefault="00FB6D0E" w:rsidP="00C827D6">
            <w:pPr>
              <w:spacing w:after="0" w:line="240" w:lineRule="auto"/>
            </w:pPr>
          </w:p>
        </w:tc>
        <w:tc>
          <w:tcPr>
            <w:tcW w:w="2410" w:type="dxa"/>
            <w:shd w:val="clear" w:color="auto" w:fill="auto"/>
          </w:tcPr>
          <w:p w14:paraId="15A6DD76" w14:textId="77777777" w:rsidR="00FB6D0E" w:rsidRPr="008E23C7" w:rsidRDefault="00FB6D0E" w:rsidP="00C827D6">
            <w:pPr>
              <w:spacing w:after="0" w:line="240" w:lineRule="auto"/>
              <w:jc w:val="right"/>
              <w:rPr>
                <w:b/>
              </w:rPr>
            </w:pPr>
            <w:r w:rsidRPr="008E23C7">
              <w:rPr>
                <w:b/>
              </w:rPr>
              <w:t>Iš viso:</w:t>
            </w:r>
          </w:p>
        </w:tc>
        <w:tc>
          <w:tcPr>
            <w:tcW w:w="2516" w:type="dxa"/>
            <w:shd w:val="clear" w:color="auto" w:fill="auto"/>
          </w:tcPr>
          <w:p w14:paraId="3D8AA9C5" w14:textId="77777777" w:rsidR="00FB6D0E" w:rsidRPr="008E23C7" w:rsidRDefault="00FB6D0E" w:rsidP="00C827D6">
            <w:pPr>
              <w:spacing w:after="0" w:line="240" w:lineRule="auto"/>
              <w:jc w:val="right"/>
              <w:rPr>
                <w:b/>
              </w:rPr>
            </w:pPr>
            <w:r w:rsidRPr="008E23C7">
              <w:rPr>
                <w:b/>
              </w:rPr>
              <w:t>1</w:t>
            </w:r>
          </w:p>
        </w:tc>
      </w:tr>
      <w:tr w:rsidR="00AB127D" w:rsidRPr="008E23C7" w14:paraId="2976E7E5" w14:textId="77777777">
        <w:tc>
          <w:tcPr>
            <w:tcW w:w="675" w:type="dxa"/>
            <w:shd w:val="clear" w:color="auto" w:fill="auto"/>
          </w:tcPr>
          <w:p w14:paraId="0B165D44" w14:textId="77777777" w:rsidR="00FB6D0E" w:rsidRPr="008E23C7" w:rsidRDefault="00FB6D0E" w:rsidP="000B6A66">
            <w:pPr>
              <w:spacing w:after="0" w:line="240" w:lineRule="auto"/>
              <w:jc w:val="center"/>
            </w:pPr>
          </w:p>
        </w:tc>
        <w:tc>
          <w:tcPr>
            <w:tcW w:w="2977" w:type="dxa"/>
            <w:shd w:val="clear" w:color="auto" w:fill="auto"/>
          </w:tcPr>
          <w:p w14:paraId="7404C00F" w14:textId="77777777" w:rsidR="00FB6D0E" w:rsidRPr="008E23C7" w:rsidRDefault="00FB6D0E" w:rsidP="000B6A66">
            <w:pPr>
              <w:spacing w:after="0" w:line="240" w:lineRule="auto"/>
            </w:pPr>
          </w:p>
        </w:tc>
        <w:tc>
          <w:tcPr>
            <w:tcW w:w="1276" w:type="dxa"/>
          </w:tcPr>
          <w:p w14:paraId="7548EECA" w14:textId="77777777" w:rsidR="00FB6D0E" w:rsidRPr="008E23C7" w:rsidRDefault="00FB6D0E" w:rsidP="000B6A66">
            <w:pPr>
              <w:spacing w:after="0" w:line="240" w:lineRule="auto"/>
            </w:pPr>
          </w:p>
        </w:tc>
        <w:tc>
          <w:tcPr>
            <w:tcW w:w="2410" w:type="dxa"/>
            <w:shd w:val="clear" w:color="auto" w:fill="auto"/>
          </w:tcPr>
          <w:p w14:paraId="09FDB897" w14:textId="77777777" w:rsidR="00FB6D0E" w:rsidRPr="008E23C7" w:rsidRDefault="00FB6D0E" w:rsidP="000B6A66">
            <w:pPr>
              <w:spacing w:after="0" w:line="240" w:lineRule="auto"/>
              <w:jc w:val="right"/>
              <w:rPr>
                <w:b/>
              </w:rPr>
            </w:pPr>
          </w:p>
        </w:tc>
        <w:tc>
          <w:tcPr>
            <w:tcW w:w="2516" w:type="dxa"/>
            <w:shd w:val="clear" w:color="auto" w:fill="auto"/>
          </w:tcPr>
          <w:p w14:paraId="659F4069" w14:textId="77777777" w:rsidR="00FB6D0E" w:rsidRPr="008E23C7" w:rsidRDefault="00FB6D0E" w:rsidP="00B25AE4">
            <w:pPr>
              <w:spacing w:after="0" w:line="240" w:lineRule="auto"/>
              <w:jc w:val="center"/>
              <w:rPr>
                <w:b/>
              </w:rPr>
            </w:pPr>
            <w:r w:rsidRPr="008E23C7">
              <w:rPr>
                <w:b/>
              </w:rPr>
              <w:t>Iš viso:</w:t>
            </w:r>
            <w:r w:rsidR="004418CD" w:rsidRPr="008E23C7">
              <w:rPr>
                <w:b/>
              </w:rPr>
              <w:t xml:space="preserve"> 6</w:t>
            </w:r>
            <w:r w:rsidR="00AA30C0" w:rsidRPr="008E23C7">
              <w:rPr>
                <w:b/>
              </w:rPr>
              <w:t>5</w:t>
            </w:r>
          </w:p>
        </w:tc>
      </w:tr>
    </w:tbl>
    <w:p w14:paraId="51AAF74F" w14:textId="77777777" w:rsidR="005B4F7F" w:rsidRPr="008E23C7" w:rsidRDefault="005B4F7F" w:rsidP="000B6A66">
      <w:pPr>
        <w:spacing w:after="0" w:line="240" w:lineRule="auto"/>
        <w:rPr>
          <w:rFonts w:eastAsia="Times New Roman"/>
          <w:b/>
          <w:bCs/>
          <w:lang w:eastAsia="lt-LT"/>
        </w:rPr>
      </w:pPr>
    </w:p>
    <w:p w14:paraId="26DE779B" w14:textId="77777777" w:rsidR="00873780" w:rsidRPr="008E23C7" w:rsidRDefault="00BB5B4C" w:rsidP="000B6A66">
      <w:pPr>
        <w:spacing w:after="0" w:line="240" w:lineRule="auto"/>
        <w:rPr>
          <w:rFonts w:eastAsia="Times New Roman"/>
          <w:b/>
          <w:bCs/>
          <w:lang w:eastAsia="lt-LT"/>
        </w:rPr>
      </w:pPr>
      <w:r w:rsidRPr="008E23C7">
        <w:rPr>
          <w:rFonts w:eastAsia="Times New Roman"/>
          <w:b/>
          <w:bCs/>
          <w:lang w:eastAsia="lt-LT"/>
        </w:rPr>
        <w:t>„Šimtukininkus“ 20</w:t>
      </w:r>
      <w:r w:rsidR="00194F5D" w:rsidRPr="008E23C7">
        <w:rPr>
          <w:rFonts w:eastAsia="Times New Roman"/>
          <w:b/>
          <w:bCs/>
          <w:lang w:eastAsia="lt-LT"/>
        </w:rPr>
        <w:t>20</w:t>
      </w:r>
      <w:r w:rsidRPr="008E23C7">
        <w:rPr>
          <w:rFonts w:eastAsia="Times New Roman"/>
          <w:b/>
          <w:bCs/>
          <w:lang w:eastAsia="lt-LT"/>
        </w:rPr>
        <w:t xml:space="preserve"> m. parengė 18 iš 24 Vilniaus rajono savivaldybės gimnazijų:</w:t>
      </w:r>
    </w:p>
    <w:p w14:paraId="3F9F29FC" w14:textId="77777777" w:rsidR="00194F5D" w:rsidRPr="008E23C7" w:rsidRDefault="00194F5D" w:rsidP="000B6A66">
      <w:pPr>
        <w:spacing w:after="0" w:line="240" w:lineRule="auto"/>
        <w:rPr>
          <w:rFonts w:eastAsia="Times New Roman"/>
          <w:lang w:eastAsia="lt-LT"/>
        </w:rPr>
      </w:pPr>
    </w:p>
    <w:p w14:paraId="581A769F" w14:textId="77777777" w:rsidR="00496418" w:rsidRPr="008E23C7" w:rsidRDefault="00496418"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Rudaminos ,,Ryto“ gimnazija – 8 abiturientai;</w:t>
      </w:r>
    </w:p>
    <w:p w14:paraId="0A4595F2" w14:textId="77777777" w:rsidR="00496418" w:rsidRPr="008E23C7"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Pagirių gimnazija – 6 abiturientai;</w:t>
      </w:r>
    </w:p>
    <w:p w14:paraId="2A9612C6" w14:textId="77777777" w:rsidR="00AA7A42" w:rsidRPr="008E23C7" w:rsidRDefault="00AA7A42"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Kalvelių Stanislavo Moniuškos gimnazija – 5 abiturientai;</w:t>
      </w:r>
    </w:p>
    <w:p w14:paraId="5A5AEFB3" w14:textId="77777777" w:rsidR="00AA7A42" w:rsidRPr="008E23C7" w:rsidRDefault="00AA7A42"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Nemėžio šv. Rapolo Kalinausko gimnazija – 5 abiturientai;</w:t>
      </w:r>
    </w:p>
    <w:p w14:paraId="6DAA8196" w14:textId="77777777" w:rsidR="00685B92" w:rsidRPr="008E23C7"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Maišiagalos kun. Juzefo Obrembskio gimnazija – 4 abiturientai;</w:t>
      </w:r>
    </w:p>
    <w:p w14:paraId="413A5659" w14:textId="77777777" w:rsidR="00685B92" w:rsidRPr="008E23C7"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Mickūnų gimnazija – 4 abiturientai;</w:t>
      </w:r>
    </w:p>
    <w:p w14:paraId="760F5BBC" w14:textId="77777777" w:rsidR="00685B92" w:rsidRPr="008E23C7"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Nemenčinės Gedimino gimnazija – 4 abiturientai;</w:t>
      </w:r>
    </w:p>
    <w:p w14:paraId="463F3F78" w14:textId="77777777" w:rsidR="00685B92" w:rsidRPr="008E23C7"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Nemenčinės Konstanto Parčevskio gimnazija – 4 abiturientai;</w:t>
      </w:r>
    </w:p>
    <w:p w14:paraId="0372C852" w14:textId="77777777" w:rsidR="00496418" w:rsidRPr="008E23C7" w:rsidRDefault="00496418"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Rudaminos Ferdinando Ruščico gimnazija – 4 abiturientai;</w:t>
      </w:r>
    </w:p>
    <w:p w14:paraId="657BB094" w14:textId="77777777" w:rsidR="00873780" w:rsidRPr="008E23C7" w:rsidRDefault="00BB5B4C" w:rsidP="0096108D">
      <w:pPr>
        <w:pStyle w:val="Sraopastraipa"/>
        <w:numPr>
          <w:ilvl w:val="0"/>
          <w:numId w:val="3"/>
        </w:numPr>
        <w:spacing w:after="0" w:line="240" w:lineRule="auto"/>
        <w:ind w:left="714" w:hanging="357"/>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Lavoriškių Stepono Batoro gimnazija – 3 abiturientai;</w:t>
      </w:r>
    </w:p>
    <w:p w14:paraId="5531FFD9" w14:textId="77777777" w:rsidR="00A639C3" w:rsidRPr="008E23C7" w:rsidRDefault="00A639C3"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Medininkų šv. Kazimiero gimnazija – 3 abiturientai;</w:t>
      </w:r>
    </w:p>
    <w:p w14:paraId="7A30F8C0" w14:textId="77777777" w:rsidR="00CA41A2" w:rsidRPr="008E23C7" w:rsidRDefault="00CA41A2" w:rsidP="0096108D">
      <w:pPr>
        <w:pStyle w:val="Sraopastraipa"/>
        <w:numPr>
          <w:ilvl w:val="0"/>
          <w:numId w:val="3"/>
        </w:numPr>
        <w:spacing w:after="0" w:line="240" w:lineRule="auto"/>
        <w:rPr>
          <w:rFonts w:eastAsia="Times New Roman"/>
          <w:lang w:eastAsia="lt-LT"/>
        </w:rPr>
      </w:pPr>
      <w:r w:rsidRPr="008E23C7">
        <w:rPr>
          <w:rFonts w:ascii="Times New Roman" w:eastAsia="Times New Roman" w:hAnsi="Times New Roman"/>
          <w:sz w:val="24"/>
          <w:szCs w:val="24"/>
          <w:lang w:eastAsia="lt-LT"/>
        </w:rPr>
        <w:t>Egliškių šv. Jono Bosko gimnazija</w:t>
      </w:r>
      <w:r w:rsidRPr="008E23C7">
        <w:rPr>
          <w:rFonts w:eastAsia="Times New Roman"/>
          <w:lang w:eastAsia="lt-LT"/>
        </w:rPr>
        <w:t xml:space="preserve"> </w:t>
      </w:r>
      <w:r w:rsidRPr="008E23C7">
        <w:rPr>
          <w:rFonts w:ascii="Times New Roman" w:eastAsia="Times New Roman" w:hAnsi="Times New Roman"/>
          <w:sz w:val="24"/>
          <w:szCs w:val="24"/>
          <w:lang w:eastAsia="lt-LT"/>
        </w:rPr>
        <w:t>– 2 abiturientai;</w:t>
      </w:r>
    </w:p>
    <w:p w14:paraId="43C3E48C" w14:textId="77777777" w:rsidR="002603E4" w:rsidRPr="008E23C7" w:rsidRDefault="002603E4"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Juodšilių šv. Uršulės Leduchovskos gimnazija – 2 abiturientai;</w:t>
      </w:r>
    </w:p>
    <w:p w14:paraId="4D23A002" w14:textId="77777777" w:rsidR="003522D7" w:rsidRPr="008E23C7"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Marijampolio Meilės Lukšienės gimnazija – 2 abiturientai;</w:t>
      </w:r>
    </w:p>
    <w:p w14:paraId="6ABE3BB3" w14:textId="77777777" w:rsidR="003522D7" w:rsidRPr="008E23C7"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Rukainių gimnazija – 2 abiturientai;</w:t>
      </w:r>
    </w:p>
    <w:p w14:paraId="1F052D1A" w14:textId="77777777" w:rsidR="003522D7" w:rsidRPr="008E23C7"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Avižienių gimnazija – 1 abiturientas;</w:t>
      </w:r>
    </w:p>
    <w:p w14:paraId="24A00794" w14:textId="77777777" w:rsidR="003522D7" w:rsidRPr="008E23C7"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Bezdonių Julijaus Slovackio gimnazija – 1 abiturientas;</w:t>
      </w:r>
    </w:p>
    <w:p w14:paraId="2A4F7708" w14:textId="77777777" w:rsidR="003522D7" w:rsidRPr="008E23C7"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8E23C7">
        <w:rPr>
          <w:rFonts w:ascii="Times New Roman" w:eastAsia="Times New Roman" w:hAnsi="Times New Roman"/>
          <w:sz w:val="24"/>
          <w:szCs w:val="24"/>
          <w:lang w:eastAsia="lt-LT"/>
        </w:rPr>
        <w:t>Paberžės šv. Stanislavo Kostkos gimnazija – 1 abiturientas.</w:t>
      </w:r>
    </w:p>
    <w:p w14:paraId="45964593" w14:textId="77777777" w:rsidR="00873780" w:rsidRPr="008E23C7" w:rsidRDefault="00873780" w:rsidP="000B6A66">
      <w:pPr>
        <w:spacing w:after="0" w:line="240" w:lineRule="auto"/>
        <w:ind w:left="720"/>
        <w:rPr>
          <w:rFonts w:eastAsia="Times New Roman"/>
          <w:lang w:eastAsia="lt-LT"/>
        </w:rPr>
      </w:pPr>
    </w:p>
    <w:p w14:paraId="660A54EE" w14:textId="77777777" w:rsidR="00873780" w:rsidRPr="008E23C7" w:rsidRDefault="00BB5B4C" w:rsidP="000B6A66">
      <w:pPr>
        <w:spacing w:after="0" w:line="240" w:lineRule="auto"/>
        <w:jc w:val="center"/>
        <w:rPr>
          <w:rFonts w:eastAsia="Calibri"/>
          <w:b/>
          <w:bCs/>
          <w:u w:val="single"/>
          <w:lang w:eastAsia="en-US"/>
        </w:rPr>
      </w:pPr>
      <w:r w:rsidRPr="008E23C7">
        <w:rPr>
          <w:b/>
          <w:u w:val="single"/>
        </w:rPr>
        <w:t>20</w:t>
      </w:r>
      <w:r w:rsidR="00D54242" w:rsidRPr="008E23C7">
        <w:rPr>
          <w:b/>
          <w:u w:val="single"/>
        </w:rPr>
        <w:t>20</w:t>
      </w:r>
      <w:r w:rsidRPr="008E23C7">
        <w:rPr>
          <w:b/>
          <w:u w:val="single"/>
        </w:rPr>
        <w:t xml:space="preserve"> m. 100 balų </w:t>
      </w:r>
      <w:r w:rsidR="00AC45A1" w:rsidRPr="008E23C7">
        <w:rPr>
          <w:b/>
          <w:u w:val="single"/>
        </w:rPr>
        <w:t xml:space="preserve">VBE </w:t>
      </w:r>
      <w:r w:rsidRPr="008E23C7">
        <w:rPr>
          <w:rFonts w:eastAsia="Calibri"/>
          <w:b/>
          <w:bCs/>
          <w:u w:val="single"/>
          <w:lang w:eastAsia="en-US"/>
        </w:rPr>
        <w:t>įvertinimų skaičius</w:t>
      </w:r>
      <w:r w:rsidR="00E5490F" w:rsidRPr="008E23C7">
        <w:rPr>
          <w:rFonts w:eastAsia="Calibri"/>
          <w:b/>
          <w:bCs/>
          <w:u w:val="single"/>
          <w:lang w:eastAsia="en-US"/>
        </w:rPr>
        <w:t xml:space="preserve"> gimnazijose</w:t>
      </w:r>
    </w:p>
    <w:p w14:paraId="3569108B" w14:textId="77777777" w:rsidR="00873780" w:rsidRPr="008E23C7" w:rsidRDefault="00873780" w:rsidP="000B6A66">
      <w:pPr>
        <w:spacing w:after="0" w:line="240" w:lineRule="auto"/>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116"/>
        <w:gridCol w:w="2918"/>
        <w:gridCol w:w="2641"/>
      </w:tblGrid>
      <w:tr w:rsidR="00873780" w:rsidRPr="008E23C7" w14:paraId="3EF7F000" w14:textId="77777777">
        <w:tc>
          <w:tcPr>
            <w:tcW w:w="709" w:type="dxa"/>
            <w:shd w:val="clear" w:color="auto" w:fill="auto"/>
          </w:tcPr>
          <w:p w14:paraId="1AAC756C" w14:textId="77777777" w:rsidR="00873780" w:rsidRPr="008E23C7" w:rsidRDefault="00BB5B4C" w:rsidP="000B6A66">
            <w:pPr>
              <w:spacing w:after="0" w:line="240" w:lineRule="auto"/>
              <w:jc w:val="center"/>
              <w:rPr>
                <w:b/>
                <w:i/>
              </w:rPr>
            </w:pPr>
            <w:r w:rsidRPr="008E23C7">
              <w:rPr>
                <w:b/>
                <w:i/>
              </w:rPr>
              <w:t>Eil. Nr.</w:t>
            </w:r>
          </w:p>
        </w:tc>
        <w:tc>
          <w:tcPr>
            <w:tcW w:w="3118" w:type="dxa"/>
            <w:shd w:val="clear" w:color="auto" w:fill="auto"/>
          </w:tcPr>
          <w:p w14:paraId="65216A4D" w14:textId="77777777" w:rsidR="00873780" w:rsidRPr="008E23C7" w:rsidRDefault="00BB5B4C" w:rsidP="000B6A66">
            <w:pPr>
              <w:spacing w:after="0" w:line="240" w:lineRule="auto"/>
              <w:jc w:val="center"/>
              <w:rPr>
                <w:b/>
                <w:i/>
              </w:rPr>
            </w:pPr>
            <w:r w:rsidRPr="008E23C7">
              <w:rPr>
                <w:b/>
                <w:i/>
              </w:rPr>
              <w:t>Švietimo įstaiga</w:t>
            </w:r>
          </w:p>
        </w:tc>
        <w:tc>
          <w:tcPr>
            <w:tcW w:w="2977" w:type="dxa"/>
            <w:shd w:val="clear" w:color="auto" w:fill="auto"/>
          </w:tcPr>
          <w:p w14:paraId="4DF80368" w14:textId="77777777" w:rsidR="00873780" w:rsidRPr="008E23C7" w:rsidRDefault="00BB5B4C" w:rsidP="000B6A66">
            <w:pPr>
              <w:spacing w:after="0" w:line="240" w:lineRule="auto"/>
              <w:jc w:val="center"/>
              <w:rPr>
                <w:b/>
                <w:i/>
              </w:rPr>
            </w:pPr>
            <w:r w:rsidRPr="008E23C7">
              <w:rPr>
                <w:b/>
                <w:i/>
              </w:rPr>
              <w:t>Dalykas</w:t>
            </w:r>
          </w:p>
        </w:tc>
        <w:tc>
          <w:tcPr>
            <w:tcW w:w="2693" w:type="dxa"/>
            <w:shd w:val="clear" w:color="auto" w:fill="auto"/>
          </w:tcPr>
          <w:p w14:paraId="3EA79B27" w14:textId="77777777" w:rsidR="00873780" w:rsidRPr="008E23C7" w:rsidRDefault="007B52DF" w:rsidP="000B6A66">
            <w:pPr>
              <w:spacing w:after="0" w:line="240" w:lineRule="auto"/>
              <w:jc w:val="center"/>
              <w:rPr>
                <w:b/>
                <w:i/>
              </w:rPr>
            </w:pPr>
            <w:r w:rsidRPr="008E23C7">
              <w:rPr>
                <w:b/>
                <w:i/>
              </w:rPr>
              <w:t>Abiturient</w:t>
            </w:r>
            <w:r w:rsidR="00BB5B4C" w:rsidRPr="008E23C7">
              <w:rPr>
                <w:b/>
                <w:i/>
              </w:rPr>
              <w:t>ų skaičius</w:t>
            </w:r>
          </w:p>
        </w:tc>
      </w:tr>
      <w:tr w:rsidR="00873780" w:rsidRPr="008E23C7" w14:paraId="48610818" w14:textId="77777777">
        <w:tc>
          <w:tcPr>
            <w:tcW w:w="709" w:type="dxa"/>
            <w:shd w:val="clear" w:color="auto" w:fill="auto"/>
          </w:tcPr>
          <w:p w14:paraId="48BEF8C1" w14:textId="77777777" w:rsidR="00873780" w:rsidRPr="008E23C7" w:rsidRDefault="00BB5B4C" w:rsidP="000B6A66">
            <w:pPr>
              <w:spacing w:after="0" w:line="240" w:lineRule="auto"/>
              <w:jc w:val="center"/>
            </w:pPr>
            <w:r w:rsidRPr="008E23C7">
              <w:t>1</w:t>
            </w:r>
          </w:p>
        </w:tc>
        <w:tc>
          <w:tcPr>
            <w:tcW w:w="3118" w:type="dxa"/>
            <w:shd w:val="clear" w:color="auto" w:fill="auto"/>
          </w:tcPr>
          <w:p w14:paraId="6159EC43" w14:textId="77777777" w:rsidR="00873780" w:rsidRPr="008E23C7" w:rsidRDefault="00BB5B4C" w:rsidP="000B6A66">
            <w:pPr>
              <w:spacing w:after="0" w:line="240" w:lineRule="auto"/>
            </w:pPr>
            <w:r w:rsidRPr="008E23C7">
              <w:t>Avižienių gimnazija</w:t>
            </w:r>
          </w:p>
        </w:tc>
        <w:tc>
          <w:tcPr>
            <w:tcW w:w="2977" w:type="dxa"/>
            <w:shd w:val="clear" w:color="auto" w:fill="auto"/>
          </w:tcPr>
          <w:p w14:paraId="51C9B29C" w14:textId="77777777" w:rsidR="00873780" w:rsidRPr="008E23C7" w:rsidRDefault="00AB127D" w:rsidP="000B6A66">
            <w:pPr>
              <w:spacing w:after="0" w:line="240" w:lineRule="auto"/>
            </w:pPr>
            <w:r w:rsidRPr="008E23C7">
              <w:t>Užsienio kalba (rusų)</w:t>
            </w:r>
          </w:p>
        </w:tc>
        <w:tc>
          <w:tcPr>
            <w:tcW w:w="2693" w:type="dxa"/>
            <w:shd w:val="clear" w:color="auto" w:fill="auto"/>
          </w:tcPr>
          <w:p w14:paraId="41D5F692" w14:textId="77777777" w:rsidR="00873780" w:rsidRPr="008E23C7" w:rsidRDefault="00BB5B4C" w:rsidP="000B6A66">
            <w:pPr>
              <w:spacing w:after="0" w:line="240" w:lineRule="auto"/>
              <w:jc w:val="center"/>
            </w:pPr>
            <w:r w:rsidRPr="008E23C7">
              <w:t>1</w:t>
            </w:r>
          </w:p>
        </w:tc>
      </w:tr>
      <w:tr w:rsidR="00873780" w:rsidRPr="008E23C7" w14:paraId="5DF8AE43" w14:textId="77777777">
        <w:tc>
          <w:tcPr>
            <w:tcW w:w="709" w:type="dxa"/>
            <w:shd w:val="clear" w:color="auto" w:fill="auto"/>
          </w:tcPr>
          <w:p w14:paraId="4D805E61" w14:textId="77777777" w:rsidR="00873780" w:rsidRPr="008E23C7" w:rsidRDefault="00BB5B4C" w:rsidP="000B6A66">
            <w:pPr>
              <w:spacing w:after="0" w:line="240" w:lineRule="auto"/>
              <w:jc w:val="center"/>
            </w:pPr>
            <w:r w:rsidRPr="008E23C7">
              <w:lastRenderedPageBreak/>
              <w:t>2</w:t>
            </w:r>
          </w:p>
        </w:tc>
        <w:tc>
          <w:tcPr>
            <w:tcW w:w="3118" w:type="dxa"/>
            <w:shd w:val="clear" w:color="auto" w:fill="auto"/>
          </w:tcPr>
          <w:p w14:paraId="50B18B06" w14:textId="77777777" w:rsidR="00873780" w:rsidRPr="008E23C7" w:rsidRDefault="00AB127D" w:rsidP="000B6A66">
            <w:pPr>
              <w:spacing w:after="0" w:line="240" w:lineRule="auto"/>
            </w:pPr>
            <w:r w:rsidRPr="008E23C7">
              <w:t>Bezdonių Julijaus Slovackio gimnazija</w:t>
            </w:r>
          </w:p>
        </w:tc>
        <w:tc>
          <w:tcPr>
            <w:tcW w:w="2977" w:type="dxa"/>
            <w:shd w:val="clear" w:color="auto" w:fill="auto"/>
          </w:tcPr>
          <w:p w14:paraId="462F5293" w14:textId="77777777" w:rsidR="00873780" w:rsidRPr="008E23C7" w:rsidRDefault="00BB5B4C" w:rsidP="000B6A66">
            <w:pPr>
              <w:spacing w:after="0" w:line="240" w:lineRule="auto"/>
            </w:pPr>
            <w:r w:rsidRPr="008E23C7">
              <w:t>Užsienio kalba (rusų)</w:t>
            </w:r>
          </w:p>
        </w:tc>
        <w:tc>
          <w:tcPr>
            <w:tcW w:w="2693" w:type="dxa"/>
            <w:shd w:val="clear" w:color="auto" w:fill="auto"/>
          </w:tcPr>
          <w:p w14:paraId="207FB2BD" w14:textId="77777777" w:rsidR="00873780" w:rsidRPr="008E23C7" w:rsidRDefault="00AB127D" w:rsidP="000B6A66">
            <w:pPr>
              <w:spacing w:after="0" w:line="240" w:lineRule="auto"/>
              <w:jc w:val="center"/>
            </w:pPr>
            <w:r w:rsidRPr="008E23C7">
              <w:t>1</w:t>
            </w:r>
          </w:p>
        </w:tc>
      </w:tr>
      <w:tr w:rsidR="00E478E9" w:rsidRPr="008E23C7" w14:paraId="06BE30E6" w14:textId="77777777">
        <w:tc>
          <w:tcPr>
            <w:tcW w:w="709" w:type="dxa"/>
            <w:shd w:val="clear" w:color="auto" w:fill="auto"/>
          </w:tcPr>
          <w:p w14:paraId="2842239F" w14:textId="77777777" w:rsidR="00E478E9" w:rsidRPr="008E23C7" w:rsidRDefault="00DB3103" w:rsidP="000B6A66">
            <w:pPr>
              <w:spacing w:after="0" w:line="240" w:lineRule="auto"/>
              <w:jc w:val="center"/>
            </w:pPr>
            <w:r w:rsidRPr="008E23C7">
              <w:t>3</w:t>
            </w:r>
          </w:p>
        </w:tc>
        <w:tc>
          <w:tcPr>
            <w:tcW w:w="3118" w:type="dxa"/>
            <w:shd w:val="clear" w:color="auto" w:fill="auto"/>
          </w:tcPr>
          <w:p w14:paraId="0C5D5817" w14:textId="77777777" w:rsidR="00E478E9" w:rsidRPr="008E23C7" w:rsidRDefault="00E478E9" w:rsidP="000B6A66">
            <w:pPr>
              <w:spacing w:after="0" w:line="240" w:lineRule="auto"/>
            </w:pPr>
            <w:r w:rsidRPr="008E23C7">
              <w:t>Egliškių šv. Jono Bosko gimnazija</w:t>
            </w:r>
          </w:p>
        </w:tc>
        <w:tc>
          <w:tcPr>
            <w:tcW w:w="2977" w:type="dxa"/>
            <w:shd w:val="clear" w:color="auto" w:fill="auto"/>
          </w:tcPr>
          <w:p w14:paraId="74092F36" w14:textId="77777777" w:rsidR="00E478E9" w:rsidRPr="008E23C7" w:rsidRDefault="00E478E9" w:rsidP="000B6A66">
            <w:pPr>
              <w:spacing w:after="0" w:line="240" w:lineRule="auto"/>
            </w:pPr>
            <w:r w:rsidRPr="008E23C7">
              <w:t>Užsienio kalba (rusų)</w:t>
            </w:r>
          </w:p>
        </w:tc>
        <w:tc>
          <w:tcPr>
            <w:tcW w:w="2693" w:type="dxa"/>
            <w:shd w:val="clear" w:color="auto" w:fill="auto"/>
          </w:tcPr>
          <w:p w14:paraId="1F65280D" w14:textId="77777777" w:rsidR="00E478E9" w:rsidRPr="008E23C7" w:rsidRDefault="00E478E9" w:rsidP="000B6A66">
            <w:pPr>
              <w:spacing w:after="0" w:line="240" w:lineRule="auto"/>
              <w:jc w:val="center"/>
            </w:pPr>
            <w:r w:rsidRPr="008E23C7">
              <w:t>2</w:t>
            </w:r>
          </w:p>
        </w:tc>
      </w:tr>
      <w:tr w:rsidR="00873780" w:rsidRPr="008E23C7" w14:paraId="4D65ADDB" w14:textId="77777777">
        <w:tc>
          <w:tcPr>
            <w:tcW w:w="709" w:type="dxa"/>
            <w:shd w:val="clear" w:color="auto" w:fill="auto"/>
          </w:tcPr>
          <w:p w14:paraId="4966A78B" w14:textId="77777777" w:rsidR="00873780" w:rsidRPr="008E23C7" w:rsidRDefault="00DB3103" w:rsidP="000B6A66">
            <w:pPr>
              <w:spacing w:after="0" w:line="240" w:lineRule="auto"/>
              <w:jc w:val="center"/>
            </w:pPr>
            <w:r w:rsidRPr="008E23C7">
              <w:t>4</w:t>
            </w:r>
          </w:p>
        </w:tc>
        <w:tc>
          <w:tcPr>
            <w:tcW w:w="3118" w:type="dxa"/>
            <w:shd w:val="clear" w:color="auto" w:fill="auto"/>
          </w:tcPr>
          <w:p w14:paraId="02365DFC" w14:textId="77777777" w:rsidR="00873780" w:rsidRPr="008E23C7" w:rsidRDefault="00BB5B4C" w:rsidP="000B6A66">
            <w:pPr>
              <w:spacing w:after="0" w:line="240" w:lineRule="auto"/>
            </w:pPr>
            <w:r w:rsidRPr="008E23C7">
              <w:rPr>
                <w:rFonts w:eastAsia="Times New Roman"/>
                <w:lang w:eastAsia="lt-LT"/>
              </w:rPr>
              <w:t>Juodšilių šv. Uršulės Leduchovskos gimnazija</w:t>
            </w:r>
          </w:p>
        </w:tc>
        <w:tc>
          <w:tcPr>
            <w:tcW w:w="2977" w:type="dxa"/>
            <w:shd w:val="clear" w:color="auto" w:fill="auto"/>
          </w:tcPr>
          <w:p w14:paraId="7AC041E4" w14:textId="77777777" w:rsidR="00873780" w:rsidRPr="008E23C7" w:rsidRDefault="00BB5B4C" w:rsidP="000B6A66">
            <w:pPr>
              <w:spacing w:after="0" w:line="240" w:lineRule="auto"/>
            </w:pPr>
            <w:r w:rsidRPr="008E23C7">
              <w:t>Užsienio kalba (rusų)</w:t>
            </w:r>
          </w:p>
        </w:tc>
        <w:tc>
          <w:tcPr>
            <w:tcW w:w="2693" w:type="dxa"/>
            <w:shd w:val="clear" w:color="auto" w:fill="auto"/>
          </w:tcPr>
          <w:p w14:paraId="3CACD49F" w14:textId="77777777" w:rsidR="00873780" w:rsidRPr="008E23C7" w:rsidRDefault="006027EE" w:rsidP="000B6A66">
            <w:pPr>
              <w:spacing w:after="0" w:line="240" w:lineRule="auto"/>
              <w:jc w:val="center"/>
            </w:pPr>
            <w:r w:rsidRPr="008E23C7">
              <w:t>2</w:t>
            </w:r>
          </w:p>
        </w:tc>
      </w:tr>
      <w:tr w:rsidR="00873780" w:rsidRPr="008E23C7" w14:paraId="5FA16740" w14:textId="77777777">
        <w:tc>
          <w:tcPr>
            <w:tcW w:w="709" w:type="dxa"/>
            <w:shd w:val="clear" w:color="auto" w:fill="auto"/>
          </w:tcPr>
          <w:p w14:paraId="50CB7915" w14:textId="77777777" w:rsidR="00873780" w:rsidRPr="008E23C7" w:rsidRDefault="00BB5B4C" w:rsidP="000B6A66">
            <w:pPr>
              <w:spacing w:after="0" w:line="240" w:lineRule="auto"/>
              <w:jc w:val="center"/>
            </w:pPr>
            <w:r w:rsidRPr="008E23C7">
              <w:t>5</w:t>
            </w:r>
          </w:p>
        </w:tc>
        <w:tc>
          <w:tcPr>
            <w:tcW w:w="3118" w:type="dxa"/>
            <w:shd w:val="clear" w:color="auto" w:fill="auto"/>
          </w:tcPr>
          <w:p w14:paraId="28F10242" w14:textId="77777777" w:rsidR="00873780" w:rsidRPr="008E23C7" w:rsidRDefault="00BB5B4C" w:rsidP="000B6A66">
            <w:pPr>
              <w:spacing w:after="0" w:line="240" w:lineRule="auto"/>
            </w:pPr>
            <w:r w:rsidRPr="008E23C7">
              <w:t>Kalvelių Stanislavo Moniuškos gimnazija</w:t>
            </w:r>
          </w:p>
        </w:tc>
        <w:tc>
          <w:tcPr>
            <w:tcW w:w="2977" w:type="dxa"/>
            <w:shd w:val="clear" w:color="auto" w:fill="auto"/>
          </w:tcPr>
          <w:p w14:paraId="40F05978" w14:textId="77777777" w:rsidR="00873780" w:rsidRPr="008E23C7" w:rsidRDefault="00BB5B4C" w:rsidP="000B6A66">
            <w:pPr>
              <w:spacing w:after="0" w:line="240" w:lineRule="auto"/>
            </w:pPr>
            <w:r w:rsidRPr="008E23C7">
              <w:t>Užsienio kalba (rusų)</w:t>
            </w:r>
          </w:p>
        </w:tc>
        <w:tc>
          <w:tcPr>
            <w:tcW w:w="2693" w:type="dxa"/>
            <w:shd w:val="clear" w:color="auto" w:fill="auto"/>
          </w:tcPr>
          <w:p w14:paraId="5FA532F9" w14:textId="77777777" w:rsidR="00873780" w:rsidRPr="008E23C7" w:rsidRDefault="007B52DF" w:rsidP="000B6A66">
            <w:pPr>
              <w:spacing w:after="0" w:line="240" w:lineRule="auto"/>
              <w:jc w:val="center"/>
            </w:pPr>
            <w:r w:rsidRPr="008E23C7">
              <w:t>5</w:t>
            </w:r>
          </w:p>
        </w:tc>
      </w:tr>
      <w:tr w:rsidR="00873780" w:rsidRPr="008E23C7" w14:paraId="0456EEB3" w14:textId="77777777">
        <w:tc>
          <w:tcPr>
            <w:tcW w:w="709" w:type="dxa"/>
            <w:shd w:val="clear" w:color="auto" w:fill="auto"/>
          </w:tcPr>
          <w:p w14:paraId="4E02F890" w14:textId="77777777" w:rsidR="00873780" w:rsidRPr="008E23C7" w:rsidRDefault="00BB5B4C" w:rsidP="000B6A66">
            <w:pPr>
              <w:spacing w:after="0" w:line="240" w:lineRule="auto"/>
              <w:jc w:val="center"/>
            </w:pPr>
            <w:r w:rsidRPr="008E23C7">
              <w:t>6</w:t>
            </w:r>
          </w:p>
        </w:tc>
        <w:tc>
          <w:tcPr>
            <w:tcW w:w="3118" w:type="dxa"/>
            <w:shd w:val="clear" w:color="auto" w:fill="auto"/>
          </w:tcPr>
          <w:p w14:paraId="63067EE2" w14:textId="77777777" w:rsidR="00873780" w:rsidRPr="008E23C7" w:rsidRDefault="00BB5B4C" w:rsidP="000B6A66">
            <w:pPr>
              <w:spacing w:after="0" w:line="240" w:lineRule="auto"/>
            </w:pPr>
            <w:r w:rsidRPr="008E23C7">
              <w:t xml:space="preserve">Lavoriškių Stepono Batoro gimnazija </w:t>
            </w:r>
          </w:p>
        </w:tc>
        <w:tc>
          <w:tcPr>
            <w:tcW w:w="2977" w:type="dxa"/>
            <w:shd w:val="clear" w:color="auto" w:fill="auto"/>
          </w:tcPr>
          <w:p w14:paraId="0B3E8463" w14:textId="77777777" w:rsidR="00873780" w:rsidRPr="008E23C7" w:rsidRDefault="00BB5B4C" w:rsidP="000B6A66">
            <w:pPr>
              <w:spacing w:after="0" w:line="240" w:lineRule="auto"/>
            </w:pPr>
            <w:r w:rsidRPr="008E23C7">
              <w:t>Užsienio kalba (rusų)</w:t>
            </w:r>
          </w:p>
        </w:tc>
        <w:tc>
          <w:tcPr>
            <w:tcW w:w="2693" w:type="dxa"/>
            <w:shd w:val="clear" w:color="auto" w:fill="auto"/>
          </w:tcPr>
          <w:p w14:paraId="78698D19" w14:textId="77777777" w:rsidR="00873780" w:rsidRPr="008E23C7" w:rsidRDefault="00BB5B4C" w:rsidP="000B6A66">
            <w:pPr>
              <w:spacing w:after="0" w:line="240" w:lineRule="auto"/>
              <w:jc w:val="center"/>
            </w:pPr>
            <w:r w:rsidRPr="008E23C7">
              <w:t>3</w:t>
            </w:r>
          </w:p>
        </w:tc>
      </w:tr>
      <w:tr w:rsidR="00873780" w:rsidRPr="008E23C7" w14:paraId="5E55AFCD" w14:textId="77777777">
        <w:tc>
          <w:tcPr>
            <w:tcW w:w="709" w:type="dxa"/>
            <w:shd w:val="clear" w:color="auto" w:fill="auto"/>
          </w:tcPr>
          <w:p w14:paraId="160FEAD3" w14:textId="77777777" w:rsidR="00873780" w:rsidRPr="008E23C7" w:rsidRDefault="00BB5B4C" w:rsidP="000B6A66">
            <w:pPr>
              <w:spacing w:after="0" w:line="240" w:lineRule="auto"/>
              <w:jc w:val="center"/>
            </w:pPr>
            <w:r w:rsidRPr="008E23C7">
              <w:t>7</w:t>
            </w:r>
          </w:p>
        </w:tc>
        <w:tc>
          <w:tcPr>
            <w:tcW w:w="3118" w:type="dxa"/>
            <w:shd w:val="clear" w:color="auto" w:fill="auto"/>
          </w:tcPr>
          <w:p w14:paraId="7BB0510D" w14:textId="77777777" w:rsidR="00873780" w:rsidRPr="008E23C7" w:rsidRDefault="00BB5B4C" w:rsidP="000B6A66">
            <w:pPr>
              <w:spacing w:after="0" w:line="240" w:lineRule="auto"/>
            </w:pPr>
            <w:r w:rsidRPr="008E23C7">
              <w:t>Maišiagalos kun. Juzefo Obrembskio gimnazija</w:t>
            </w:r>
          </w:p>
        </w:tc>
        <w:tc>
          <w:tcPr>
            <w:tcW w:w="2977" w:type="dxa"/>
            <w:shd w:val="clear" w:color="auto" w:fill="auto"/>
          </w:tcPr>
          <w:p w14:paraId="36226CF7" w14:textId="77777777" w:rsidR="00873780" w:rsidRPr="008E23C7" w:rsidRDefault="00BB5B4C" w:rsidP="000B6A66">
            <w:pPr>
              <w:spacing w:after="0" w:line="240" w:lineRule="auto"/>
            </w:pPr>
            <w:r w:rsidRPr="008E23C7">
              <w:t>Užsienio kalba (rusų)</w:t>
            </w:r>
          </w:p>
        </w:tc>
        <w:tc>
          <w:tcPr>
            <w:tcW w:w="2693" w:type="dxa"/>
            <w:shd w:val="clear" w:color="auto" w:fill="auto"/>
          </w:tcPr>
          <w:p w14:paraId="61BB0257" w14:textId="77777777" w:rsidR="00873780" w:rsidRPr="008E23C7" w:rsidRDefault="007B52DF" w:rsidP="000B6A66">
            <w:pPr>
              <w:spacing w:after="0" w:line="240" w:lineRule="auto"/>
              <w:jc w:val="center"/>
            </w:pPr>
            <w:r w:rsidRPr="008E23C7">
              <w:t>4</w:t>
            </w:r>
          </w:p>
        </w:tc>
      </w:tr>
      <w:tr w:rsidR="00873780" w:rsidRPr="008E23C7" w14:paraId="5198779F" w14:textId="77777777">
        <w:tc>
          <w:tcPr>
            <w:tcW w:w="709" w:type="dxa"/>
            <w:shd w:val="clear" w:color="auto" w:fill="auto"/>
          </w:tcPr>
          <w:p w14:paraId="18463067" w14:textId="77777777" w:rsidR="00873780" w:rsidRPr="008E23C7" w:rsidRDefault="00BB5B4C" w:rsidP="000B6A66">
            <w:pPr>
              <w:spacing w:after="0" w:line="240" w:lineRule="auto"/>
              <w:jc w:val="center"/>
            </w:pPr>
            <w:r w:rsidRPr="008E23C7">
              <w:t>8</w:t>
            </w:r>
          </w:p>
        </w:tc>
        <w:tc>
          <w:tcPr>
            <w:tcW w:w="3118" w:type="dxa"/>
            <w:shd w:val="clear" w:color="auto" w:fill="auto"/>
          </w:tcPr>
          <w:p w14:paraId="57BBAC98" w14:textId="77777777" w:rsidR="00873780" w:rsidRPr="008E23C7" w:rsidRDefault="00BB5B4C" w:rsidP="000B6A66">
            <w:pPr>
              <w:spacing w:after="0" w:line="240" w:lineRule="auto"/>
            </w:pPr>
            <w:r w:rsidRPr="008E23C7">
              <w:t>Marijampolio Meilės Lukšienės gimnazija</w:t>
            </w:r>
          </w:p>
        </w:tc>
        <w:tc>
          <w:tcPr>
            <w:tcW w:w="2977" w:type="dxa"/>
            <w:shd w:val="clear" w:color="auto" w:fill="auto"/>
          </w:tcPr>
          <w:p w14:paraId="55D92081" w14:textId="77777777" w:rsidR="00873780" w:rsidRPr="008E23C7" w:rsidRDefault="00BB5B4C" w:rsidP="000B6A66">
            <w:pPr>
              <w:spacing w:after="0" w:line="240" w:lineRule="auto"/>
            </w:pPr>
            <w:r w:rsidRPr="008E23C7">
              <w:t>Užsienio kalba (rusų)</w:t>
            </w:r>
          </w:p>
        </w:tc>
        <w:tc>
          <w:tcPr>
            <w:tcW w:w="2693" w:type="dxa"/>
            <w:shd w:val="clear" w:color="auto" w:fill="auto"/>
          </w:tcPr>
          <w:p w14:paraId="05C0D42D" w14:textId="77777777" w:rsidR="00873780" w:rsidRPr="008E23C7" w:rsidRDefault="006027EE" w:rsidP="000B6A66">
            <w:pPr>
              <w:spacing w:after="0" w:line="240" w:lineRule="auto"/>
              <w:jc w:val="center"/>
            </w:pPr>
            <w:r w:rsidRPr="008E23C7">
              <w:t>2</w:t>
            </w:r>
          </w:p>
        </w:tc>
      </w:tr>
      <w:tr w:rsidR="00873780" w:rsidRPr="008E23C7" w14:paraId="50084319" w14:textId="77777777">
        <w:tc>
          <w:tcPr>
            <w:tcW w:w="709" w:type="dxa"/>
            <w:shd w:val="clear" w:color="auto" w:fill="auto"/>
          </w:tcPr>
          <w:p w14:paraId="6131EE38" w14:textId="77777777" w:rsidR="00873780" w:rsidRPr="008E23C7" w:rsidRDefault="00BB5B4C" w:rsidP="000B6A66">
            <w:pPr>
              <w:spacing w:after="0" w:line="240" w:lineRule="auto"/>
              <w:jc w:val="center"/>
            </w:pPr>
            <w:r w:rsidRPr="008E23C7">
              <w:t>9</w:t>
            </w:r>
          </w:p>
        </w:tc>
        <w:tc>
          <w:tcPr>
            <w:tcW w:w="3118" w:type="dxa"/>
            <w:shd w:val="clear" w:color="auto" w:fill="auto"/>
          </w:tcPr>
          <w:p w14:paraId="538CC3EB" w14:textId="77777777" w:rsidR="00873780" w:rsidRPr="008E23C7" w:rsidRDefault="00BB5B4C" w:rsidP="000B6A66">
            <w:pPr>
              <w:spacing w:after="0" w:line="240" w:lineRule="auto"/>
            </w:pPr>
            <w:r w:rsidRPr="008E23C7">
              <w:t>Medininkų šv. Kazimiero gimnazija</w:t>
            </w:r>
          </w:p>
        </w:tc>
        <w:tc>
          <w:tcPr>
            <w:tcW w:w="2977" w:type="dxa"/>
            <w:shd w:val="clear" w:color="auto" w:fill="auto"/>
          </w:tcPr>
          <w:p w14:paraId="5A44E596" w14:textId="77777777" w:rsidR="00873780" w:rsidRPr="008E23C7" w:rsidRDefault="00BB5B4C" w:rsidP="000B6A66">
            <w:pPr>
              <w:spacing w:after="0" w:line="240" w:lineRule="auto"/>
            </w:pPr>
            <w:r w:rsidRPr="008E23C7">
              <w:t>Užsienio kalba (rusų)</w:t>
            </w:r>
          </w:p>
        </w:tc>
        <w:tc>
          <w:tcPr>
            <w:tcW w:w="2693" w:type="dxa"/>
            <w:shd w:val="clear" w:color="auto" w:fill="auto"/>
          </w:tcPr>
          <w:p w14:paraId="202895D1" w14:textId="77777777" w:rsidR="00873780" w:rsidRPr="008E23C7" w:rsidRDefault="006027EE" w:rsidP="000B6A66">
            <w:pPr>
              <w:spacing w:after="0" w:line="240" w:lineRule="auto"/>
              <w:jc w:val="center"/>
            </w:pPr>
            <w:r w:rsidRPr="008E23C7">
              <w:t>3</w:t>
            </w:r>
          </w:p>
        </w:tc>
      </w:tr>
      <w:tr w:rsidR="00873780" w:rsidRPr="008E23C7" w14:paraId="031B3F88" w14:textId="77777777">
        <w:tc>
          <w:tcPr>
            <w:tcW w:w="709" w:type="dxa"/>
            <w:shd w:val="clear" w:color="auto" w:fill="auto"/>
          </w:tcPr>
          <w:p w14:paraId="6802FD8E" w14:textId="77777777" w:rsidR="00873780" w:rsidRPr="008E23C7" w:rsidRDefault="00BB5B4C" w:rsidP="000B6A66">
            <w:pPr>
              <w:spacing w:after="0" w:line="240" w:lineRule="auto"/>
              <w:jc w:val="center"/>
            </w:pPr>
            <w:r w:rsidRPr="008E23C7">
              <w:t>10</w:t>
            </w:r>
          </w:p>
        </w:tc>
        <w:tc>
          <w:tcPr>
            <w:tcW w:w="3118" w:type="dxa"/>
            <w:shd w:val="clear" w:color="auto" w:fill="auto"/>
          </w:tcPr>
          <w:p w14:paraId="55C62ADE" w14:textId="77777777" w:rsidR="00873780" w:rsidRPr="008E23C7" w:rsidRDefault="00BB5B4C" w:rsidP="000B6A66">
            <w:pPr>
              <w:spacing w:after="0" w:line="240" w:lineRule="auto"/>
            </w:pPr>
            <w:r w:rsidRPr="008E23C7">
              <w:t>Mickūnų gimnazija</w:t>
            </w:r>
          </w:p>
        </w:tc>
        <w:tc>
          <w:tcPr>
            <w:tcW w:w="2977" w:type="dxa"/>
            <w:shd w:val="clear" w:color="auto" w:fill="auto"/>
          </w:tcPr>
          <w:p w14:paraId="2E677146" w14:textId="77777777" w:rsidR="00873780" w:rsidRPr="008E23C7" w:rsidRDefault="00BB5B4C" w:rsidP="000B6A66">
            <w:pPr>
              <w:spacing w:after="0" w:line="240" w:lineRule="auto"/>
            </w:pPr>
            <w:r w:rsidRPr="008E23C7">
              <w:t>Užsienio kalba (rusų)</w:t>
            </w:r>
          </w:p>
        </w:tc>
        <w:tc>
          <w:tcPr>
            <w:tcW w:w="2693" w:type="dxa"/>
            <w:shd w:val="clear" w:color="auto" w:fill="auto"/>
          </w:tcPr>
          <w:p w14:paraId="5171501D" w14:textId="77777777" w:rsidR="00873780" w:rsidRPr="008E23C7" w:rsidRDefault="00CC7CA7" w:rsidP="000B6A66">
            <w:pPr>
              <w:spacing w:after="0" w:line="240" w:lineRule="auto"/>
              <w:jc w:val="center"/>
            </w:pPr>
            <w:r w:rsidRPr="008E23C7">
              <w:t>4</w:t>
            </w:r>
          </w:p>
        </w:tc>
      </w:tr>
      <w:tr w:rsidR="00873780" w:rsidRPr="008E23C7" w14:paraId="64863A19" w14:textId="77777777">
        <w:tc>
          <w:tcPr>
            <w:tcW w:w="709" w:type="dxa"/>
            <w:shd w:val="clear" w:color="auto" w:fill="auto"/>
          </w:tcPr>
          <w:p w14:paraId="4760F376" w14:textId="77777777" w:rsidR="00873780" w:rsidRPr="008E23C7" w:rsidRDefault="00BB5B4C" w:rsidP="000B6A66">
            <w:pPr>
              <w:spacing w:after="0" w:line="240" w:lineRule="auto"/>
              <w:jc w:val="center"/>
            </w:pPr>
            <w:r w:rsidRPr="008E23C7">
              <w:t>11</w:t>
            </w:r>
          </w:p>
        </w:tc>
        <w:tc>
          <w:tcPr>
            <w:tcW w:w="3118" w:type="dxa"/>
            <w:shd w:val="clear" w:color="auto" w:fill="auto"/>
          </w:tcPr>
          <w:p w14:paraId="6D68D267" w14:textId="77777777" w:rsidR="00873780" w:rsidRPr="008E23C7" w:rsidRDefault="00BB5B4C" w:rsidP="000B6A66">
            <w:pPr>
              <w:spacing w:after="0" w:line="240" w:lineRule="auto"/>
            </w:pPr>
            <w:r w:rsidRPr="008E23C7">
              <w:t>Nemenčinės Gedimino gimnazija</w:t>
            </w:r>
          </w:p>
        </w:tc>
        <w:tc>
          <w:tcPr>
            <w:tcW w:w="2977" w:type="dxa"/>
            <w:shd w:val="clear" w:color="auto" w:fill="auto"/>
          </w:tcPr>
          <w:p w14:paraId="695CB6C5" w14:textId="77777777" w:rsidR="00873780" w:rsidRPr="008E23C7" w:rsidRDefault="00BB5B4C" w:rsidP="000B6A66">
            <w:pPr>
              <w:spacing w:after="0" w:line="240" w:lineRule="auto"/>
            </w:pPr>
            <w:r w:rsidRPr="008E23C7">
              <w:t>Biologija</w:t>
            </w:r>
          </w:p>
          <w:p w14:paraId="24DC9F6D" w14:textId="77777777" w:rsidR="006027EE" w:rsidRPr="008E23C7" w:rsidRDefault="006027EE" w:rsidP="000B6A66">
            <w:pPr>
              <w:spacing w:after="0" w:line="240" w:lineRule="auto"/>
            </w:pPr>
            <w:r w:rsidRPr="008E23C7">
              <w:t>Lietuvių kalba ir literatūra</w:t>
            </w:r>
          </w:p>
          <w:p w14:paraId="3EDCD5BD" w14:textId="77777777" w:rsidR="00873780" w:rsidRPr="008E23C7" w:rsidRDefault="00BB5B4C" w:rsidP="000B6A66">
            <w:pPr>
              <w:spacing w:after="0" w:line="240" w:lineRule="auto"/>
            </w:pPr>
            <w:r w:rsidRPr="008E23C7">
              <w:t>Užsienio kalba (anglų)</w:t>
            </w:r>
          </w:p>
          <w:p w14:paraId="390095E4" w14:textId="77777777" w:rsidR="00873780" w:rsidRPr="008E23C7" w:rsidRDefault="00BB5B4C" w:rsidP="000B6A66">
            <w:pPr>
              <w:spacing w:after="0" w:line="240" w:lineRule="auto"/>
            </w:pPr>
            <w:r w:rsidRPr="008E23C7">
              <w:t>Užsienio kalba (rusų)</w:t>
            </w:r>
          </w:p>
        </w:tc>
        <w:tc>
          <w:tcPr>
            <w:tcW w:w="2693" w:type="dxa"/>
            <w:shd w:val="clear" w:color="auto" w:fill="auto"/>
          </w:tcPr>
          <w:p w14:paraId="66832AAF" w14:textId="77777777" w:rsidR="00873780" w:rsidRPr="008E23C7" w:rsidRDefault="00BB5B4C" w:rsidP="000B6A66">
            <w:pPr>
              <w:spacing w:after="0" w:line="240" w:lineRule="auto"/>
              <w:jc w:val="center"/>
            </w:pPr>
            <w:r w:rsidRPr="008E23C7">
              <w:t>1</w:t>
            </w:r>
          </w:p>
          <w:p w14:paraId="51097A21" w14:textId="77777777" w:rsidR="00873780" w:rsidRPr="008E23C7" w:rsidRDefault="00BB5B4C" w:rsidP="000B6A66">
            <w:pPr>
              <w:spacing w:after="0" w:line="240" w:lineRule="auto"/>
              <w:jc w:val="center"/>
            </w:pPr>
            <w:r w:rsidRPr="008E23C7">
              <w:t>1</w:t>
            </w:r>
          </w:p>
          <w:p w14:paraId="739F15CF" w14:textId="77777777" w:rsidR="00873780" w:rsidRPr="008E23C7" w:rsidRDefault="006027EE" w:rsidP="000B6A66">
            <w:pPr>
              <w:spacing w:after="0" w:line="240" w:lineRule="auto"/>
              <w:jc w:val="center"/>
            </w:pPr>
            <w:r w:rsidRPr="008E23C7">
              <w:t>2</w:t>
            </w:r>
          </w:p>
          <w:p w14:paraId="39148D87" w14:textId="77777777" w:rsidR="00873780" w:rsidRPr="008E23C7" w:rsidRDefault="006027EE" w:rsidP="000B6A66">
            <w:pPr>
              <w:spacing w:after="0" w:line="240" w:lineRule="auto"/>
              <w:jc w:val="center"/>
            </w:pPr>
            <w:r w:rsidRPr="008E23C7">
              <w:t>2</w:t>
            </w:r>
          </w:p>
        </w:tc>
      </w:tr>
      <w:tr w:rsidR="00873780" w:rsidRPr="008E23C7" w14:paraId="1B7BAE86" w14:textId="77777777">
        <w:tc>
          <w:tcPr>
            <w:tcW w:w="709" w:type="dxa"/>
            <w:shd w:val="clear" w:color="auto" w:fill="auto"/>
          </w:tcPr>
          <w:p w14:paraId="0C6FCAEB" w14:textId="77777777" w:rsidR="00873780" w:rsidRPr="008E23C7" w:rsidRDefault="00BB5B4C" w:rsidP="000B6A66">
            <w:pPr>
              <w:spacing w:after="0" w:line="240" w:lineRule="auto"/>
              <w:jc w:val="center"/>
            </w:pPr>
            <w:r w:rsidRPr="008E23C7">
              <w:t>12</w:t>
            </w:r>
          </w:p>
        </w:tc>
        <w:tc>
          <w:tcPr>
            <w:tcW w:w="3118" w:type="dxa"/>
            <w:shd w:val="clear" w:color="auto" w:fill="auto"/>
          </w:tcPr>
          <w:p w14:paraId="37C85A2F" w14:textId="77777777" w:rsidR="00873780" w:rsidRPr="008E23C7" w:rsidRDefault="00BB5B4C" w:rsidP="000B6A66">
            <w:pPr>
              <w:spacing w:after="0" w:line="240" w:lineRule="auto"/>
            </w:pPr>
            <w:r w:rsidRPr="008E23C7">
              <w:t>Nemenčinės Konstanto Parčevskio gimnazija</w:t>
            </w:r>
          </w:p>
        </w:tc>
        <w:tc>
          <w:tcPr>
            <w:tcW w:w="2977" w:type="dxa"/>
            <w:shd w:val="clear" w:color="auto" w:fill="auto"/>
          </w:tcPr>
          <w:p w14:paraId="1C389B7D" w14:textId="77777777" w:rsidR="007B52DF" w:rsidRPr="008E23C7" w:rsidRDefault="007B52DF" w:rsidP="000B6A66">
            <w:pPr>
              <w:spacing w:after="0" w:line="240" w:lineRule="auto"/>
            </w:pPr>
            <w:r w:rsidRPr="008E23C7">
              <w:t>Lietuvių kalba ir literatūra</w:t>
            </w:r>
          </w:p>
          <w:p w14:paraId="42B1B8CA" w14:textId="77777777" w:rsidR="007B52DF" w:rsidRPr="008E23C7" w:rsidRDefault="007B52DF" w:rsidP="000B6A66">
            <w:pPr>
              <w:spacing w:after="0" w:line="240" w:lineRule="auto"/>
            </w:pPr>
            <w:r w:rsidRPr="008E23C7">
              <w:t>Užsienio kalba (anglų)</w:t>
            </w:r>
          </w:p>
          <w:p w14:paraId="370B07EF" w14:textId="77777777" w:rsidR="00873780" w:rsidRPr="008E23C7" w:rsidRDefault="00BB5B4C" w:rsidP="000B6A66">
            <w:pPr>
              <w:spacing w:after="0" w:line="240" w:lineRule="auto"/>
            </w:pPr>
            <w:r w:rsidRPr="008E23C7">
              <w:t>Užsienio kalba (rusų)</w:t>
            </w:r>
          </w:p>
        </w:tc>
        <w:tc>
          <w:tcPr>
            <w:tcW w:w="2693" w:type="dxa"/>
            <w:shd w:val="clear" w:color="auto" w:fill="auto"/>
          </w:tcPr>
          <w:p w14:paraId="3D3C1A8A" w14:textId="77777777" w:rsidR="00873780" w:rsidRPr="008E23C7" w:rsidRDefault="007B52DF" w:rsidP="000B6A66">
            <w:pPr>
              <w:spacing w:after="0" w:line="240" w:lineRule="auto"/>
              <w:jc w:val="center"/>
            </w:pPr>
            <w:r w:rsidRPr="008E23C7">
              <w:t>1</w:t>
            </w:r>
          </w:p>
          <w:p w14:paraId="45D2FB3F" w14:textId="77777777" w:rsidR="007B52DF" w:rsidRPr="008E23C7" w:rsidRDefault="007B52DF" w:rsidP="000B6A66">
            <w:pPr>
              <w:spacing w:after="0" w:line="240" w:lineRule="auto"/>
              <w:jc w:val="center"/>
            </w:pPr>
            <w:r w:rsidRPr="008E23C7">
              <w:t>2</w:t>
            </w:r>
          </w:p>
          <w:p w14:paraId="49FD74EE" w14:textId="77777777" w:rsidR="007B52DF" w:rsidRPr="008E23C7" w:rsidRDefault="007B52DF" w:rsidP="000B6A66">
            <w:pPr>
              <w:spacing w:after="0" w:line="240" w:lineRule="auto"/>
              <w:jc w:val="center"/>
            </w:pPr>
            <w:r w:rsidRPr="008E23C7">
              <w:t>1</w:t>
            </w:r>
          </w:p>
        </w:tc>
      </w:tr>
      <w:tr w:rsidR="00873780" w:rsidRPr="008E23C7" w14:paraId="1599CF58" w14:textId="77777777">
        <w:tc>
          <w:tcPr>
            <w:tcW w:w="709" w:type="dxa"/>
            <w:shd w:val="clear" w:color="auto" w:fill="auto"/>
          </w:tcPr>
          <w:p w14:paraId="72E2F8E8" w14:textId="77777777" w:rsidR="00873780" w:rsidRPr="008E23C7" w:rsidRDefault="00BB5B4C" w:rsidP="000B6A66">
            <w:pPr>
              <w:spacing w:after="0" w:line="240" w:lineRule="auto"/>
              <w:jc w:val="center"/>
            </w:pPr>
            <w:r w:rsidRPr="008E23C7">
              <w:t>13</w:t>
            </w:r>
          </w:p>
        </w:tc>
        <w:tc>
          <w:tcPr>
            <w:tcW w:w="3118" w:type="dxa"/>
            <w:shd w:val="clear" w:color="auto" w:fill="auto"/>
          </w:tcPr>
          <w:p w14:paraId="0873DF42" w14:textId="77777777" w:rsidR="00873780" w:rsidRPr="008E23C7" w:rsidRDefault="00BB5B4C" w:rsidP="000B6A66">
            <w:pPr>
              <w:spacing w:after="0" w:line="240" w:lineRule="auto"/>
            </w:pPr>
            <w:r w:rsidRPr="008E23C7">
              <w:t>Nemėžio šv. Rapolo Kalinausko gimnazija</w:t>
            </w:r>
          </w:p>
        </w:tc>
        <w:tc>
          <w:tcPr>
            <w:tcW w:w="2977" w:type="dxa"/>
            <w:shd w:val="clear" w:color="auto" w:fill="auto"/>
          </w:tcPr>
          <w:p w14:paraId="6048ADEF" w14:textId="77777777" w:rsidR="00CC7CA7" w:rsidRPr="008E23C7" w:rsidRDefault="00CC7CA7" w:rsidP="000B6A66">
            <w:pPr>
              <w:spacing w:after="0" w:line="240" w:lineRule="auto"/>
            </w:pPr>
            <w:r w:rsidRPr="008E23C7">
              <w:t>Užsienio kalba (anglų)</w:t>
            </w:r>
          </w:p>
          <w:p w14:paraId="5F458430" w14:textId="77777777" w:rsidR="00873780" w:rsidRPr="008E23C7" w:rsidRDefault="00BB5B4C" w:rsidP="000B6A66">
            <w:pPr>
              <w:spacing w:after="0" w:line="240" w:lineRule="auto"/>
            </w:pPr>
            <w:r w:rsidRPr="008E23C7">
              <w:t>Užsienio kalba (rusų)</w:t>
            </w:r>
          </w:p>
        </w:tc>
        <w:tc>
          <w:tcPr>
            <w:tcW w:w="2693" w:type="dxa"/>
            <w:shd w:val="clear" w:color="auto" w:fill="auto"/>
          </w:tcPr>
          <w:p w14:paraId="08ED0187" w14:textId="77777777" w:rsidR="00873780" w:rsidRPr="008E23C7" w:rsidRDefault="00BB5B4C" w:rsidP="000B6A66">
            <w:pPr>
              <w:spacing w:after="0" w:line="240" w:lineRule="auto"/>
              <w:jc w:val="center"/>
            </w:pPr>
            <w:r w:rsidRPr="008E23C7">
              <w:t>2</w:t>
            </w:r>
          </w:p>
          <w:p w14:paraId="07605497" w14:textId="77777777" w:rsidR="00873780" w:rsidRPr="008E23C7" w:rsidRDefault="00CC7CA7" w:rsidP="00CC7CA7">
            <w:pPr>
              <w:spacing w:after="0" w:line="240" w:lineRule="auto"/>
              <w:jc w:val="center"/>
            </w:pPr>
            <w:r w:rsidRPr="008E23C7">
              <w:t>3</w:t>
            </w:r>
          </w:p>
        </w:tc>
      </w:tr>
      <w:tr w:rsidR="00873780" w:rsidRPr="008E23C7" w14:paraId="067E4AED" w14:textId="77777777">
        <w:tc>
          <w:tcPr>
            <w:tcW w:w="709" w:type="dxa"/>
            <w:shd w:val="clear" w:color="auto" w:fill="auto"/>
          </w:tcPr>
          <w:p w14:paraId="48B41612" w14:textId="77777777" w:rsidR="00873780" w:rsidRPr="008E23C7" w:rsidRDefault="00BB5B4C" w:rsidP="000B6A66">
            <w:pPr>
              <w:spacing w:after="0" w:line="240" w:lineRule="auto"/>
              <w:jc w:val="center"/>
            </w:pPr>
            <w:r w:rsidRPr="008E23C7">
              <w:t>14</w:t>
            </w:r>
          </w:p>
        </w:tc>
        <w:tc>
          <w:tcPr>
            <w:tcW w:w="3118" w:type="dxa"/>
            <w:shd w:val="clear" w:color="auto" w:fill="auto"/>
          </w:tcPr>
          <w:p w14:paraId="3FBF85BC" w14:textId="77777777" w:rsidR="00873780" w:rsidRPr="008E23C7" w:rsidRDefault="00BB5B4C" w:rsidP="000B6A66">
            <w:pPr>
              <w:spacing w:after="0" w:line="240" w:lineRule="auto"/>
            </w:pPr>
            <w:r w:rsidRPr="008E23C7">
              <w:t>Paberžės šv. Stanislavo Kostkos gimnazija</w:t>
            </w:r>
          </w:p>
        </w:tc>
        <w:tc>
          <w:tcPr>
            <w:tcW w:w="2977" w:type="dxa"/>
            <w:shd w:val="clear" w:color="auto" w:fill="auto"/>
          </w:tcPr>
          <w:p w14:paraId="317A44EE" w14:textId="77777777" w:rsidR="00873780" w:rsidRPr="008E23C7" w:rsidRDefault="00BB5B4C" w:rsidP="000B6A66">
            <w:pPr>
              <w:spacing w:after="0" w:line="240" w:lineRule="auto"/>
            </w:pPr>
            <w:r w:rsidRPr="008E23C7">
              <w:t>Užsienio kalba (rusų)</w:t>
            </w:r>
          </w:p>
        </w:tc>
        <w:tc>
          <w:tcPr>
            <w:tcW w:w="2693" w:type="dxa"/>
            <w:shd w:val="clear" w:color="auto" w:fill="auto"/>
          </w:tcPr>
          <w:p w14:paraId="3AB32AD0" w14:textId="77777777" w:rsidR="00873780" w:rsidRPr="008E23C7" w:rsidRDefault="007B52DF" w:rsidP="000B6A66">
            <w:pPr>
              <w:spacing w:after="0" w:line="240" w:lineRule="auto"/>
              <w:jc w:val="center"/>
            </w:pPr>
            <w:r w:rsidRPr="008E23C7">
              <w:t>1</w:t>
            </w:r>
          </w:p>
        </w:tc>
      </w:tr>
      <w:tr w:rsidR="00873780" w:rsidRPr="008E23C7" w14:paraId="7733E44F" w14:textId="77777777">
        <w:tc>
          <w:tcPr>
            <w:tcW w:w="709" w:type="dxa"/>
            <w:shd w:val="clear" w:color="auto" w:fill="auto"/>
          </w:tcPr>
          <w:p w14:paraId="360D2603" w14:textId="77777777" w:rsidR="00873780" w:rsidRPr="008E23C7" w:rsidRDefault="00BB5B4C" w:rsidP="000B6A66">
            <w:pPr>
              <w:spacing w:after="0" w:line="240" w:lineRule="auto"/>
              <w:jc w:val="center"/>
            </w:pPr>
            <w:r w:rsidRPr="008E23C7">
              <w:t>15</w:t>
            </w:r>
          </w:p>
        </w:tc>
        <w:tc>
          <w:tcPr>
            <w:tcW w:w="3118" w:type="dxa"/>
            <w:shd w:val="clear" w:color="auto" w:fill="auto"/>
          </w:tcPr>
          <w:p w14:paraId="3178189B" w14:textId="77777777" w:rsidR="00873780" w:rsidRPr="008E23C7" w:rsidRDefault="00BB5B4C" w:rsidP="000B6A66">
            <w:pPr>
              <w:spacing w:after="0" w:line="240" w:lineRule="auto"/>
            </w:pPr>
            <w:r w:rsidRPr="008E23C7">
              <w:t>Pagirių gimnazija</w:t>
            </w:r>
          </w:p>
        </w:tc>
        <w:tc>
          <w:tcPr>
            <w:tcW w:w="2977" w:type="dxa"/>
            <w:shd w:val="clear" w:color="auto" w:fill="auto"/>
          </w:tcPr>
          <w:p w14:paraId="6754D224" w14:textId="77777777" w:rsidR="006027EE" w:rsidRPr="008E23C7" w:rsidRDefault="006027EE" w:rsidP="006027EE">
            <w:pPr>
              <w:spacing w:after="0" w:line="240" w:lineRule="auto"/>
            </w:pPr>
            <w:r w:rsidRPr="008E23C7">
              <w:t>Biologija</w:t>
            </w:r>
          </w:p>
          <w:p w14:paraId="3C0E9522" w14:textId="77777777" w:rsidR="006027EE" w:rsidRPr="008E23C7" w:rsidRDefault="006027EE" w:rsidP="006027EE">
            <w:pPr>
              <w:spacing w:after="0" w:line="240" w:lineRule="auto"/>
            </w:pPr>
            <w:r w:rsidRPr="008E23C7">
              <w:t>Užsienio kalba (anglų)</w:t>
            </w:r>
          </w:p>
          <w:p w14:paraId="167BFBF7" w14:textId="77777777" w:rsidR="00873780" w:rsidRPr="008E23C7" w:rsidRDefault="00BB5B4C" w:rsidP="000B6A66">
            <w:pPr>
              <w:spacing w:after="0" w:line="240" w:lineRule="auto"/>
            </w:pPr>
            <w:r w:rsidRPr="008E23C7">
              <w:t>Užsienio kalba (rusų)</w:t>
            </w:r>
          </w:p>
        </w:tc>
        <w:tc>
          <w:tcPr>
            <w:tcW w:w="2693" w:type="dxa"/>
            <w:shd w:val="clear" w:color="auto" w:fill="auto"/>
          </w:tcPr>
          <w:p w14:paraId="2D7DF891" w14:textId="77777777" w:rsidR="00873780" w:rsidRPr="008E23C7" w:rsidRDefault="006027EE" w:rsidP="000B6A66">
            <w:pPr>
              <w:spacing w:after="0" w:line="240" w:lineRule="auto"/>
              <w:jc w:val="center"/>
            </w:pPr>
            <w:r w:rsidRPr="008E23C7">
              <w:t>1</w:t>
            </w:r>
          </w:p>
          <w:p w14:paraId="54B5913D" w14:textId="77777777" w:rsidR="006027EE" w:rsidRPr="008E23C7" w:rsidRDefault="006027EE" w:rsidP="000B6A66">
            <w:pPr>
              <w:spacing w:after="0" w:line="240" w:lineRule="auto"/>
              <w:jc w:val="center"/>
            </w:pPr>
            <w:r w:rsidRPr="008E23C7">
              <w:t>5</w:t>
            </w:r>
          </w:p>
          <w:p w14:paraId="5491C4B3" w14:textId="77777777" w:rsidR="006027EE" w:rsidRPr="008E23C7" w:rsidRDefault="006027EE" w:rsidP="000B6A66">
            <w:pPr>
              <w:spacing w:after="0" w:line="240" w:lineRule="auto"/>
              <w:jc w:val="center"/>
            </w:pPr>
            <w:r w:rsidRPr="008E23C7">
              <w:t>1</w:t>
            </w:r>
          </w:p>
        </w:tc>
      </w:tr>
      <w:tr w:rsidR="00873780" w:rsidRPr="008E23C7" w14:paraId="08CA303A" w14:textId="77777777">
        <w:tc>
          <w:tcPr>
            <w:tcW w:w="709" w:type="dxa"/>
            <w:shd w:val="clear" w:color="auto" w:fill="auto"/>
          </w:tcPr>
          <w:p w14:paraId="1CCAB060" w14:textId="77777777" w:rsidR="00873780" w:rsidRPr="008E23C7" w:rsidRDefault="00BB5B4C" w:rsidP="000B6A66">
            <w:pPr>
              <w:spacing w:after="0" w:line="240" w:lineRule="auto"/>
              <w:jc w:val="center"/>
            </w:pPr>
            <w:r w:rsidRPr="008E23C7">
              <w:t>16</w:t>
            </w:r>
          </w:p>
        </w:tc>
        <w:tc>
          <w:tcPr>
            <w:tcW w:w="3118" w:type="dxa"/>
            <w:shd w:val="clear" w:color="auto" w:fill="auto"/>
          </w:tcPr>
          <w:p w14:paraId="26DD0827" w14:textId="77777777" w:rsidR="00873780" w:rsidRPr="008E23C7" w:rsidRDefault="00BB5B4C" w:rsidP="000B6A66">
            <w:pPr>
              <w:spacing w:after="0" w:line="240" w:lineRule="auto"/>
            </w:pPr>
            <w:r w:rsidRPr="008E23C7">
              <w:t>Rudaminos Ferdinando Ruščico gimnazija</w:t>
            </w:r>
          </w:p>
        </w:tc>
        <w:tc>
          <w:tcPr>
            <w:tcW w:w="2977" w:type="dxa"/>
            <w:shd w:val="clear" w:color="auto" w:fill="auto"/>
          </w:tcPr>
          <w:p w14:paraId="088E7944" w14:textId="77777777" w:rsidR="00873780" w:rsidRPr="008E23C7" w:rsidRDefault="00BB5B4C" w:rsidP="000B6A66">
            <w:pPr>
              <w:spacing w:after="0" w:line="240" w:lineRule="auto"/>
            </w:pPr>
            <w:r w:rsidRPr="008E23C7">
              <w:t>Užsienio kalba (rusų)</w:t>
            </w:r>
          </w:p>
        </w:tc>
        <w:tc>
          <w:tcPr>
            <w:tcW w:w="2693" w:type="dxa"/>
            <w:shd w:val="clear" w:color="auto" w:fill="auto"/>
          </w:tcPr>
          <w:p w14:paraId="5CCEE8EA" w14:textId="77777777" w:rsidR="00873780" w:rsidRPr="008E23C7" w:rsidRDefault="007B52DF" w:rsidP="000B6A66">
            <w:pPr>
              <w:spacing w:after="0" w:line="240" w:lineRule="auto"/>
              <w:jc w:val="center"/>
            </w:pPr>
            <w:r w:rsidRPr="008E23C7">
              <w:t>4</w:t>
            </w:r>
          </w:p>
        </w:tc>
      </w:tr>
      <w:tr w:rsidR="00873780" w:rsidRPr="008E23C7" w14:paraId="43100BFE" w14:textId="77777777">
        <w:tc>
          <w:tcPr>
            <w:tcW w:w="709" w:type="dxa"/>
            <w:shd w:val="clear" w:color="auto" w:fill="auto"/>
          </w:tcPr>
          <w:p w14:paraId="4FA8E508" w14:textId="77777777" w:rsidR="00873780" w:rsidRPr="008E23C7" w:rsidRDefault="00BB5B4C" w:rsidP="000B6A66">
            <w:pPr>
              <w:spacing w:after="0" w:line="240" w:lineRule="auto"/>
              <w:jc w:val="center"/>
            </w:pPr>
            <w:r w:rsidRPr="008E23C7">
              <w:t>17</w:t>
            </w:r>
          </w:p>
        </w:tc>
        <w:tc>
          <w:tcPr>
            <w:tcW w:w="3118" w:type="dxa"/>
            <w:shd w:val="clear" w:color="auto" w:fill="auto"/>
          </w:tcPr>
          <w:p w14:paraId="1D673415" w14:textId="77777777" w:rsidR="00873780" w:rsidRPr="008E23C7" w:rsidRDefault="00BB5B4C" w:rsidP="000B6A66">
            <w:pPr>
              <w:spacing w:after="0" w:line="240" w:lineRule="auto"/>
            </w:pPr>
            <w:r w:rsidRPr="008E23C7">
              <w:t>Rudaminos ,,Ryto“ gimnazija</w:t>
            </w:r>
          </w:p>
        </w:tc>
        <w:tc>
          <w:tcPr>
            <w:tcW w:w="2977" w:type="dxa"/>
            <w:shd w:val="clear" w:color="auto" w:fill="auto"/>
          </w:tcPr>
          <w:p w14:paraId="1B45CABF" w14:textId="77777777" w:rsidR="00D345F0" w:rsidRPr="008E23C7" w:rsidRDefault="00D345F0" w:rsidP="000B6A66">
            <w:pPr>
              <w:spacing w:after="0" w:line="240" w:lineRule="auto"/>
            </w:pPr>
            <w:r w:rsidRPr="008E23C7">
              <w:t>Informacinės technologijos</w:t>
            </w:r>
          </w:p>
          <w:p w14:paraId="5F7FAEF1" w14:textId="77777777" w:rsidR="00D345F0" w:rsidRPr="008E23C7" w:rsidRDefault="00D345F0" w:rsidP="000B6A66">
            <w:pPr>
              <w:spacing w:after="0" w:line="240" w:lineRule="auto"/>
            </w:pPr>
            <w:r w:rsidRPr="008E23C7">
              <w:t>Užsienio kalba (anglų)</w:t>
            </w:r>
          </w:p>
          <w:p w14:paraId="40673E2D" w14:textId="77777777" w:rsidR="00873780" w:rsidRPr="008E23C7" w:rsidRDefault="00BB5B4C" w:rsidP="000B6A66">
            <w:pPr>
              <w:spacing w:after="0" w:line="240" w:lineRule="auto"/>
            </w:pPr>
            <w:r w:rsidRPr="008E23C7">
              <w:t>Užsienio kalba (rusų)</w:t>
            </w:r>
          </w:p>
        </w:tc>
        <w:tc>
          <w:tcPr>
            <w:tcW w:w="2693" w:type="dxa"/>
            <w:shd w:val="clear" w:color="auto" w:fill="auto"/>
          </w:tcPr>
          <w:p w14:paraId="53C90A08" w14:textId="77777777" w:rsidR="00873780" w:rsidRPr="008E23C7" w:rsidRDefault="00D345F0" w:rsidP="000B6A66">
            <w:pPr>
              <w:spacing w:after="0" w:line="240" w:lineRule="auto"/>
              <w:jc w:val="center"/>
            </w:pPr>
            <w:r w:rsidRPr="008E23C7">
              <w:t>1</w:t>
            </w:r>
          </w:p>
          <w:p w14:paraId="6292ABE5" w14:textId="77777777" w:rsidR="00D345F0" w:rsidRPr="008E23C7" w:rsidRDefault="00D345F0" w:rsidP="000B6A66">
            <w:pPr>
              <w:spacing w:after="0" w:line="240" w:lineRule="auto"/>
              <w:jc w:val="center"/>
            </w:pPr>
            <w:r w:rsidRPr="008E23C7">
              <w:t>2</w:t>
            </w:r>
          </w:p>
          <w:p w14:paraId="2FD96BF9" w14:textId="77777777" w:rsidR="00D345F0" w:rsidRPr="008E23C7" w:rsidRDefault="00D345F0" w:rsidP="000B6A66">
            <w:pPr>
              <w:spacing w:after="0" w:line="240" w:lineRule="auto"/>
              <w:jc w:val="center"/>
            </w:pPr>
            <w:r w:rsidRPr="008E23C7">
              <w:t>6</w:t>
            </w:r>
          </w:p>
        </w:tc>
      </w:tr>
      <w:tr w:rsidR="00873780" w:rsidRPr="008E23C7" w14:paraId="0611C900" w14:textId="77777777">
        <w:tc>
          <w:tcPr>
            <w:tcW w:w="709" w:type="dxa"/>
            <w:shd w:val="clear" w:color="auto" w:fill="auto"/>
          </w:tcPr>
          <w:p w14:paraId="59A8F5A0" w14:textId="77777777" w:rsidR="00873780" w:rsidRPr="008E23C7" w:rsidRDefault="00BB5B4C" w:rsidP="000B6A66">
            <w:pPr>
              <w:spacing w:after="0" w:line="240" w:lineRule="auto"/>
              <w:jc w:val="center"/>
            </w:pPr>
            <w:r w:rsidRPr="008E23C7">
              <w:t>18</w:t>
            </w:r>
          </w:p>
        </w:tc>
        <w:tc>
          <w:tcPr>
            <w:tcW w:w="3118" w:type="dxa"/>
            <w:shd w:val="clear" w:color="auto" w:fill="auto"/>
          </w:tcPr>
          <w:p w14:paraId="41E3D99C" w14:textId="77777777" w:rsidR="00873780" w:rsidRPr="008E23C7" w:rsidRDefault="00BB5B4C" w:rsidP="000B6A66">
            <w:pPr>
              <w:spacing w:after="0" w:line="240" w:lineRule="auto"/>
            </w:pPr>
            <w:r w:rsidRPr="008E23C7">
              <w:t>Rukainių gimnazija</w:t>
            </w:r>
          </w:p>
        </w:tc>
        <w:tc>
          <w:tcPr>
            <w:tcW w:w="2977" w:type="dxa"/>
            <w:shd w:val="clear" w:color="auto" w:fill="auto"/>
          </w:tcPr>
          <w:p w14:paraId="5D201162" w14:textId="77777777" w:rsidR="00873780" w:rsidRPr="008E23C7" w:rsidRDefault="00BB5B4C" w:rsidP="000B6A66">
            <w:pPr>
              <w:spacing w:after="0" w:line="240" w:lineRule="auto"/>
            </w:pPr>
            <w:r w:rsidRPr="008E23C7">
              <w:t>Užsienio kalba (rusų)</w:t>
            </w:r>
          </w:p>
        </w:tc>
        <w:tc>
          <w:tcPr>
            <w:tcW w:w="2693" w:type="dxa"/>
            <w:shd w:val="clear" w:color="auto" w:fill="auto"/>
          </w:tcPr>
          <w:p w14:paraId="3247C308" w14:textId="77777777" w:rsidR="00873780" w:rsidRPr="008E23C7" w:rsidRDefault="00BB5B4C" w:rsidP="000B6A66">
            <w:pPr>
              <w:spacing w:after="0" w:line="240" w:lineRule="auto"/>
              <w:jc w:val="center"/>
            </w:pPr>
            <w:r w:rsidRPr="008E23C7">
              <w:t>2</w:t>
            </w:r>
          </w:p>
        </w:tc>
      </w:tr>
      <w:tr w:rsidR="00873780" w:rsidRPr="008E23C7" w14:paraId="2EEE3E80" w14:textId="77777777">
        <w:tc>
          <w:tcPr>
            <w:tcW w:w="709" w:type="dxa"/>
            <w:shd w:val="clear" w:color="auto" w:fill="auto"/>
          </w:tcPr>
          <w:p w14:paraId="7358B63A" w14:textId="77777777" w:rsidR="00873780" w:rsidRPr="008E23C7" w:rsidRDefault="00873780" w:rsidP="000B6A66">
            <w:pPr>
              <w:spacing w:after="0" w:line="240" w:lineRule="auto"/>
              <w:jc w:val="center"/>
            </w:pPr>
          </w:p>
        </w:tc>
        <w:tc>
          <w:tcPr>
            <w:tcW w:w="3118" w:type="dxa"/>
            <w:shd w:val="clear" w:color="auto" w:fill="auto"/>
          </w:tcPr>
          <w:p w14:paraId="2D53B5E0" w14:textId="77777777" w:rsidR="00873780" w:rsidRPr="008E23C7" w:rsidRDefault="00873780" w:rsidP="000B6A66">
            <w:pPr>
              <w:spacing w:after="0" w:line="240" w:lineRule="auto"/>
            </w:pPr>
          </w:p>
        </w:tc>
        <w:tc>
          <w:tcPr>
            <w:tcW w:w="2977" w:type="dxa"/>
            <w:shd w:val="clear" w:color="auto" w:fill="auto"/>
          </w:tcPr>
          <w:p w14:paraId="7F750DF0" w14:textId="77777777" w:rsidR="00873780" w:rsidRPr="008E23C7" w:rsidRDefault="00BB5B4C" w:rsidP="000B6A66">
            <w:pPr>
              <w:spacing w:after="0" w:line="240" w:lineRule="auto"/>
              <w:jc w:val="right"/>
            </w:pPr>
            <w:r w:rsidRPr="008E23C7">
              <w:t>Iš viso:</w:t>
            </w:r>
          </w:p>
        </w:tc>
        <w:tc>
          <w:tcPr>
            <w:tcW w:w="2693" w:type="dxa"/>
            <w:shd w:val="clear" w:color="auto" w:fill="auto"/>
          </w:tcPr>
          <w:p w14:paraId="48A4BFE6" w14:textId="77777777" w:rsidR="0096108D" w:rsidRPr="008E23C7" w:rsidRDefault="000A4FE1" w:rsidP="0096108D">
            <w:pPr>
              <w:spacing w:after="0" w:line="240" w:lineRule="auto"/>
              <w:jc w:val="center"/>
            </w:pPr>
            <w:r w:rsidRPr="008E23C7">
              <w:t xml:space="preserve">61 </w:t>
            </w:r>
            <w:r w:rsidR="0096108D" w:rsidRPr="008E23C7">
              <w:t>abiturientas</w:t>
            </w:r>
            <w:r w:rsidR="00BB5B4C" w:rsidRPr="008E23C7">
              <w:t xml:space="preserve">, </w:t>
            </w:r>
          </w:p>
          <w:p w14:paraId="7362C360" w14:textId="77777777" w:rsidR="00873780" w:rsidRPr="008E23C7" w:rsidRDefault="00BB5B4C" w:rsidP="0096108D">
            <w:pPr>
              <w:spacing w:after="0" w:line="240" w:lineRule="auto"/>
              <w:jc w:val="center"/>
            </w:pPr>
            <w:r w:rsidRPr="008E23C7">
              <w:t xml:space="preserve">100 balų įvertinimai – </w:t>
            </w:r>
            <w:r w:rsidR="000A4FE1" w:rsidRPr="008E23C7">
              <w:t>65</w:t>
            </w:r>
            <w:r w:rsidRPr="008E23C7">
              <w:t xml:space="preserve"> </w:t>
            </w:r>
          </w:p>
        </w:tc>
      </w:tr>
    </w:tbl>
    <w:p w14:paraId="04E07B76" w14:textId="77777777" w:rsidR="005B4F7F" w:rsidRPr="008E23C7" w:rsidRDefault="00BB5B4C" w:rsidP="000B6A66">
      <w:pPr>
        <w:tabs>
          <w:tab w:val="left" w:pos="851"/>
        </w:tabs>
        <w:spacing w:after="0" w:line="240" w:lineRule="auto"/>
        <w:jc w:val="both"/>
        <w:rPr>
          <w:rFonts w:eastAsia="Calibri"/>
          <w:bCs/>
          <w:lang w:eastAsia="en-US"/>
        </w:rPr>
      </w:pPr>
      <w:r w:rsidRPr="008E23C7">
        <w:rPr>
          <w:rFonts w:eastAsia="Calibri"/>
          <w:bCs/>
          <w:lang w:eastAsia="en-US"/>
        </w:rPr>
        <w:tab/>
      </w:r>
    </w:p>
    <w:p w14:paraId="32ED11DE" w14:textId="77777777" w:rsidR="00873780" w:rsidRPr="008E23C7" w:rsidRDefault="005B4F7F" w:rsidP="000B6A66">
      <w:pPr>
        <w:tabs>
          <w:tab w:val="left" w:pos="851"/>
        </w:tabs>
        <w:spacing w:after="0" w:line="240" w:lineRule="auto"/>
        <w:jc w:val="both"/>
        <w:rPr>
          <w:rFonts w:eastAsia="Calibri"/>
          <w:bCs/>
          <w:lang w:eastAsia="en-US"/>
        </w:rPr>
      </w:pPr>
      <w:r w:rsidRPr="008E23C7">
        <w:rPr>
          <w:rFonts w:eastAsia="Calibri"/>
          <w:bCs/>
          <w:lang w:eastAsia="en-US"/>
        </w:rPr>
        <w:tab/>
      </w:r>
      <w:r w:rsidR="00BB5B4C" w:rsidRPr="008E23C7">
        <w:rPr>
          <w:rFonts w:eastAsia="Calibri"/>
          <w:bCs/>
          <w:lang w:eastAsia="en-US"/>
        </w:rPr>
        <w:t xml:space="preserve">Visi gabiausi savivaldybės mokyklų mokiniai, iš viso </w:t>
      </w:r>
      <w:r w:rsidR="00650ABA" w:rsidRPr="008E23C7">
        <w:rPr>
          <w:rFonts w:eastAsia="Calibri"/>
          <w:b/>
          <w:lang w:eastAsia="en-US"/>
        </w:rPr>
        <w:t>75</w:t>
      </w:r>
      <w:r w:rsidR="00B045A7" w:rsidRPr="008E23C7">
        <w:rPr>
          <w:rFonts w:eastAsia="Calibri"/>
          <w:bCs/>
          <w:lang w:eastAsia="en-US"/>
        </w:rPr>
        <w:t>,</w:t>
      </w:r>
      <w:r w:rsidR="00BB5B4C" w:rsidRPr="008E23C7">
        <w:rPr>
          <w:rFonts w:eastAsia="Calibri"/>
          <w:bCs/>
          <w:lang w:eastAsia="en-US"/>
        </w:rPr>
        <w:t xml:space="preserve"> </w:t>
      </w:r>
      <w:r w:rsidR="00BB5B4C" w:rsidRPr="008E23C7">
        <w:rPr>
          <w:rFonts w:cs="Arial"/>
        </w:rPr>
        <w:t>pelnę aukščiausius</w:t>
      </w:r>
      <w:r w:rsidR="00BB5B4C" w:rsidRPr="008E23C7">
        <w:rPr>
          <w:rFonts w:cs="Arial"/>
          <w:sz w:val="20"/>
          <w:szCs w:val="20"/>
        </w:rPr>
        <w:t xml:space="preserve"> v</w:t>
      </w:r>
      <w:r w:rsidR="00BB5B4C" w:rsidRPr="008E23C7">
        <w:rPr>
          <w:rFonts w:cs="Arial"/>
        </w:rPr>
        <w:t xml:space="preserve">alstybinių brandos egzaminų įvertinimus, tarptautinių, respublikinių olimpiadų, konkursų laureatai, </w:t>
      </w:r>
      <w:r w:rsidR="00BB5B4C" w:rsidRPr="008E23C7">
        <w:rPr>
          <w:rFonts w:eastAsia="Times New Roman"/>
          <w:lang w:eastAsia="lt-LT"/>
        </w:rPr>
        <w:t>savo pasiekimais garsinantys Vilniaus rajoną,</w:t>
      </w:r>
      <w:r w:rsidR="00BB5B4C" w:rsidRPr="008E23C7">
        <w:rPr>
          <w:rFonts w:cs="Arial"/>
        </w:rPr>
        <w:t xml:space="preserve"> ir juos rengę mokytojai </w:t>
      </w:r>
      <w:r w:rsidR="00BB5B4C" w:rsidRPr="008E23C7">
        <w:rPr>
          <w:rFonts w:eastAsia="Calibri"/>
          <w:bCs/>
          <w:lang w:eastAsia="en-US"/>
        </w:rPr>
        <w:t>bu</w:t>
      </w:r>
      <w:r w:rsidR="00A12134" w:rsidRPr="008E23C7">
        <w:rPr>
          <w:rFonts w:eastAsia="Calibri"/>
          <w:bCs/>
          <w:lang w:eastAsia="en-US"/>
        </w:rPr>
        <w:t>vo</w:t>
      </w:r>
      <w:r w:rsidR="00BB5B4C" w:rsidRPr="008E23C7">
        <w:rPr>
          <w:rFonts w:eastAsia="Calibri"/>
          <w:bCs/>
          <w:lang w:eastAsia="en-US"/>
        </w:rPr>
        <w:t xml:space="preserve"> apdovanoti Mero padėkos raštais ir atminimo dovanomis iškilmingoje apdovanojimo šventėje ,,</w:t>
      </w:r>
      <w:r w:rsidR="00BB5B4C" w:rsidRPr="008E23C7">
        <w:rPr>
          <w:rFonts w:eastAsia="Calibri"/>
          <w:b/>
          <w:bCs/>
          <w:lang w:eastAsia="en-US"/>
        </w:rPr>
        <w:t>Geriausias mokinys 20</w:t>
      </w:r>
      <w:r w:rsidR="0094634B" w:rsidRPr="008E23C7">
        <w:rPr>
          <w:rFonts w:eastAsia="Calibri"/>
          <w:b/>
          <w:bCs/>
          <w:lang w:eastAsia="en-US"/>
        </w:rPr>
        <w:t>20</w:t>
      </w:r>
      <w:r w:rsidR="00BB5B4C" w:rsidRPr="008E23C7">
        <w:rPr>
          <w:rFonts w:eastAsia="Calibri"/>
          <w:bCs/>
          <w:lang w:eastAsia="en-US"/>
        </w:rPr>
        <w:t>“.</w:t>
      </w:r>
    </w:p>
    <w:p w14:paraId="4BD34DBC" w14:textId="77777777" w:rsidR="00873780" w:rsidRPr="008E23C7" w:rsidRDefault="00BB5B4C" w:rsidP="000B6A66">
      <w:pPr>
        <w:tabs>
          <w:tab w:val="left" w:pos="851"/>
        </w:tabs>
        <w:spacing w:after="0" w:line="240" w:lineRule="auto"/>
        <w:jc w:val="both"/>
        <w:rPr>
          <w:rFonts w:eastAsia="Calibri"/>
          <w:lang w:eastAsia="en-US"/>
        </w:rPr>
      </w:pPr>
      <w:r w:rsidRPr="008E23C7">
        <w:rPr>
          <w:rFonts w:eastAsia="Calibri"/>
          <w:lang w:eastAsia="en-US"/>
        </w:rPr>
        <w:tab/>
        <w:t>Nors šie rodikliai liudija apie g</w:t>
      </w:r>
      <w:r w:rsidR="004101FE" w:rsidRPr="008E23C7">
        <w:rPr>
          <w:rFonts w:eastAsia="Calibri"/>
          <w:lang w:eastAsia="en-US"/>
        </w:rPr>
        <w:t>er</w:t>
      </w:r>
      <w:r w:rsidRPr="008E23C7">
        <w:rPr>
          <w:rFonts w:eastAsia="Calibri"/>
          <w:lang w:eastAsia="en-US"/>
        </w:rPr>
        <w:t>ą savivaldybės mokyklų ugdymo kokybę, tačiau kitais mokslo metais savivaldybės mokyklos turėtų siekti dar geresnių mokymosi rezultatų, kad mažėtų mokinių, neišlaikiusių brandos egzaminus, skaičius.</w:t>
      </w:r>
    </w:p>
    <w:p w14:paraId="045A0835" w14:textId="77777777" w:rsidR="00B97847" w:rsidRPr="008E23C7" w:rsidRDefault="00B97847" w:rsidP="000B6A66">
      <w:pPr>
        <w:tabs>
          <w:tab w:val="left" w:pos="851"/>
        </w:tabs>
        <w:spacing w:after="0" w:line="240" w:lineRule="auto"/>
        <w:jc w:val="both"/>
        <w:rPr>
          <w:rFonts w:eastAsia="Calibri"/>
          <w:lang w:eastAsia="en-US"/>
        </w:rPr>
      </w:pPr>
    </w:p>
    <w:p w14:paraId="61C90085" w14:textId="4F2C3FDA" w:rsidR="00FF2A6E" w:rsidRPr="00FF2A6E" w:rsidRDefault="00FF2A6E" w:rsidP="00FF2A6E">
      <w:pPr>
        <w:jc w:val="center"/>
        <w:rPr>
          <w:rFonts w:eastAsia="Times New Roman"/>
          <w:b/>
          <w:sz w:val="28"/>
          <w:szCs w:val="28"/>
          <w:lang w:eastAsia="en-US"/>
        </w:rPr>
      </w:pPr>
      <w:r w:rsidRPr="00757277">
        <w:rPr>
          <w:rFonts w:eastAsia="Calibri"/>
          <w:b/>
          <w:sz w:val="28"/>
          <w:szCs w:val="28"/>
          <w:lang w:eastAsia="lt-LT"/>
        </w:rPr>
        <w:lastRenderedPageBreak/>
        <w:t>TOLIMESNĖ ABITURIENTŲ VEIKLA</w:t>
      </w:r>
    </w:p>
    <w:p w14:paraId="5B3FC320" w14:textId="7725CAA0" w:rsidR="00B97847" w:rsidRPr="008E23C7" w:rsidRDefault="00B97847" w:rsidP="005D2F7B">
      <w:pPr>
        <w:spacing w:after="0" w:line="240" w:lineRule="auto"/>
        <w:ind w:firstLine="720"/>
        <w:jc w:val="both"/>
        <w:rPr>
          <w:rFonts w:eastAsia="Times New Roman"/>
          <w:lang w:eastAsia="en-US"/>
        </w:rPr>
      </w:pPr>
      <w:r w:rsidRPr="008E23C7">
        <w:rPr>
          <w:rFonts w:eastAsia="Times New Roman"/>
          <w:lang w:eastAsia="en-US"/>
        </w:rPr>
        <w:t xml:space="preserve">Dauguma Vilniaus rajono savivaldybės abiturientų, įgijusių vidurinį išsilavinimą, </w:t>
      </w:r>
      <w:r w:rsidRPr="008E23C7">
        <w:t xml:space="preserve">toliau tęsia mokslus universitetuose, kolegijose arba profesinėse mokyklose šalyje arba užsienyje. </w:t>
      </w:r>
    </w:p>
    <w:p w14:paraId="382D77D2" w14:textId="77777777" w:rsidR="00B97847" w:rsidRPr="008E23C7" w:rsidRDefault="00B97847" w:rsidP="00B97847">
      <w:pPr>
        <w:jc w:val="both"/>
      </w:pPr>
    </w:p>
    <w:p w14:paraId="435A7AEC" w14:textId="77777777" w:rsidR="00B97847" w:rsidRPr="008E23C7" w:rsidRDefault="00B97847" w:rsidP="00B97847">
      <w:pPr>
        <w:ind w:left="360" w:firstLine="207"/>
        <w:jc w:val="both"/>
      </w:pPr>
      <w:r w:rsidRPr="008E23C7">
        <w:rPr>
          <w:noProof/>
          <w:lang w:eastAsia="lt-LT"/>
        </w:rPr>
        <w:drawing>
          <wp:inline distT="0" distB="0" distL="0" distR="0" wp14:anchorId="32A30D8F" wp14:editId="344BE524">
            <wp:extent cx="4675505" cy="2535555"/>
            <wp:effectExtent l="0" t="0" r="10795" b="17145"/>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12A7C17" w14:textId="77777777" w:rsidR="00B97847" w:rsidRPr="008E23C7" w:rsidRDefault="00B97847" w:rsidP="002B45E6">
      <w:pPr>
        <w:ind w:firstLine="851"/>
        <w:jc w:val="both"/>
      </w:pPr>
      <w:r w:rsidRPr="008E23C7">
        <w:t xml:space="preserve">Duomenys rodo, kad po mokyklos baigimo per pastaruosius trejus metus kasmet tolimesnį mokymąsi rinkosi vidutiniškai 75 </w:t>
      </w:r>
      <w:r w:rsidR="00DB2114" w:rsidRPr="008E23C7">
        <w:t xml:space="preserve">proc. </w:t>
      </w:r>
      <w:r w:rsidRPr="008E23C7">
        <w:t xml:space="preserve">Vilniaus rajono </w:t>
      </w:r>
      <w:r w:rsidR="002B45E6" w:rsidRPr="008E23C7">
        <w:t xml:space="preserve">savivaldybės </w:t>
      </w:r>
      <w:r w:rsidRPr="008E23C7">
        <w:t xml:space="preserve">abiturientų. 2020 m. </w:t>
      </w:r>
      <w:r w:rsidR="00DB2114" w:rsidRPr="008E23C7">
        <w:t xml:space="preserve">abiturientų, </w:t>
      </w:r>
      <w:r w:rsidRPr="008E23C7">
        <w:t>tęsiančių mokymąsi</w:t>
      </w:r>
      <w:r w:rsidR="00AB1C26" w:rsidRPr="008E23C7">
        <w:t>,</w:t>
      </w:r>
      <w:r w:rsidRPr="008E23C7">
        <w:t xml:space="preserve"> skaičius sumažėjo 5</w:t>
      </w:r>
      <w:r w:rsidR="00DB2114" w:rsidRPr="008E23C7">
        <w:t xml:space="preserve"> proc.</w:t>
      </w:r>
      <w:r w:rsidRPr="008E23C7">
        <w:t xml:space="preserve"> palyginus su 2019</w:t>
      </w:r>
      <w:r w:rsidR="00DB2114" w:rsidRPr="008E23C7">
        <w:t xml:space="preserve"> m. i</w:t>
      </w:r>
      <w:r w:rsidRPr="008E23C7">
        <w:t>r padidėjo 1</w:t>
      </w:r>
      <w:r w:rsidR="00DB2114" w:rsidRPr="008E23C7">
        <w:t xml:space="preserve"> proc.</w:t>
      </w:r>
      <w:r w:rsidRPr="008E23C7">
        <w:t xml:space="preserve"> palyginus su 2018 m., </w:t>
      </w:r>
      <w:r w:rsidR="00DB2114" w:rsidRPr="008E23C7">
        <w:t>bei</w:t>
      </w:r>
      <w:r w:rsidRPr="008E23C7">
        <w:t xml:space="preserve"> sudarė 74 </w:t>
      </w:r>
      <w:r w:rsidR="00DB2114" w:rsidRPr="008E23C7">
        <w:t>proc</w:t>
      </w:r>
      <w:r w:rsidRPr="008E23C7">
        <w:t xml:space="preserve">.  </w:t>
      </w:r>
    </w:p>
    <w:p w14:paraId="55E7355A" w14:textId="77777777" w:rsidR="00B97847" w:rsidRPr="008E23C7" w:rsidRDefault="00B97847" w:rsidP="002B45E6">
      <w:pPr>
        <w:ind w:firstLine="851"/>
        <w:jc w:val="both"/>
      </w:pPr>
      <w:r w:rsidRPr="008E23C7">
        <w:t xml:space="preserve">2020 m. stebima po mokyklos baigimo pasirinkusių tarnybą Lietuvos kariuomenėje augimo tendencija, taip pat pasirinkusių darbinę veiklą  skaičiaus mažėjimas. </w:t>
      </w:r>
    </w:p>
    <w:p w14:paraId="21F6A3FA" w14:textId="77777777" w:rsidR="00B97847" w:rsidRPr="008E23C7" w:rsidRDefault="00B97847" w:rsidP="00B97847">
      <w:pPr>
        <w:ind w:left="360" w:firstLine="66"/>
        <w:jc w:val="both"/>
      </w:pPr>
      <w:r w:rsidRPr="008E23C7">
        <w:t xml:space="preserve">  </w:t>
      </w:r>
      <w:r w:rsidRPr="008E23C7">
        <w:rPr>
          <w:noProof/>
          <w:lang w:eastAsia="lt-LT"/>
        </w:rPr>
        <w:drawing>
          <wp:inline distT="0" distB="0" distL="0" distR="0" wp14:anchorId="5EA266C6" wp14:editId="174DABD3">
            <wp:extent cx="4823460" cy="2148840"/>
            <wp:effectExtent l="0" t="0" r="0" b="0"/>
            <wp:docPr id="28" name="Diagrama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DFD6A71" w14:textId="77777777" w:rsidR="00B97847" w:rsidRPr="008E23C7" w:rsidRDefault="00B97847" w:rsidP="002B45E6">
      <w:pPr>
        <w:ind w:firstLine="851"/>
        <w:jc w:val="both"/>
      </w:pPr>
      <w:r w:rsidRPr="008E23C7">
        <w:t>Dauguma Vilniaus rajono abiturientų, baig</w:t>
      </w:r>
      <w:r w:rsidR="00AB1C26" w:rsidRPr="008E23C7">
        <w:t>ę</w:t>
      </w:r>
      <w:r w:rsidRPr="008E23C7">
        <w:t xml:space="preserve"> vidurinio ugdymo programą, pasirenka studijas Lietuvos aukštosiose mokyklose (tik 2 </w:t>
      </w:r>
      <w:r w:rsidR="00AB1C26" w:rsidRPr="008E23C7">
        <w:t>proc.</w:t>
      </w:r>
      <w:r w:rsidRPr="008E23C7">
        <w:t xml:space="preserve"> abiturientų 2020 m. pasirinko studijas  aukštosiose mokyklose užsienyje). Iš pateiktų duomenų matyti, kad abiturientų įstojimas į aukštąsias mokyklas per paskutinius trejus metus yra palyginti stabilus ir sudaro </w:t>
      </w:r>
      <w:r w:rsidRPr="008E23C7">
        <w:rPr>
          <w:b/>
          <w:bCs/>
        </w:rPr>
        <w:t>5</w:t>
      </w:r>
      <w:r w:rsidR="00CD21BA" w:rsidRPr="008E23C7">
        <w:rPr>
          <w:b/>
          <w:bCs/>
        </w:rPr>
        <w:t>5</w:t>
      </w:r>
      <w:r w:rsidR="00AB1C26" w:rsidRPr="008E23C7">
        <w:rPr>
          <w:rFonts w:eastAsia="Calibri"/>
          <w:bCs/>
          <w:lang w:eastAsia="en-US"/>
        </w:rPr>
        <w:t>–</w:t>
      </w:r>
      <w:r w:rsidRPr="008E23C7">
        <w:rPr>
          <w:b/>
          <w:bCs/>
        </w:rPr>
        <w:t>5</w:t>
      </w:r>
      <w:r w:rsidR="00CD21BA" w:rsidRPr="008E23C7">
        <w:rPr>
          <w:b/>
          <w:bCs/>
        </w:rPr>
        <w:t>6</w:t>
      </w:r>
      <w:r w:rsidR="00AB1C26" w:rsidRPr="008E23C7">
        <w:rPr>
          <w:b/>
          <w:bCs/>
        </w:rPr>
        <w:t xml:space="preserve"> proc.</w:t>
      </w:r>
      <w:r w:rsidRPr="008E23C7">
        <w:t xml:space="preserve"> (svyravimas 1</w:t>
      </w:r>
      <w:r w:rsidR="00AB1C26" w:rsidRPr="008E23C7">
        <w:t xml:space="preserve"> proc.</w:t>
      </w:r>
      <w:r w:rsidRPr="008E23C7">
        <w:t xml:space="preserve">).  </w:t>
      </w:r>
      <w:r w:rsidR="00CD21BA" w:rsidRPr="008E23C7">
        <w:t xml:space="preserve"> </w:t>
      </w:r>
    </w:p>
    <w:p w14:paraId="4DE92281" w14:textId="77777777" w:rsidR="00B97847" w:rsidRPr="008E23C7" w:rsidRDefault="00B97847" w:rsidP="002B45E6">
      <w:pPr>
        <w:ind w:firstLine="851"/>
        <w:jc w:val="both"/>
      </w:pPr>
      <w:r w:rsidRPr="008E23C7">
        <w:rPr>
          <w:rFonts w:eastAsia="Times New Roman"/>
          <w:bCs/>
          <w:lang w:eastAsia="en-US"/>
        </w:rPr>
        <w:t>2020 m. nežymiai sumažėjo abiturientų skaičius, įstojusių į aukštąsias mokyklas užsienyje</w:t>
      </w:r>
      <w:r w:rsidR="00247DC5" w:rsidRPr="008E23C7">
        <w:rPr>
          <w:rFonts w:eastAsia="Times New Roman"/>
          <w:bCs/>
          <w:lang w:eastAsia="en-US"/>
        </w:rPr>
        <w:t>,</w:t>
      </w:r>
      <w:r w:rsidRPr="008E23C7">
        <w:rPr>
          <w:rFonts w:eastAsia="Times New Roman"/>
          <w:bCs/>
          <w:lang w:eastAsia="en-US"/>
        </w:rPr>
        <w:t xml:space="preserve"> ir sudarė </w:t>
      </w:r>
      <w:r w:rsidRPr="008E23C7">
        <w:rPr>
          <w:rFonts w:eastAsia="Times New Roman"/>
          <w:b/>
          <w:bCs/>
          <w:lang w:eastAsia="en-US"/>
        </w:rPr>
        <w:t>2</w:t>
      </w:r>
      <w:r w:rsidR="00AB1C26" w:rsidRPr="008E23C7">
        <w:rPr>
          <w:rFonts w:eastAsia="Times New Roman"/>
          <w:b/>
          <w:bCs/>
          <w:lang w:eastAsia="en-US"/>
        </w:rPr>
        <w:t xml:space="preserve"> proc.</w:t>
      </w:r>
      <w:r w:rsidRPr="008E23C7">
        <w:rPr>
          <w:rFonts w:eastAsia="Times New Roman"/>
          <w:b/>
          <w:lang w:eastAsia="en-US"/>
        </w:rPr>
        <w:t xml:space="preserve"> </w:t>
      </w:r>
      <w:r w:rsidRPr="008E23C7">
        <w:rPr>
          <w:rFonts w:eastAsia="Times New Roman"/>
          <w:lang w:eastAsia="en-US"/>
        </w:rPr>
        <w:t xml:space="preserve">(2019 m. – 2,9 </w:t>
      </w:r>
      <w:r w:rsidRPr="008E23C7">
        <w:rPr>
          <w:rFonts w:eastAsia="Times New Roman"/>
          <w:bCs/>
          <w:lang w:eastAsia="en-US"/>
        </w:rPr>
        <w:t xml:space="preserve">%, </w:t>
      </w:r>
      <w:r w:rsidRPr="008E23C7">
        <w:rPr>
          <w:rFonts w:eastAsia="Times New Roman"/>
          <w:lang w:eastAsia="en-US"/>
        </w:rPr>
        <w:t xml:space="preserve">2018 m. – 2,4 </w:t>
      </w:r>
      <w:r w:rsidRPr="008E23C7">
        <w:rPr>
          <w:rFonts w:eastAsia="Times New Roman"/>
          <w:bCs/>
          <w:lang w:eastAsia="en-US"/>
        </w:rPr>
        <w:t xml:space="preserve">%). </w:t>
      </w:r>
      <w:r w:rsidRPr="008E23C7">
        <w:rPr>
          <w:rFonts w:eastAsia="Times New Roman"/>
          <w:lang w:eastAsia="en-US"/>
        </w:rPr>
        <w:t xml:space="preserve">Dauguma jų </w:t>
      </w:r>
      <w:r w:rsidR="00285365" w:rsidRPr="008E23C7">
        <w:rPr>
          <w:rFonts w:eastAsia="Times New Roman"/>
          <w:lang w:eastAsia="en-US"/>
        </w:rPr>
        <w:t xml:space="preserve">išvyko </w:t>
      </w:r>
      <w:r w:rsidRPr="008E23C7">
        <w:rPr>
          <w:rFonts w:eastAsia="Times New Roman"/>
          <w:lang w:eastAsia="en-US"/>
        </w:rPr>
        <w:t>studijuo</w:t>
      </w:r>
      <w:r w:rsidR="00285365" w:rsidRPr="008E23C7">
        <w:rPr>
          <w:rFonts w:eastAsia="Times New Roman"/>
          <w:lang w:eastAsia="en-US"/>
        </w:rPr>
        <w:t>ti</w:t>
      </w:r>
      <w:r w:rsidRPr="008E23C7">
        <w:rPr>
          <w:rFonts w:eastAsia="Times New Roman"/>
          <w:lang w:eastAsia="en-US"/>
        </w:rPr>
        <w:t xml:space="preserve"> Lenkijoje, taip  </w:t>
      </w:r>
      <w:r w:rsidR="008A2090">
        <w:rPr>
          <w:rFonts w:eastAsia="Times New Roman"/>
          <w:lang w:eastAsia="en-US"/>
        </w:rPr>
        <w:t xml:space="preserve">pat </w:t>
      </w:r>
      <w:r w:rsidRPr="008E23C7">
        <w:rPr>
          <w:rFonts w:eastAsia="Times New Roman"/>
          <w:lang w:eastAsia="en-US"/>
        </w:rPr>
        <w:t>Didžiojoje Britanijoje ir Olandijoje.</w:t>
      </w:r>
      <w:r w:rsidR="00CD21BA" w:rsidRPr="008E23C7">
        <w:rPr>
          <w:rFonts w:eastAsia="Times New Roman"/>
          <w:lang w:eastAsia="en-US"/>
        </w:rPr>
        <w:t xml:space="preserve"> </w:t>
      </w:r>
    </w:p>
    <w:p w14:paraId="03DD8436" w14:textId="77777777" w:rsidR="00B97847" w:rsidRPr="008E23C7" w:rsidRDefault="00B97847" w:rsidP="00B97847">
      <w:pPr>
        <w:ind w:left="360"/>
        <w:jc w:val="both"/>
      </w:pPr>
      <w:r w:rsidRPr="008E23C7">
        <w:rPr>
          <w:noProof/>
          <w:lang w:eastAsia="lt-LT"/>
        </w:rPr>
        <w:lastRenderedPageBreak/>
        <w:drawing>
          <wp:inline distT="0" distB="0" distL="0" distR="0" wp14:anchorId="19C574BA" wp14:editId="7896AFA6">
            <wp:extent cx="5486400" cy="2499360"/>
            <wp:effectExtent l="0" t="0" r="0" b="15240"/>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425BAD2" w14:textId="77777777" w:rsidR="00B97847" w:rsidRPr="008E23C7" w:rsidRDefault="00DD6740" w:rsidP="00CD21BA">
      <w:pPr>
        <w:ind w:firstLine="851"/>
        <w:jc w:val="both"/>
      </w:pPr>
      <w:r w:rsidRPr="008E23C7">
        <w:rPr>
          <w:bCs/>
        </w:rPr>
        <w:t>Į</w:t>
      </w:r>
      <w:r w:rsidR="00B97847" w:rsidRPr="008E23C7">
        <w:rPr>
          <w:b/>
        </w:rPr>
        <w:t xml:space="preserve"> universitetus</w:t>
      </w:r>
      <w:r w:rsidR="00B97847" w:rsidRPr="008E23C7">
        <w:t xml:space="preserve"> įstojo </w:t>
      </w:r>
      <w:r w:rsidR="00B97847" w:rsidRPr="008E23C7">
        <w:rPr>
          <w:b/>
        </w:rPr>
        <w:t xml:space="preserve">28 </w:t>
      </w:r>
      <w:r w:rsidR="00285365" w:rsidRPr="008E23C7">
        <w:rPr>
          <w:b/>
        </w:rPr>
        <w:t>proc.</w:t>
      </w:r>
      <w:r w:rsidR="00B97847" w:rsidRPr="008E23C7">
        <w:t xml:space="preserve"> abiturientų (2019 m. </w:t>
      </w:r>
      <w:r w:rsidR="00285365" w:rsidRPr="008E23C7">
        <w:rPr>
          <w:rFonts w:eastAsia="Calibri"/>
          <w:bCs/>
          <w:lang w:eastAsia="en-US"/>
        </w:rPr>
        <w:t>–</w:t>
      </w:r>
      <w:r w:rsidR="00B97847" w:rsidRPr="008E23C7">
        <w:t xml:space="preserve"> 25</w:t>
      </w:r>
      <w:r w:rsidR="00285365" w:rsidRPr="008E23C7">
        <w:t xml:space="preserve"> </w:t>
      </w:r>
      <w:r w:rsidR="00B97847" w:rsidRPr="008E23C7">
        <w:t xml:space="preserve">%, 2018 m. </w:t>
      </w:r>
      <w:r w:rsidR="00285365" w:rsidRPr="008E23C7">
        <w:rPr>
          <w:rFonts w:eastAsia="Calibri"/>
          <w:bCs/>
          <w:lang w:eastAsia="en-US"/>
        </w:rPr>
        <w:t>–</w:t>
      </w:r>
      <w:r w:rsidR="00B97847" w:rsidRPr="008E23C7">
        <w:t xml:space="preserve"> 29</w:t>
      </w:r>
      <w:r w:rsidR="00285365" w:rsidRPr="008E23C7">
        <w:t xml:space="preserve"> </w:t>
      </w:r>
      <w:r w:rsidR="00B97847" w:rsidRPr="008E23C7">
        <w:t xml:space="preserve">%); </w:t>
      </w:r>
      <w:r w:rsidR="00B97847" w:rsidRPr="008E23C7">
        <w:rPr>
          <w:b/>
        </w:rPr>
        <w:t>į kolegijas</w:t>
      </w:r>
      <w:r w:rsidR="00B97847" w:rsidRPr="008E23C7">
        <w:t xml:space="preserve"> įstojo </w:t>
      </w:r>
      <w:r w:rsidR="00B97847" w:rsidRPr="008E23C7">
        <w:rPr>
          <w:b/>
        </w:rPr>
        <w:t>27</w:t>
      </w:r>
      <w:r w:rsidR="00285365" w:rsidRPr="008E23C7">
        <w:rPr>
          <w:b/>
        </w:rPr>
        <w:t xml:space="preserve"> proc.</w:t>
      </w:r>
      <w:r w:rsidR="00B97847" w:rsidRPr="008E23C7">
        <w:t xml:space="preserve"> abiturientų (2019 m.</w:t>
      </w:r>
      <w:r w:rsidR="00285365" w:rsidRPr="008E23C7">
        <w:rPr>
          <w:rFonts w:eastAsia="Calibri"/>
          <w:bCs/>
          <w:lang w:eastAsia="en-US"/>
        </w:rPr>
        <w:t xml:space="preserve"> –</w:t>
      </w:r>
      <w:r w:rsidR="00B97847" w:rsidRPr="008E23C7">
        <w:t xml:space="preserve"> 31</w:t>
      </w:r>
      <w:r w:rsidR="00285365" w:rsidRPr="008E23C7">
        <w:t xml:space="preserve"> </w:t>
      </w:r>
      <w:r w:rsidR="00B97847" w:rsidRPr="008E23C7">
        <w:t xml:space="preserve">%, 2018 m. </w:t>
      </w:r>
      <w:r w:rsidR="00285365" w:rsidRPr="008E23C7">
        <w:rPr>
          <w:rFonts w:eastAsia="Calibri"/>
          <w:bCs/>
          <w:lang w:eastAsia="en-US"/>
        </w:rPr>
        <w:t>–</w:t>
      </w:r>
      <w:r w:rsidR="00B97847" w:rsidRPr="008E23C7">
        <w:t xml:space="preserve"> 27</w:t>
      </w:r>
      <w:r w:rsidR="00285365" w:rsidRPr="008E23C7">
        <w:t xml:space="preserve"> </w:t>
      </w:r>
      <w:r w:rsidR="00B97847" w:rsidRPr="008E23C7">
        <w:t xml:space="preserve">%); </w:t>
      </w:r>
      <w:r w:rsidR="00B97847" w:rsidRPr="008E23C7">
        <w:rPr>
          <w:b/>
        </w:rPr>
        <w:t>į profesines mokyklas,</w:t>
      </w:r>
      <w:r w:rsidR="00B97847" w:rsidRPr="008E23C7">
        <w:t xml:space="preserve"> profesinio mokymo ar profesinio rengimo centrus įstojo </w:t>
      </w:r>
      <w:r w:rsidR="00B97847" w:rsidRPr="008E23C7">
        <w:rPr>
          <w:b/>
        </w:rPr>
        <w:t xml:space="preserve">19 </w:t>
      </w:r>
      <w:r w:rsidR="00192453" w:rsidRPr="008E23C7">
        <w:rPr>
          <w:b/>
        </w:rPr>
        <w:t>proc.</w:t>
      </w:r>
      <w:r w:rsidR="00B97847" w:rsidRPr="008E23C7">
        <w:rPr>
          <w:b/>
        </w:rPr>
        <w:t xml:space="preserve"> </w:t>
      </w:r>
      <w:r w:rsidR="00B97847" w:rsidRPr="008E23C7">
        <w:t xml:space="preserve">abiturientų (2019 m. </w:t>
      </w:r>
      <w:r w:rsidR="00192453" w:rsidRPr="008E23C7">
        <w:rPr>
          <w:rFonts w:eastAsia="Calibri"/>
          <w:bCs/>
          <w:lang w:eastAsia="en-US"/>
        </w:rPr>
        <w:t>–</w:t>
      </w:r>
      <w:r w:rsidR="00B97847" w:rsidRPr="008E23C7">
        <w:t xml:space="preserve"> 23</w:t>
      </w:r>
      <w:r w:rsidR="00192453" w:rsidRPr="008E23C7">
        <w:t xml:space="preserve"> </w:t>
      </w:r>
      <w:r w:rsidR="00B97847" w:rsidRPr="008E23C7">
        <w:t xml:space="preserve">%, 2018 m. </w:t>
      </w:r>
      <w:r w:rsidR="00192453" w:rsidRPr="008E23C7">
        <w:rPr>
          <w:rFonts w:eastAsia="Calibri"/>
          <w:bCs/>
          <w:lang w:eastAsia="en-US"/>
        </w:rPr>
        <w:t>–</w:t>
      </w:r>
      <w:r w:rsidR="00B97847" w:rsidRPr="008E23C7">
        <w:t xml:space="preserve"> 17</w:t>
      </w:r>
      <w:r w:rsidR="00192453" w:rsidRPr="008E23C7">
        <w:t xml:space="preserve"> </w:t>
      </w:r>
      <w:r w:rsidR="00B97847" w:rsidRPr="008E23C7">
        <w:t>%). P</w:t>
      </w:r>
      <w:r w:rsidR="00B97847" w:rsidRPr="008E23C7">
        <w:rPr>
          <w:bCs/>
        </w:rPr>
        <w:t xml:space="preserve">o mokyklos baigimo pasirinko darbinę veiklą arba išvyko į užsienį </w:t>
      </w:r>
      <w:r w:rsidR="00B97847" w:rsidRPr="008E23C7">
        <w:rPr>
          <w:b/>
          <w:bCs/>
        </w:rPr>
        <w:t>19</w:t>
      </w:r>
      <w:r w:rsidR="00192453" w:rsidRPr="008E23C7">
        <w:rPr>
          <w:b/>
          <w:bCs/>
        </w:rPr>
        <w:t xml:space="preserve"> proc.</w:t>
      </w:r>
      <w:r w:rsidR="00B97847" w:rsidRPr="008E23C7">
        <w:rPr>
          <w:bCs/>
        </w:rPr>
        <w:t xml:space="preserve"> abiturientų (</w:t>
      </w:r>
      <w:r w:rsidR="00B97847" w:rsidRPr="008E23C7">
        <w:t xml:space="preserve">2019 m. </w:t>
      </w:r>
      <w:r w:rsidR="00192453" w:rsidRPr="008E23C7">
        <w:rPr>
          <w:rFonts w:eastAsia="Calibri"/>
          <w:bCs/>
          <w:lang w:eastAsia="en-US"/>
        </w:rPr>
        <w:t>–</w:t>
      </w:r>
      <w:r w:rsidR="00B97847" w:rsidRPr="008E23C7">
        <w:t xml:space="preserve"> 21</w:t>
      </w:r>
      <w:r w:rsidR="00192453" w:rsidRPr="008E23C7">
        <w:t xml:space="preserve"> </w:t>
      </w:r>
      <w:bookmarkStart w:id="8" w:name="_Hlk61662497"/>
      <w:r w:rsidR="00B97847" w:rsidRPr="008E23C7">
        <w:t>%</w:t>
      </w:r>
      <w:bookmarkEnd w:id="8"/>
      <w:r w:rsidR="00B97847" w:rsidRPr="008E23C7">
        <w:t xml:space="preserve">, </w:t>
      </w:r>
      <w:r w:rsidR="00B97847" w:rsidRPr="008E23C7">
        <w:rPr>
          <w:bCs/>
        </w:rPr>
        <w:t>2018 m. – 27</w:t>
      </w:r>
      <w:r w:rsidR="00192453" w:rsidRPr="008E23C7">
        <w:rPr>
          <w:bCs/>
        </w:rPr>
        <w:t xml:space="preserve"> </w:t>
      </w:r>
      <w:r w:rsidR="00192453" w:rsidRPr="008E23C7">
        <w:t>%</w:t>
      </w:r>
      <w:r w:rsidR="00B97847" w:rsidRPr="008E23C7">
        <w:rPr>
          <w:bCs/>
        </w:rPr>
        <w:t>).</w:t>
      </w:r>
    </w:p>
    <w:p w14:paraId="167CF4C4" w14:textId="77777777" w:rsidR="00B97847" w:rsidRPr="008E23C7" w:rsidRDefault="00B97847" w:rsidP="00B97847">
      <w:pPr>
        <w:ind w:left="360" w:firstLine="66"/>
        <w:jc w:val="both"/>
      </w:pPr>
      <w:r w:rsidRPr="008E23C7">
        <w:rPr>
          <w:noProof/>
          <w:lang w:eastAsia="lt-LT"/>
        </w:rPr>
        <w:drawing>
          <wp:inline distT="0" distB="0" distL="0" distR="0" wp14:anchorId="1032978A" wp14:editId="36DD0C4E">
            <wp:extent cx="4998720" cy="2796540"/>
            <wp:effectExtent l="0" t="0" r="11430" b="3810"/>
            <wp:docPr id="30" name="Diagrama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2C6BAF3" w14:textId="77777777" w:rsidR="00B97847" w:rsidRPr="008E23C7" w:rsidRDefault="00B97847" w:rsidP="00B97847">
      <w:pPr>
        <w:ind w:firstLine="360"/>
        <w:jc w:val="both"/>
      </w:pPr>
      <w:r w:rsidRPr="008E23C7">
        <w:t xml:space="preserve">        2020 m. Vilniaus rajono </w:t>
      </w:r>
      <w:r w:rsidR="00DD6740" w:rsidRPr="008E23C7">
        <w:t xml:space="preserve">savivaldybės </w:t>
      </w:r>
      <w:r w:rsidRPr="008E23C7">
        <w:t>abiturientai dažniausiai studijoms rinkosi Vilniaus kolegiją, Socialinių mokslų kolegij</w:t>
      </w:r>
      <w:r w:rsidR="00AB0533" w:rsidRPr="008E23C7">
        <w:t>ą</w:t>
      </w:r>
      <w:r w:rsidRPr="008E23C7">
        <w:t xml:space="preserve">, Vilniaus universitetą, Balstogės universiteto Vilniaus filialą, Mykolo Romerio universitetą, Vilniaus technologijų ir dizaino kolegiją, Vytauto </w:t>
      </w:r>
      <w:r w:rsidR="000E023E" w:rsidRPr="008E23C7">
        <w:t>D</w:t>
      </w:r>
      <w:r w:rsidRPr="008E23C7">
        <w:t>idžiojo universitetą, Vilniaus Gedimino technikos universitetą ir kt.</w:t>
      </w:r>
    </w:p>
    <w:p w14:paraId="2CFEDB83" w14:textId="77777777" w:rsidR="00B97847" w:rsidRPr="008E23C7" w:rsidRDefault="00B97847" w:rsidP="005D4DEB">
      <w:pPr>
        <w:spacing w:after="0"/>
        <w:ind w:firstLine="851"/>
        <w:jc w:val="both"/>
        <w:rPr>
          <w:b/>
        </w:rPr>
      </w:pPr>
      <w:r w:rsidRPr="008E23C7">
        <w:rPr>
          <w:b/>
          <w:bCs/>
        </w:rPr>
        <w:t>2020 m. g</w:t>
      </w:r>
      <w:r w:rsidRPr="008E23C7">
        <w:rPr>
          <w:b/>
        </w:rPr>
        <w:t xml:space="preserve">eriausiai į </w:t>
      </w:r>
      <w:r w:rsidRPr="008E23C7">
        <w:rPr>
          <w:b/>
          <w:bCs/>
        </w:rPr>
        <w:t>aukštąsias mokyklas (universitetus ir kolegijas)</w:t>
      </w:r>
      <w:r w:rsidRPr="008E23C7">
        <w:rPr>
          <w:b/>
        </w:rPr>
        <w:t xml:space="preserve"> įstojo šių </w:t>
      </w:r>
      <w:r w:rsidR="000E023E" w:rsidRPr="008E23C7">
        <w:rPr>
          <w:b/>
        </w:rPr>
        <w:t xml:space="preserve">savivaldybės </w:t>
      </w:r>
      <w:r w:rsidRPr="008E23C7">
        <w:rPr>
          <w:b/>
        </w:rPr>
        <w:t xml:space="preserve">švietimo įstaigų abiturientai: </w:t>
      </w:r>
      <w:r w:rsidR="000E023E" w:rsidRPr="008E23C7">
        <w:rPr>
          <w:b/>
        </w:rPr>
        <w:t xml:space="preserve"> </w:t>
      </w:r>
    </w:p>
    <w:p w14:paraId="48380542" w14:textId="77777777" w:rsidR="00B97847" w:rsidRPr="008E23C7" w:rsidRDefault="00B97847" w:rsidP="00B97847">
      <w:pPr>
        <w:spacing w:after="0"/>
        <w:ind w:firstLine="1296"/>
        <w:jc w:val="both"/>
      </w:pPr>
      <w:r w:rsidRPr="008E23C7">
        <w:rPr>
          <w:bCs/>
        </w:rPr>
        <w:t xml:space="preserve">Avižienių gimnazija </w:t>
      </w:r>
      <w:r w:rsidRPr="008E23C7">
        <w:t>(79</w:t>
      </w:r>
      <w:r w:rsidR="000E023E" w:rsidRPr="008E23C7">
        <w:t xml:space="preserve"> </w:t>
      </w:r>
      <w:r w:rsidRPr="008E23C7">
        <w:t>%),</w:t>
      </w:r>
    </w:p>
    <w:p w14:paraId="282E988F" w14:textId="77777777" w:rsidR="00B97847" w:rsidRPr="008E23C7" w:rsidRDefault="00B97847" w:rsidP="00B97847">
      <w:pPr>
        <w:spacing w:after="0"/>
        <w:ind w:firstLine="1296"/>
        <w:jc w:val="both"/>
        <w:rPr>
          <w:bCs/>
        </w:rPr>
      </w:pPr>
      <w:r w:rsidRPr="008E23C7">
        <w:rPr>
          <w:bCs/>
        </w:rPr>
        <w:t>Pagirių gimnazija (76</w:t>
      </w:r>
      <w:r w:rsidR="000E023E" w:rsidRPr="008E23C7">
        <w:rPr>
          <w:bCs/>
        </w:rPr>
        <w:t xml:space="preserve"> </w:t>
      </w:r>
      <w:r w:rsidRPr="008E23C7">
        <w:rPr>
          <w:bCs/>
        </w:rPr>
        <w:t>%),</w:t>
      </w:r>
    </w:p>
    <w:p w14:paraId="1E9F68CA" w14:textId="77777777" w:rsidR="00B97847" w:rsidRPr="008E23C7" w:rsidRDefault="00B97847" w:rsidP="00B97847">
      <w:pPr>
        <w:spacing w:after="0"/>
        <w:ind w:firstLine="1296"/>
        <w:jc w:val="both"/>
        <w:rPr>
          <w:bCs/>
        </w:rPr>
      </w:pPr>
      <w:r w:rsidRPr="008E23C7">
        <w:rPr>
          <w:bCs/>
        </w:rPr>
        <w:t>Maišiagalos Lietuvos didžiojo kunigaikščio Algirdo  gimnazija (73</w:t>
      </w:r>
      <w:r w:rsidR="000E023E" w:rsidRPr="008E23C7">
        <w:rPr>
          <w:bCs/>
        </w:rPr>
        <w:t xml:space="preserve"> </w:t>
      </w:r>
      <w:r w:rsidRPr="008E23C7">
        <w:rPr>
          <w:bCs/>
        </w:rPr>
        <w:t>%),</w:t>
      </w:r>
    </w:p>
    <w:p w14:paraId="6483C1C1" w14:textId="77777777" w:rsidR="005D4DEB" w:rsidRPr="008E23C7" w:rsidRDefault="005D4DEB" w:rsidP="005D4DEB">
      <w:pPr>
        <w:spacing w:after="0"/>
        <w:ind w:firstLine="1296"/>
        <w:jc w:val="both"/>
        <w:rPr>
          <w:bCs/>
        </w:rPr>
      </w:pPr>
      <w:r w:rsidRPr="008E23C7">
        <w:t xml:space="preserve">Nemenčinės Gedimino gimnazija </w:t>
      </w:r>
      <w:r w:rsidRPr="008E23C7">
        <w:rPr>
          <w:bCs/>
        </w:rPr>
        <w:t>(71 %),</w:t>
      </w:r>
    </w:p>
    <w:p w14:paraId="2DAD080B" w14:textId="77777777" w:rsidR="00B97847" w:rsidRPr="008E23C7" w:rsidRDefault="00B97847" w:rsidP="00B97847">
      <w:pPr>
        <w:spacing w:after="0"/>
        <w:ind w:firstLine="1296"/>
        <w:jc w:val="both"/>
        <w:rPr>
          <w:bCs/>
        </w:rPr>
      </w:pPr>
      <w:r w:rsidRPr="008E23C7">
        <w:rPr>
          <w:bCs/>
        </w:rPr>
        <w:lastRenderedPageBreak/>
        <w:t>Rudaminos Ferdinando Ruščico gimnazija (71</w:t>
      </w:r>
      <w:r w:rsidR="005D4DEB" w:rsidRPr="008E23C7">
        <w:rPr>
          <w:bCs/>
        </w:rPr>
        <w:t xml:space="preserve"> </w:t>
      </w:r>
      <w:r w:rsidRPr="008E23C7">
        <w:rPr>
          <w:bCs/>
        </w:rPr>
        <w:t>%),</w:t>
      </w:r>
    </w:p>
    <w:p w14:paraId="621A5C4B" w14:textId="77777777" w:rsidR="00B97847" w:rsidRPr="008E23C7" w:rsidRDefault="00B97847" w:rsidP="00B97847">
      <w:pPr>
        <w:spacing w:after="0"/>
        <w:ind w:firstLine="1296"/>
        <w:jc w:val="both"/>
      </w:pPr>
      <w:r w:rsidRPr="008E23C7">
        <w:rPr>
          <w:bCs/>
        </w:rPr>
        <w:t>Rudaminos ,,Ryto“ gimnazija (71</w:t>
      </w:r>
      <w:r w:rsidR="000E023E" w:rsidRPr="008E23C7">
        <w:rPr>
          <w:bCs/>
        </w:rPr>
        <w:t xml:space="preserve"> </w:t>
      </w:r>
      <w:r w:rsidRPr="008E23C7">
        <w:rPr>
          <w:bCs/>
        </w:rPr>
        <w:t>%)</w:t>
      </w:r>
    </w:p>
    <w:p w14:paraId="2853A255" w14:textId="77777777" w:rsidR="00B97847" w:rsidRPr="008E23C7" w:rsidRDefault="00B97847" w:rsidP="00B97847">
      <w:pPr>
        <w:spacing w:after="0"/>
        <w:ind w:firstLine="1296"/>
        <w:jc w:val="both"/>
        <w:rPr>
          <w:bCs/>
        </w:rPr>
      </w:pPr>
      <w:r w:rsidRPr="008E23C7">
        <w:rPr>
          <w:bCs/>
        </w:rPr>
        <w:t>Lavoriškių Stepono Batoro gimnazija (64</w:t>
      </w:r>
      <w:r w:rsidR="000E023E" w:rsidRPr="008E23C7">
        <w:rPr>
          <w:bCs/>
        </w:rPr>
        <w:t xml:space="preserve"> </w:t>
      </w:r>
      <w:r w:rsidRPr="008E23C7">
        <w:rPr>
          <w:bCs/>
        </w:rPr>
        <w:t>%),</w:t>
      </w:r>
      <w:r w:rsidR="00B61F4C" w:rsidRPr="008E23C7">
        <w:rPr>
          <w:bCs/>
        </w:rPr>
        <w:t xml:space="preserve"> </w:t>
      </w:r>
    </w:p>
    <w:p w14:paraId="2B875EBD" w14:textId="77777777" w:rsidR="00B61F4C" w:rsidRPr="008E23C7" w:rsidRDefault="00B61F4C" w:rsidP="00B61F4C">
      <w:pPr>
        <w:spacing w:after="0"/>
        <w:ind w:firstLine="1296"/>
        <w:jc w:val="both"/>
        <w:rPr>
          <w:bCs/>
        </w:rPr>
      </w:pPr>
      <w:r w:rsidRPr="008E23C7">
        <w:rPr>
          <w:bCs/>
        </w:rPr>
        <w:t>Mickūnų gimnazija (63 %),</w:t>
      </w:r>
    </w:p>
    <w:p w14:paraId="034A338F" w14:textId="77777777" w:rsidR="00B97847" w:rsidRPr="008E23C7" w:rsidRDefault="00B97847" w:rsidP="00B97847">
      <w:pPr>
        <w:spacing w:after="0"/>
        <w:ind w:firstLine="1296"/>
        <w:jc w:val="both"/>
        <w:rPr>
          <w:bCs/>
        </w:rPr>
      </w:pPr>
      <w:r w:rsidRPr="008E23C7">
        <w:rPr>
          <w:bCs/>
        </w:rPr>
        <w:t>Nemenčinės Konstanto Parčevskio gimnazija (63</w:t>
      </w:r>
      <w:r w:rsidR="000E023E" w:rsidRPr="008E23C7">
        <w:rPr>
          <w:bCs/>
        </w:rPr>
        <w:t xml:space="preserve"> </w:t>
      </w:r>
      <w:r w:rsidRPr="008E23C7">
        <w:rPr>
          <w:bCs/>
        </w:rPr>
        <w:t>%),</w:t>
      </w:r>
    </w:p>
    <w:p w14:paraId="50A89F95" w14:textId="77777777" w:rsidR="00B97847" w:rsidRPr="008E23C7" w:rsidRDefault="00B97847" w:rsidP="00B97847">
      <w:pPr>
        <w:spacing w:after="0"/>
        <w:jc w:val="both"/>
        <w:rPr>
          <w:bCs/>
        </w:rPr>
      </w:pPr>
      <w:r w:rsidRPr="008E23C7">
        <w:t xml:space="preserve">                      Bezdonių Julijaus Slovackio gimnazija </w:t>
      </w:r>
      <w:r w:rsidRPr="008E23C7">
        <w:rPr>
          <w:bCs/>
        </w:rPr>
        <w:t>(61</w:t>
      </w:r>
      <w:r w:rsidR="000E023E" w:rsidRPr="008E23C7">
        <w:rPr>
          <w:bCs/>
        </w:rPr>
        <w:t xml:space="preserve"> </w:t>
      </w:r>
      <w:r w:rsidRPr="008E23C7">
        <w:rPr>
          <w:bCs/>
        </w:rPr>
        <w:t>%),</w:t>
      </w:r>
    </w:p>
    <w:p w14:paraId="6FFEFE88" w14:textId="77777777" w:rsidR="00B97847" w:rsidRPr="008E23C7" w:rsidRDefault="00B97847" w:rsidP="00B97847">
      <w:pPr>
        <w:spacing w:after="0"/>
        <w:ind w:firstLine="1296"/>
        <w:jc w:val="both"/>
        <w:rPr>
          <w:bCs/>
        </w:rPr>
      </w:pPr>
      <w:r w:rsidRPr="008E23C7">
        <w:rPr>
          <w:bCs/>
        </w:rPr>
        <w:t>Juodšilių šv. Uršulės Leduchovskos gimnazija (56</w:t>
      </w:r>
      <w:r w:rsidR="000E023E" w:rsidRPr="008E23C7">
        <w:rPr>
          <w:bCs/>
        </w:rPr>
        <w:t xml:space="preserve"> </w:t>
      </w:r>
      <w:r w:rsidRPr="008E23C7">
        <w:rPr>
          <w:bCs/>
        </w:rPr>
        <w:t>%),</w:t>
      </w:r>
    </w:p>
    <w:p w14:paraId="24778B5D" w14:textId="77777777" w:rsidR="00B97847" w:rsidRPr="008E23C7" w:rsidRDefault="00B97847" w:rsidP="00B97847">
      <w:pPr>
        <w:spacing w:after="0"/>
        <w:ind w:firstLine="1296"/>
        <w:jc w:val="both"/>
        <w:rPr>
          <w:bCs/>
        </w:rPr>
      </w:pPr>
      <w:r w:rsidRPr="008E23C7">
        <w:rPr>
          <w:bCs/>
        </w:rPr>
        <w:t>Marijampolio Meilės Lukšienės gimnazija (50</w:t>
      </w:r>
      <w:r w:rsidR="000E023E" w:rsidRPr="008E23C7">
        <w:rPr>
          <w:bCs/>
        </w:rPr>
        <w:t xml:space="preserve"> </w:t>
      </w:r>
      <w:r w:rsidRPr="008E23C7">
        <w:rPr>
          <w:bCs/>
        </w:rPr>
        <w:t>%),</w:t>
      </w:r>
    </w:p>
    <w:p w14:paraId="192A2E41" w14:textId="77777777" w:rsidR="00B97847" w:rsidRPr="008E23C7" w:rsidRDefault="00B97847" w:rsidP="00B97847">
      <w:pPr>
        <w:spacing w:after="0"/>
        <w:ind w:firstLine="1296"/>
        <w:jc w:val="both"/>
        <w:rPr>
          <w:bCs/>
        </w:rPr>
      </w:pPr>
      <w:r w:rsidRPr="008E23C7">
        <w:rPr>
          <w:bCs/>
        </w:rPr>
        <w:t>Medininkų šv. Kazimiero gimnazija (50</w:t>
      </w:r>
      <w:r w:rsidR="000E023E" w:rsidRPr="008E23C7">
        <w:rPr>
          <w:bCs/>
        </w:rPr>
        <w:t xml:space="preserve"> </w:t>
      </w:r>
      <w:r w:rsidRPr="008E23C7">
        <w:rPr>
          <w:bCs/>
        </w:rPr>
        <w:t>%),</w:t>
      </w:r>
    </w:p>
    <w:p w14:paraId="023D2153" w14:textId="77777777" w:rsidR="00B97847" w:rsidRPr="008E23C7" w:rsidRDefault="00B97847" w:rsidP="00B97847">
      <w:pPr>
        <w:spacing w:after="0"/>
        <w:ind w:firstLine="1296"/>
        <w:jc w:val="both"/>
        <w:rPr>
          <w:bCs/>
        </w:rPr>
      </w:pPr>
      <w:r w:rsidRPr="008E23C7">
        <w:rPr>
          <w:bCs/>
        </w:rPr>
        <w:t>Valčiūnų  gimnazija (50</w:t>
      </w:r>
      <w:r w:rsidR="000E023E" w:rsidRPr="008E23C7">
        <w:rPr>
          <w:bCs/>
        </w:rPr>
        <w:t xml:space="preserve"> </w:t>
      </w:r>
      <w:r w:rsidRPr="008E23C7">
        <w:rPr>
          <w:bCs/>
        </w:rPr>
        <w:t>%).</w:t>
      </w:r>
    </w:p>
    <w:p w14:paraId="7E3418FB" w14:textId="77777777" w:rsidR="00B97847" w:rsidRPr="008E23C7" w:rsidRDefault="00B97847" w:rsidP="00B97847">
      <w:pPr>
        <w:spacing w:after="0"/>
        <w:ind w:firstLine="1296"/>
        <w:jc w:val="both"/>
        <w:rPr>
          <w:bCs/>
        </w:rPr>
      </w:pPr>
    </w:p>
    <w:p w14:paraId="2FAF5F5B" w14:textId="77777777" w:rsidR="00B97847" w:rsidRPr="008E23C7" w:rsidRDefault="00B97847" w:rsidP="005D4DEB">
      <w:pPr>
        <w:spacing w:after="0" w:line="240" w:lineRule="auto"/>
        <w:ind w:firstLine="851"/>
        <w:jc w:val="both"/>
        <w:rPr>
          <w:rFonts w:eastAsia="Times New Roman"/>
          <w:b/>
          <w:lang w:eastAsia="en-US"/>
        </w:rPr>
      </w:pPr>
      <w:r w:rsidRPr="008E23C7">
        <w:rPr>
          <w:rFonts w:eastAsia="Times New Roman"/>
          <w:b/>
          <w:lang w:eastAsia="en-US"/>
        </w:rPr>
        <w:t xml:space="preserve">2020 m. į universitetus daugiausiai įstojo šių </w:t>
      </w:r>
      <w:r w:rsidR="000E023E" w:rsidRPr="008E23C7">
        <w:rPr>
          <w:rFonts w:eastAsia="Times New Roman"/>
          <w:b/>
          <w:lang w:eastAsia="en-US"/>
        </w:rPr>
        <w:t xml:space="preserve">savivaldybės </w:t>
      </w:r>
      <w:r w:rsidRPr="008E23C7">
        <w:rPr>
          <w:rFonts w:eastAsia="Times New Roman"/>
          <w:b/>
          <w:lang w:eastAsia="en-US"/>
        </w:rPr>
        <w:t xml:space="preserve">švietimo įstaigų abiturientai: </w:t>
      </w:r>
    </w:p>
    <w:p w14:paraId="75E9EE83" w14:textId="77777777" w:rsidR="00B97847" w:rsidRPr="008E23C7" w:rsidRDefault="00B97847" w:rsidP="005D4DEB">
      <w:pPr>
        <w:spacing w:after="0" w:line="240" w:lineRule="auto"/>
        <w:jc w:val="both"/>
        <w:rPr>
          <w:rFonts w:eastAsia="Times New Roman"/>
          <w:bCs/>
          <w:lang w:eastAsia="en-US"/>
        </w:rPr>
      </w:pPr>
      <w:r w:rsidRPr="008E23C7">
        <w:rPr>
          <w:rFonts w:eastAsia="Times New Roman"/>
          <w:b/>
          <w:lang w:eastAsia="en-US"/>
        </w:rPr>
        <w:t xml:space="preserve">  </w:t>
      </w:r>
      <w:r w:rsidR="005D4DEB" w:rsidRPr="008E23C7">
        <w:rPr>
          <w:rFonts w:eastAsia="Times New Roman"/>
          <w:b/>
          <w:lang w:eastAsia="en-US"/>
        </w:rPr>
        <w:tab/>
        <w:t xml:space="preserve">       </w:t>
      </w:r>
      <w:r w:rsidRPr="008E23C7">
        <w:rPr>
          <w:rFonts w:eastAsia="Times New Roman"/>
          <w:bCs/>
          <w:lang w:eastAsia="en-US"/>
        </w:rPr>
        <w:t>Pagirių gimnazij</w:t>
      </w:r>
      <w:r w:rsidR="000E023E" w:rsidRPr="008E23C7">
        <w:rPr>
          <w:rFonts w:eastAsia="Times New Roman"/>
          <w:bCs/>
          <w:lang w:eastAsia="en-US"/>
        </w:rPr>
        <w:t>a</w:t>
      </w:r>
      <w:r w:rsidRPr="008E23C7">
        <w:rPr>
          <w:rFonts w:eastAsia="Times New Roman"/>
          <w:bCs/>
          <w:lang w:eastAsia="en-US"/>
        </w:rPr>
        <w:t xml:space="preserve"> (53 %),</w:t>
      </w:r>
    </w:p>
    <w:p w14:paraId="2A700A3B"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bCs/>
          <w:lang w:eastAsia="en-US"/>
        </w:rPr>
        <w:t>Nemenčinės  Gedimino gimnazij</w:t>
      </w:r>
      <w:r w:rsidR="000E023E" w:rsidRPr="008E23C7">
        <w:rPr>
          <w:rFonts w:eastAsia="Times New Roman"/>
          <w:bCs/>
          <w:lang w:eastAsia="en-US"/>
        </w:rPr>
        <w:t>a</w:t>
      </w:r>
      <w:r w:rsidRPr="008E23C7">
        <w:rPr>
          <w:rFonts w:eastAsia="Times New Roman"/>
          <w:bCs/>
          <w:lang w:eastAsia="en-US"/>
        </w:rPr>
        <w:t xml:space="preserve"> (48 %),</w:t>
      </w:r>
    </w:p>
    <w:p w14:paraId="27454FFA"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bCs/>
          <w:lang w:eastAsia="en-US"/>
        </w:rPr>
        <w:t>Rudaminos ,,Ryto“ gimnazij</w:t>
      </w:r>
      <w:r w:rsidR="000E023E" w:rsidRPr="008E23C7">
        <w:rPr>
          <w:rFonts w:eastAsia="Times New Roman"/>
          <w:bCs/>
          <w:lang w:eastAsia="en-US"/>
        </w:rPr>
        <w:t>a</w:t>
      </w:r>
      <w:r w:rsidRPr="008E23C7">
        <w:rPr>
          <w:rFonts w:eastAsia="Times New Roman"/>
          <w:bCs/>
          <w:lang w:eastAsia="en-US"/>
        </w:rPr>
        <w:t xml:space="preserve"> (45</w:t>
      </w:r>
      <w:r w:rsidR="000E023E" w:rsidRPr="008E23C7">
        <w:rPr>
          <w:rFonts w:eastAsia="Times New Roman"/>
          <w:bCs/>
          <w:lang w:eastAsia="en-US"/>
        </w:rPr>
        <w:t xml:space="preserve"> </w:t>
      </w:r>
      <w:r w:rsidRPr="008E23C7">
        <w:rPr>
          <w:rFonts w:eastAsia="Times New Roman"/>
          <w:bCs/>
          <w:lang w:eastAsia="en-US"/>
        </w:rPr>
        <w:t>%),</w:t>
      </w:r>
    </w:p>
    <w:p w14:paraId="2919FBCB"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bCs/>
          <w:lang w:eastAsia="en-US"/>
        </w:rPr>
        <w:t>Lavoriškių Stepono Batoro gimnazij</w:t>
      </w:r>
      <w:r w:rsidR="000E023E" w:rsidRPr="008E23C7">
        <w:rPr>
          <w:rFonts w:eastAsia="Times New Roman"/>
          <w:bCs/>
          <w:lang w:eastAsia="en-US"/>
        </w:rPr>
        <w:t>a</w:t>
      </w:r>
      <w:r w:rsidRPr="008E23C7">
        <w:rPr>
          <w:rFonts w:eastAsia="Times New Roman"/>
          <w:lang w:eastAsia="en-US"/>
        </w:rPr>
        <w:t xml:space="preserve"> (36 %),</w:t>
      </w:r>
    </w:p>
    <w:p w14:paraId="64DD69A5"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bCs/>
          <w:lang w:eastAsia="en-US"/>
        </w:rPr>
        <w:t>Juodšilių šv. Uršulės Leduchovskos gimnazij</w:t>
      </w:r>
      <w:r w:rsidR="000E023E" w:rsidRPr="008E23C7">
        <w:rPr>
          <w:rFonts w:eastAsia="Times New Roman"/>
          <w:bCs/>
          <w:lang w:eastAsia="en-US"/>
        </w:rPr>
        <w:t>a</w:t>
      </w:r>
      <w:r w:rsidRPr="008E23C7">
        <w:rPr>
          <w:rFonts w:eastAsia="Times New Roman"/>
          <w:bCs/>
          <w:lang w:eastAsia="en-US"/>
        </w:rPr>
        <w:t xml:space="preserve"> (31</w:t>
      </w:r>
      <w:r w:rsidR="003D34CF" w:rsidRPr="008E23C7">
        <w:rPr>
          <w:rFonts w:eastAsia="Times New Roman"/>
          <w:bCs/>
          <w:lang w:eastAsia="en-US"/>
        </w:rPr>
        <w:t xml:space="preserve"> </w:t>
      </w:r>
      <w:r w:rsidRPr="008E23C7">
        <w:rPr>
          <w:rFonts w:eastAsia="Times New Roman"/>
          <w:bCs/>
          <w:lang w:eastAsia="en-US"/>
        </w:rPr>
        <w:t>%),</w:t>
      </w:r>
    </w:p>
    <w:p w14:paraId="1D2AC30C" w14:textId="77777777" w:rsidR="00B97847" w:rsidRPr="008E23C7" w:rsidRDefault="00B97847" w:rsidP="00B97847">
      <w:pPr>
        <w:spacing w:after="0" w:line="240" w:lineRule="auto"/>
        <w:ind w:firstLine="1296"/>
        <w:jc w:val="both"/>
        <w:rPr>
          <w:rFonts w:eastAsia="Times New Roman"/>
          <w:lang w:eastAsia="en-US"/>
        </w:rPr>
      </w:pPr>
      <w:r w:rsidRPr="008E23C7">
        <w:rPr>
          <w:rFonts w:eastAsia="Times New Roman"/>
          <w:bCs/>
          <w:lang w:eastAsia="en-US"/>
        </w:rPr>
        <w:t>Mickūnų  gimnazij</w:t>
      </w:r>
      <w:r w:rsidR="003D34CF" w:rsidRPr="008E23C7">
        <w:rPr>
          <w:rFonts w:eastAsia="Times New Roman"/>
          <w:bCs/>
          <w:lang w:eastAsia="en-US"/>
        </w:rPr>
        <w:t>a</w:t>
      </w:r>
      <w:r w:rsidRPr="008E23C7">
        <w:rPr>
          <w:rFonts w:eastAsia="Times New Roman"/>
          <w:bCs/>
          <w:lang w:eastAsia="en-US"/>
        </w:rPr>
        <w:t xml:space="preserve"> </w:t>
      </w:r>
      <w:r w:rsidRPr="008E23C7">
        <w:rPr>
          <w:rFonts w:eastAsia="Times New Roman"/>
          <w:lang w:eastAsia="en-US"/>
        </w:rPr>
        <w:t>(31 %).</w:t>
      </w:r>
    </w:p>
    <w:p w14:paraId="0C89709D" w14:textId="77777777" w:rsidR="00B97847" w:rsidRPr="008E23C7" w:rsidRDefault="00B97847" w:rsidP="00B97847">
      <w:pPr>
        <w:spacing w:after="0" w:line="240" w:lineRule="auto"/>
        <w:ind w:firstLine="1296"/>
        <w:jc w:val="both"/>
        <w:rPr>
          <w:rFonts w:eastAsia="Times New Roman"/>
          <w:bCs/>
          <w:lang w:eastAsia="en-US"/>
        </w:rPr>
      </w:pPr>
    </w:p>
    <w:p w14:paraId="0FB1F4EE" w14:textId="77777777" w:rsidR="00B97847" w:rsidRPr="008E23C7" w:rsidRDefault="00B97847" w:rsidP="00B61F4C">
      <w:pPr>
        <w:spacing w:after="0" w:line="240" w:lineRule="auto"/>
        <w:ind w:firstLine="851"/>
        <w:jc w:val="both"/>
        <w:rPr>
          <w:rFonts w:eastAsia="Times New Roman"/>
          <w:b/>
          <w:lang w:eastAsia="en-US"/>
        </w:rPr>
      </w:pPr>
      <w:r w:rsidRPr="008E23C7">
        <w:rPr>
          <w:rFonts w:eastAsia="Times New Roman"/>
          <w:b/>
          <w:lang w:eastAsia="en-US"/>
        </w:rPr>
        <w:t xml:space="preserve">2020 m. į kolegijas daugiausiai įstojo šių </w:t>
      </w:r>
      <w:r w:rsidR="003D34CF" w:rsidRPr="008E23C7">
        <w:rPr>
          <w:rFonts w:eastAsia="Times New Roman"/>
          <w:b/>
          <w:lang w:eastAsia="en-US"/>
        </w:rPr>
        <w:t xml:space="preserve">savivaldybės </w:t>
      </w:r>
      <w:r w:rsidRPr="008E23C7">
        <w:rPr>
          <w:rFonts w:eastAsia="Times New Roman"/>
          <w:b/>
          <w:lang w:eastAsia="en-US"/>
        </w:rPr>
        <w:t xml:space="preserve">švietimo įstaigų abiturientai:   </w:t>
      </w:r>
    </w:p>
    <w:p w14:paraId="390E0349"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lang w:eastAsia="en-US"/>
        </w:rPr>
        <w:t>Avižienių gimnazij</w:t>
      </w:r>
      <w:r w:rsidR="003D34CF" w:rsidRPr="008E23C7">
        <w:rPr>
          <w:rFonts w:eastAsia="Times New Roman"/>
          <w:lang w:eastAsia="en-US"/>
        </w:rPr>
        <w:t>a</w:t>
      </w:r>
      <w:r w:rsidRPr="008E23C7">
        <w:rPr>
          <w:rFonts w:eastAsia="Times New Roman"/>
          <w:lang w:eastAsia="en-US"/>
        </w:rPr>
        <w:t xml:space="preserve"> </w:t>
      </w:r>
      <w:r w:rsidRPr="008E23C7">
        <w:rPr>
          <w:rFonts w:eastAsia="Times New Roman"/>
          <w:bCs/>
          <w:lang w:eastAsia="en-US"/>
        </w:rPr>
        <w:t>(54</w:t>
      </w:r>
      <w:r w:rsidR="003D34CF" w:rsidRPr="008E23C7">
        <w:rPr>
          <w:rFonts w:eastAsia="Times New Roman"/>
          <w:bCs/>
          <w:lang w:eastAsia="en-US"/>
        </w:rPr>
        <w:t xml:space="preserve"> </w:t>
      </w:r>
      <w:r w:rsidRPr="008E23C7">
        <w:rPr>
          <w:rFonts w:eastAsia="Times New Roman"/>
          <w:bCs/>
          <w:lang w:eastAsia="en-US"/>
        </w:rPr>
        <w:t>%),</w:t>
      </w:r>
    </w:p>
    <w:p w14:paraId="69A0E387"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bCs/>
          <w:lang w:eastAsia="en-US"/>
        </w:rPr>
        <w:t>Maišiagalos Lietuvos didžiojo kunigaikščio Algirdo gimnazij</w:t>
      </w:r>
      <w:r w:rsidR="003D34CF" w:rsidRPr="008E23C7">
        <w:rPr>
          <w:rFonts w:eastAsia="Times New Roman"/>
          <w:bCs/>
          <w:lang w:eastAsia="en-US"/>
        </w:rPr>
        <w:t>a</w:t>
      </w:r>
      <w:r w:rsidRPr="008E23C7">
        <w:rPr>
          <w:rFonts w:eastAsia="Times New Roman"/>
          <w:bCs/>
          <w:lang w:eastAsia="en-US"/>
        </w:rPr>
        <w:t xml:space="preserve"> (53</w:t>
      </w:r>
      <w:r w:rsidR="003D34CF" w:rsidRPr="008E23C7">
        <w:rPr>
          <w:rFonts w:eastAsia="Times New Roman"/>
          <w:bCs/>
          <w:lang w:eastAsia="en-US"/>
        </w:rPr>
        <w:t xml:space="preserve"> </w:t>
      </w:r>
      <w:r w:rsidRPr="008E23C7">
        <w:rPr>
          <w:rFonts w:eastAsia="Times New Roman"/>
          <w:bCs/>
          <w:lang w:eastAsia="en-US"/>
        </w:rPr>
        <w:t>%),</w:t>
      </w:r>
    </w:p>
    <w:p w14:paraId="5C45B458"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lang w:eastAsia="en-US"/>
        </w:rPr>
        <w:t>Valčiūnų  gimnazij</w:t>
      </w:r>
      <w:r w:rsidR="003D34CF" w:rsidRPr="008E23C7">
        <w:rPr>
          <w:rFonts w:eastAsia="Times New Roman"/>
          <w:lang w:eastAsia="en-US"/>
        </w:rPr>
        <w:t>a</w:t>
      </w:r>
      <w:r w:rsidRPr="008E23C7">
        <w:rPr>
          <w:rFonts w:eastAsia="Times New Roman"/>
          <w:lang w:eastAsia="en-US"/>
        </w:rPr>
        <w:t xml:space="preserve"> </w:t>
      </w:r>
      <w:r w:rsidRPr="008E23C7">
        <w:rPr>
          <w:rFonts w:eastAsia="Times New Roman"/>
          <w:bCs/>
          <w:lang w:eastAsia="en-US"/>
        </w:rPr>
        <w:t>(50</w:t>
      </w:r>
      <w:r w:rsidR="003D34CF" w:rsidRPr="008E23C7">
        <w:rPr>
          <w:rFonts w:eastAsia="Times New Roman"/>
          <w:bCs/>
          <w:lang w:eastAsia="en-US"/>
        </w:rPr>
        <w:t xml:space="preserve"> </w:t>
      </w:r>
      <w:r w:rsidRPr="008E23C7">
        <w:rPr>
          <w:rFonts w:eastAsia="Times New Roman"/>
          <w:bCs/>
          <w:lang w:eastAsia="en-US"/>
        </w:rPr>
        <w:t xml:space="preserve">%), </w:t>
      </w:r>
    </w:p>
    <w:p w14:paraId="792468EF"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bCs/>
          <w:lang w:eastAsia="en-US"/>
        </w:rPr>
        <w:t>Rudaminos Ferdinando Ruščico gimnazij</w:t>
      </w:r>
      <w:r w:rsidR="003D34CF" w:rsidRPr="008E23C7">
        <w:rPr>
          <w:rFonts w:eastAsia="Times New Roman"/>
          <w:bCs/>
          <w:lang w:eastAsia="en-US"/>
        </w:rPr>
        <w:t>a</w:t>
      </w:r>
      <w:r w:rsidRPr="008E23C7">
        <w:rPr>
          <w:rFonts w:eastAsia="Times New Roman"/>
          <w:bCs/>
          <w:lang w:eastAsia="en-US"/>
        </w:rPr>
        <w:t xml:space="preserve"> (47</w:t>
      </w:r>
      <w:r w:rsidR="003D34CF" w:rsidRPr="008E23C7">
        <w:rPr>
          <w:rFonts w:eastAsia="Times New Roman"/>
          <w:bCs/>
          <w:lang w:eastAsia="en-US"/>
        </w:rPr>
        <w:t xml:space="preserve"> </w:t>
      </w:r>
      <w:r w:rsidRPr="008E23C7">
        <w:rPr>
          <w:rFonts w:eastAsia="Times New Roman"/>
          <w:bCs/>
          <w:lang w:eastAsia="en-US"/>
        </w:rPr>
        <w:t>%),</w:t>
      </w:r>
    </w:p>
    <w:p w14:paraId="04DA9848"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bCs/>
          <w:lang w:eastAsia="en-US"/>
        </w:rPr>
        <w:t>Bezdonių Julijaus Slovackio gimnazij</w:t>
      </w:r>
      <w:r w:rsidR="003D34CF" w:rsidRPr="008E23C7">
        <w:rPr>
          <w:rFonts w:eastAsia="Times New Roman"/>
          <w:bCs/>
          <w:lang w:eastAsia="en-US"/>
        </w:rPr>
        <w:t>a</w:t>
      </w:r>
      <w:r w:rsidRPr="008E23C7">
        <w:rPr>
          <w:rFonts w:eastAsia="Times New Roman"/>
          <w:bCs/>
          <w:lang w:eastAsia="en-US"/>
        </w:rPr>
        <w:t xml:space="preserve"> (39</w:t>
      </w:r>
      <w:r w:rsidR="003D34CF" w:rsidRPr="008E23C7">
        <w:rPr>
          <w:rFonts w:eastAsia="Times New Roman"/>
          <w:bCs/>
          <w:lang w:eastAsia="en-US"/>
        </w:rPr>
        <w:t xml:space="preserve"> </w:t>
      </w:r>
      <w:r w:rsidRPr="008E23C7">
        <w:rPr>
          <w:rFonts w:eastAsia="Times New Roman"/>
          <w:bCs/>
          <w:lang w:eastAsia="en-US"/>
        </w:rPr>
        <w:t>%),</w:t>
      </w:r>
    </w:p>
    <w:p w14:paraId="5110B495" w14:textId="77777777" w:rsidR="00B97847" w:rsidRPr="008E23C7" w:rsidRDefault="00B97847" w:rsidP="00B97847">
      <w:pPr>
        <w:spacing w:after="0" w:line="240" w:lineRule="auto"/>
        <w:jc w:val="both"/>
        <w:rPr>
          <w:rFonts w:eastAsia="Times New Roman"/>
          <w:lang w:eastAsia="en-US"/>
        </w:rPr>
      </w:pPr>
      <w:r w:rsidRPr="008E23C7">
        <w:rPr>
          <w:rFonts w:eastAsia="Times New Roman"/>
          <w:lang w:eastAsia="en-US"/>
        </w:rPr>
        <w:t xml:space="preserve">                      Nemenčinės Konstanto Parčevskio  gimnazij</w:t>
      </w:r>
      <w:r w:rsidR="003D34CF" w:rsidRPr="008E23C7">
        <w:rPr>
          <w:rFonts w:eastAsia="Times New Roman"/>
          <w:lang w:eastAsia="en-US"/>
        </w:rPr>
        <w:t>a</w:t>
      </w:r>
      <w:r w:rsidRPr="008E23C7">
        <w:rPr>
          <w:rFonts w:eastAsia="Times New Roman"/>
          <w:bCs/>
          <w:lang w:eastAsia="en-US"/>
        </w:rPr>
        <w:t xml:space="preserve"> </w:t>
      </w:r>
      <w:r w:rsidRPr="008E23C7">
        <w:rPr>
          <w:rFonts w:eastAsia="Times New Roman"/>
          <w:lang w:eastAsia="en-US"/>
        </w:rPr>
        <w:t>(34 %),</w:t>
      </w:r>
    </w:p>
    <w:p w14:paraId="08EC9B56" w14:textId="77777777" w:rsidR="00B97847" w:rsidRPr="008E23C7" w:rsidRDefault="00B97847" w:rsidP="00B97847">
      <w:pPr>
        <w:spacing w:after="0" w:line="240" w:lineRule="auto"/>
        <w:ind w:firstLine="1296"/>
        <w:jc w:val="both"/>
        <w:rPr>
          <w:rFonts w:eastAsia="Times New Roman"/>
          <w:bCs/>
          <w:lang w:eastAsia="en-US"/>
        </w:rPr>
      </w:pPr>
      <w:r w:rsidRPr="008E23C7">
        <w:rPr>
          <w:rFonts w:eastAsia="Times New Roman"/>
          <w:lang w:eastAsia="en-US"/>
        </w:rPr>
        <w:t>Medininkų šv. Kazimiero gimnazij</w:t>
      </w:r>
      <w:r w:rsidR="003D34CF" w:rsidRPr="008E23C7">
        <w:rPr>
          <w:rFonts w:eastAsia="Times New Roman"/>
          <w:lang w:eastAsia="en-US"/>
        </w:rPr>
        <w:t>a</w:t>
      </w:r>
      <w:r w:rsidRPr="008E23C7">
        <w:rPr>
          <w:rFonts w:eastAsia="Times New Roman"/>
          <w:lang w:eastAsia="en-US"/>
        </w:rPr>
        <w:t xml:space="preserve"> </w:t>
      </w:r>
      <w:r w:rsidRPr="008E23C7">
        <w:rPr>
          <w:rFonts w:eastAsia="Times New Roman"/>
          <w:bCs/>
          <w:lang w:eastAsia="en-US"/>
        </w:rPr>
        <w:t>(33 %).</w:t>
      </w:r>
    </w:p>
    <w:p w14:paraId="780FF899" w14:textId="77777777" w:rsidR="00B97847" w:rsidRPr="008E23C7" w:rsidRDefault="00B97847" w:rsidP="00B97847">
      <w:pPr>
        <w:spacing w:after="0"/>
        <w:ind w:firstLine="1296"/>
        <w:jc w:val="both"/>
        <w:rPr>
          <w:bCs/>
        </w:rPr>
      </w:pPr>
    </w:p>
    <w:p w14:paraId="17C0F4EE" w14:textId="77777777" w:rsidR="00B97847" w:rsidRPr="008E23C7" w:rsidRDefault="00B97847" w:rsidP="00B97847">
      <w:pPr>
        <w:ind w:firstLine="360"/>
        <w:jc w:val="both"/>
      </w:pPr>
      <w:r w:rsidRPr="008E23C7">
        <w:t xml:space="preserve">          Mokslus profesinėse mokymo įstaigose per pastaruosius trejus metus vidutiniškai rinkosi apie 20 </w:t>
      </w:r>
      <w:r w:rsidR="003D34CF" w:rsidRPr="008E23C7">
        <w:t>proc.</w:t>
      </w:r>
      <w:r w:rsidRPr="008E23C7">
        <w:t xml:space="preserve"> Vilniaus rajono savivaldybės </w:t>
      </w:r>
      <w:r w:rsidR="003D34CF" w:rsidRPr="008E23C7">
        <w:t xml:space="preserve">švietimo </w:t>
      </w:r>
      <w:r w:rsidRPr="008E23C7">
        <w:t xml:space="preserve">įstaigų abiturientų. Nuo 2018 </w:t>
      </w:r>
      <w:r w:rsidR="003D34CF" w:rsidRPr="008E23C7">
        <w:t xml:space="preserve">m. </w:t>
      </w:r>
      <w:r w:rsidRPr="008E23C7">
        <w:t>iki 2020 m. stebimas stojimo į profesinės mokymo įstaigas svyravimas nuo 2</w:t>
      </w:r>
      <w:r w:rsidR="003D34CF" w:rsidRPr="008E23C7">
        <w:t xml:space="preserve"> proc.</w:t>
      </w:r>
      <w:r w:rsidRPr="008E23C7">
        <w:t xml:space="preserve"> iki 5</w:t>
      </w:r>
      <w:r w:rsidR="003D34CF" w:rsidRPr="008E23C7">
        <w:t xml:space="preserve"> proc</w:t>
      </w:r>
      <w:r w:rsidRPr="008E23C7">
        <w:t>. 2019 m. stojimas į profesin</w:t>
      </w:r>
      <w:r w:rsidR="001423F4" w:rsidRPr="008E23C7">
        <w:t>e</w:t>
      </w:r>
      <w:r w:rsidRPr="008E23C7">
        <w:t xml:space="preserve">s mokyklas buvo didžiausias, siekė 23 </w:t>
      </w:r>
      <w:r w:rsidR="001423F4" w:rsidRPr="008E23C7">
        <w:t>proc.</w:t>
      </w:r>
      <w:r w:rsidRPr="008E23C7">
        <w:t xml:space="preserve">, tačiau 2020 m. šis skaičius sumažėjo 4 </w:t>
      </w:r>
      <w:r w:rsidR="001423F4" w:rsidRPr="008E23C7">
        <w:t>proc.</w:t>
      </w:r>
      <w:r w:rsidRPr="008E23C7">
        <w:t xml:space="preserve"> iki 19 </w:t>
      </w:r>
      <w:r w:rsidR="001423F4" w:rsidRPr="008E23C7">
        <w:t>proc</w:t>
      </w:r>
      <w:r w:rsidRPr="008E23C7">
        <w:t xml:space="preserve">.  </w:t>
      </w:r>
    </w:p>
    <w:p w14:paraId="6080FEF0" w14:textId="77777777" w:rsidR="00B97847" w:rsidRPr="008E23C7" w:rsidRDefault="00B97847" w:rsidP="00B97847">
      <w:pPr>
        <w:ind w:firstLine="360"/>
        <w:jc w:val="both"/>
      </w:pPr>
      <w:r w:rsidRPr="008E23C7">
        <w:rPr>
          <w:noProof/>
          <w:lang w:eastAsia="lt-LT"/>
        </w:rPr>
        <w:lastRenderedPageBreak/>
        <w:drawing>
          <wp:inline distT="0" distB="0" distL="0" distR="0" wp14:anchorId="25D2535A" wp14:editId="526B0C6E">
            <wp:extent cx="5501640" cy="2659380"/>
            <wp:effectExtent l="0" t="0" r="3810" b="7620"/>
            <wp:docPr id="23" name="Diagrama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FC12B08" w14:textId="77777777" w:rsidR="006579E2" w:rsidRPr="008E23C7" w:rsidRDefault="006579E2" w:rsidP="001423F4">
      <w:pPr>
        <w:ind w:firstLine="851"/>
        <w:jc w:val="both"/>
      </w:pPr>
    </w:p>
    <w:p w14:paraId="409CB6AF" w14:textId="77777777" w:rsidR="00B97847" w:rsidRPr="008E23C7" w:rsidRDefault="00B97847" w:rsidP="001423F4">
      <w:pPr>
        <w:ind w:firstLine="851"/>
        <w:jc w:val="both"/>
      </w:pPr>
      <w:r w:rsidRPr="008E23C7">
        <w:t xml:space="preserve">Kasmet auga abiturientų skaičius, kurie pasirenka </w:t>
      </w:r>
      <w:r w:rsidRPr="008E23C7">
        <w:rPr>
          <w:bCs/>
        </w:rPr>
        <w:t>tarnybą Lietuvos kariuomenėje: 2018 m. buvo</w:t>
      </w:r>
      <w:r w:rsidRPr="008E23C7">
        <w:rPr>
          <w:b/>
        </w:rPr>
        <w:t xml:space="preserve"> 2,4 </w:t>
      </w:r>
      <w:r w:rsidR="001423F4" w:rsidRPr="008E23C7">
        <w:rPr>
          <w:b/>
        </w:rPr>
        <w:t>proc.</w:t>
      </w:r>
      <w:r w:rsidRPr="008E23C7">
        <w:rPr>
          <w:b/>
          <w:bCs/>
        </w:rPr>
        <w:t xml:space="preserve">, </w:t>
      </w:r>
      <w:r w:rsidRPr="008E23C7">
        <w:rPr>
          <w:bCs/>
        </w:rPr>
        <w:t>2019 m.</w:t>
      </w:r>
      <w:r w:rsidRPr="008E23C7">
        <w:rPr>
          <w:b/>
          <w:bCs/>
        </w:rPr>
        <w:t xml:space="preserve"> – 4,5</w:t>
      </w:r>
      <w:r w:rsidR="001423F4" w:rsidRPr="008E23C7">
        <w:rPr>
          <w:b/>
          <w:bCs/>
        </w:rPr>
        <w:t xml:space="preserve"> proc.</w:t>
      </w:r>
      <w:r w:rsidRPr="008E23C7">
        <w:rPr>
          <w:b/>
          <w:bCs/>
        </w:rPr>
        <w:t xml:space="preserve">, o </w:t>
      </w:r>
      <w:r w:rsidRPr="008E23C7">
        <w:rPr>
          <w:bCs/>
        </w:rPr>
        <w:t>2020 m</w:t>
      </w:r>
      <w:r w:rsidRPr="008E23C7">
        <w:rPr>
          <w:b/>
          <w:bCs/>
        </w:rPr>
        <w:t xml:space="preserve">. </w:t>
      </w:r>
      <w:r w:rsidR="001423F4" w:rsidRPr="008E23C7">
        <w:rPr>
          <w:b/>
          <w:bCs/>
        </w:rPr>
        <w:t xml:space="preserve"> – </w:t>
      </w:r>
      <w:r w:rsidRPr="008E23C7">
        <w:rPr>
          <w:b/>
          <w:bCs/>
        </w:rPr>
        <w:t xml:space="preserve">7 </w:t>
      </w:r>
      <w:r w:rsidR="001423F4" w:rsidRPr="008E23C7">
        <w:rPr>
          <w:b/>
          <w:bCs/>
        </w:rPr>
        <w:t>proc</w:t>
      </w:r>
      <w:r w:rsidRPr="008E23C7">
        <w:rPr>
          <w:b/>
          <w:bCs/>
        </w:rPr>
        <w:t xml:space="preserve">. </w:t>
      </w:r>
      <w:r w:rsidRPr="008E23C7">
        <w:t xml:space="preserve">Per paskutinius trejus metus po mokyklos baigimo pasirinkusių </w:t>
      </w:r>
      <w:r w:rsidRPr="008E23C7">
        <w:rPr>
          <w:bCs/>
        </w:rPr>
        <w:t xml:space="preserve">tarnybą Lietuvos kariuomenėje išaugo </w:t>
      </w:r>
      <w:r w:rsidRPr="008E23C7">
        <w:rPr>
          <w:b/>
          <w:bCs/>
        </w:rPr>
        <w:t>4,6</w:t>
      </w:r>
      <w:r w:rsidR="001423F4" w:rsidRPr="008E23C7">
        <w:rPr>
          <w:b/>
          <w:bCs/>
        </w:rPr>
        <w:t xml:space="preserve"> proc</w:t>
      </w:r>
      <w:r w:rsidRPr="008E23C7">
        <w:t xml:space="preserve">. </w:t>
      </w:r>
    </w:p>
    <w:p w14:paraId="57193D2D" w14:textId="77777777" w:rsidR="00B97847" w:rsidRPr="008E23C7" w:rsidRDefault="00B97847" w:rsidP="00B97847">
      <w:pPr>
        <w:ind w:firstLine="360"/>
        <w:jc w:val="both"/>
      </w:pPr>
      <w:r w:rsidRPr="008E23C7">
        <w:rPr>
          <w:bCs/>
        </w:rPr>
        <w:t xml:space="preserve">        Dalis abiturientų po mokyklos baigimo renkasi darbinę veiklą arba išvažiuoja uždarbiauti į užsienį. Tokių abiturientų skaičius </w:t>
      </w:r>
      <w:r w:rsidRPr="008E23C7">
        <w:t>per paskutinius metus sumažėjo 2</w:t>
      </w:r>
      <w:r w:rsidR="001423F4" w:rsidRPr="008E23C7">
        <w:t xml:space="preserve"> proc</w:t>
      </w:r>
      <w:r w:rsidR="001420B6" w:rsidRPr="008E23C7">
        <w:t>.</w:t>
      </w:r>
      <w:r w:rsidRPr="008E23C7">
        <w:t xml:space="preserve"> ir 2020 m. sudarė</w:t>
      </w:r>
      <w:r w:rsidRPr="008E23C7">
        <w:rPr>
          <w:bCs/>
        </w:rPr>
        <w:t xml:space="preserve"> </w:t>
      </w:r>
      <w:r w:rsidRPr="008E23C7">
        <w:rPr>
          <w:b/>
        </w:rPr>
        <w:t xml:space="preserve"> 19</w:t>
      </w:r>
      <w:r w:rsidR="001420B6" w:rsidRPr="008E23C7">
        <w:rPr>
          <w:b/>
        </w:rPr>
        <w:t xml:space="preserve"> proc.</w:t>
      </w:r>
      <w:r w:rsidRPr="008E23C7">
        <w:t xml:space="preserve">, o palyginus su 2018 m. stebimas net </w:t>
      </w:r>
      <w:r w:rsidRPr="008E23C7">
        <w:rPr>
          <w:b/>
          <w:bCs/>
        </w:rPr>
        <w:t>8</w:t>
      </w:r>
      <w:r w:rsidR="001420B6" w:rsidRPr="008E23C7">
        <w:rPr>
          <w:b/>
          <w:bCs/>
        </w:rPr>
        <w:t xml:space="preserve"> proc.</w:t>
      </w:r>
      <w:r w:rsidRPr="008E23C7">
        <w:t xml:space="preserve"> mažėjimas</w:t>
      </w:r>
      <w:r w:rsidRPr="008E23C7">
        <w:rPr>
          <w:bCs/>
        </w:rPr>
        <w:t xml:space="preserve"> (2019 m.</w:t>
      </w:r>
      <w:r w:rsidR="001420B6" w:rsidRPr="008E23C7">
        <w:rPr>
          <w:bCs/>
        </w:rPr>
        <w:t xml:space="preserve"> – </w:t>
      </w:r>
      <w:r w:rsidRPr="008E23C7">
        <w:rPr>
          <w:bCs/>
        </w:rPr>
        <w:t>21</w:t>
      </w:r>
      <w:r w:rsidR="001420B6" w:rsidRPr="008E23C7">
        <w:rPr>
          <w:bCs/>
        </w:rPr>
        <w:t xml:space="preserve"> </w:t>
      </w:r>
      <w:r w:rsidRPr="008E23C7">
        <w:rPr>
          <w:bCs/>
        </w:rPr>
        <w:t>%, 2018 m. – 27</w:t>
      </w:r>
      <w:r w:rsidR="001420B6" w:rsidRPr="008E23C7">
        <w:rPr>
          <w:bCs/>
        </w:rPr>
        <w:t xml:space="preserve"> </w:t>
      </w:r>
      <w:r w:rsidRPr="008E23C7">
        <w:rPr>
          <w:bCs/>
        </w:rPr>
        <w:t>%).</w:t>
      </w:r>
      <w:r w:rsidRPr="008E23C7">
        <w:t xml:space="preserve"> Vidutiniškai per pastaruosius trejus metus po mokyklos baigimo niekur nestojo apie 22</w:t>
      </w:r>
      <w:r w:rsidR="001420B6" w:rsidRPr="008E23C7">
        <w:t xml:space="preserve"> proc.</w:t>
      </w:r>
      <w:r w:rsidRPr="008E23C7">
        <w:t xml:space="preserve"> Vilniaus rajono </w:t>
      </w:r>
      <w:r w:rsidR="005625B9" w:rsidRPr="008E23C7">
        <w:t xml:space="preserve">savivaldybės </w:t>
      </w:r>
      <w:r w:rsidRPr="008E23C7">
        <w:t xml:space="preserve">abiturientų. Darytina išvada, kad darbinę veiklą abiturientai pasirenka dėl pakankamai didelės nekvalifikuotos darbo jėgos paklausos darbo rinkoje arba dėl prastos finansinės padėties šeimoje. </w:t>
      </w:r>
    </w:p>
    <w:p w14:paraId="7E4CCCDF" w14:textId="77777777" w:rsidR="00B97847" w:rsidRPr="008E23C7" w:rsidRDefault="00B97847" w:rsidP="00B97847">
      <w:pPr>
        <w:jc w:val="both"/>
      </w:pPr>
      <w:r w:rsidRPr="008E23C7">
        <w:rPr>
          <w:noProof/>
          <w:lang w:eastAsia="lt-LT"/>
        </w:rPr>
        <w:drawing>
          <wp:anchor distT="0" distB="0" distL="114300" distR="114300" simplePos="0" relativeHeight="251658240" behindDoc="0" locked="0" layoutInCell="1" allowOverlap="1" wp14:anchorId="4211CBC1" wp14:editId="03877E0F">
            <wp:simplePos x="0" y="0"/>
            <wp:positionH relativeFrom="margin">
              <wp:align>left</wp:align>
            </wp:positionH>
            <wp:positionV relativeFrom="paragraph">
              <wp:posOffset>13335</wp:posOffset>
            </wp:positionV>
            <wp:extent cx="5486400" cy="2392680"/>
            <wp:effectExtent l="0" t="0" r="0" b="7620"/>
            <wp:wrapSquare wrapText="bothSides"/>
            <wp:docPr id="3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V relativeFrom="margin">
              <wp14:pctHeight>0</wp14:pctHeight>
            </wp14:sizeRelV>
          </wp:anchor>
        </w:drawing>
      </w:r>
    </w:p>
    <w:p w14:paraId="635C8BEF" w14:textId="77777777" w:rsidR="00B97847" w:rsidRPr="008E23C7" w:rsidRDefault="00B97847" w:rsidP="00B97847">
      <w:pPr>
        <w:jc w:val="both"/>
      </w:pPr>
      <w:r w:rsidRPr="008E23C7">
        <w:br w:type="textWrapping" w:clear="all"/>
      </w:r>
    </w:p>
    <w:p w14:paraId="707132A7" w14:textId="77777777" w:rsidR="00B97847" w:rsidRPr="008E23C7" w:rsidRDefault="00B97847" w:rsidP="005625B9">
      <w:pPr>
        <w:ind w:firstLine="851"/>
        <w:jc w:val="both"/>
        <w:rPr>
          <w:b/>
          <w:bCs/>
        </w:rPr>
      </w:pPr>
      <w:r w:rsidRPr="008E23C7">
        <w:t>2020 m</w:t>
      </w:r>
      <w:r w:rsidRPr="008E23C7">
        <w:rPr>
          <w:b/>
        </w:rPr>
        <w:t xml:space="preserve">. </w:t>
      </w:r>
      <w:r w:rsidRPr="008E23C7">
        <w:rPr>
          <w:bCs/>
        </w:rPr>
        <w:t xml:space="preserve">vidurinio ugdymo programą baigė 497 Vilniaus rajono </w:t>
      </w:r>
      <w:r w:rsidR="007F493B" w:rsidRPr="008E23C7">
        <w:rPr>
          <w:bCs/>
        </w:rPr>
        <w:t xml:space="preserve">savivaldybės </w:t>
      </w:r>
      <w:r w:rsidRPr="008E23C7">
        <w:rPr>
          <w:bCs/>
        </w:rPr>
        <w:t>švietimo įstaigų abiturientai</w:t>
      </w:r>
      <w:r w:rsidR="006579E2" w:rsidRPr="008E23C7">
        <w:rPr>
          <w:bCs/>
        </w:rPr>
        <w:t>, iš jų</w:t>
      </w:r>
      <w:r w:rsidRPr="008E23C7">
        <w:t xml:space="preserve"> </w:t>
      </w:r>
      <w:r w:rsidRPr="008E23C7">
        <w:rPr>
          <w:b/>
        </w:rPr>
        <w:t xml:space="preserve">55 </w:t>
      </w:r>
      <w:r w:rsidR="0043084F" w:rsidRPr="008E23C7">
        <w:rPr>
          <w:b/>
        </w:rPr>
        <w:t>proc.</w:t>
      </w:r>
      <w:r w:rsidRPr="008E23C7">
        <w:t xml:space="preserve"> įstojo į aukštąsias mokyklas</w:t>
      </w:r>
      <w:r w:rsidR="007F493B" w:rsidRPr="008E23C7">
        <w:t xml:space="preserve">, </w:t>
      </w:r>
      <w:r w:rsidR="007F493B" w:rsidRPr="008E23C7">
        <w:rPr>
          <w:b/>
        </w:rPr>
        <w:t>19 proc.</w:t>
      </w:r>
      <w:r w:rsidR="007F493B" w:rsidRPr="008E23C7">
        <w:rPr>
          <w:bCs/>
        </w:rPr>
        <w:t xml:space="preserve"> į</w:t>
      </w:r>
      <w:r w:rsidRPr="008E23C7">
        <w:rPr>
          <w:bCs/>
        </w:rPr>
        <w:t xml:space="preserve"> profesines mokyklas,</w:t>
      </w:r>
      <w:r w:rsidRPr="008E23C7">
        <w:t xml:space="preserve"> profesinio mokymo ar profesinio rengimo centrus</w:t>
      </w:r>
      <w:r w:rsidR="007F493B" w:rsidRPr="008E23C7">
        <w:t>,</w:t>
      </w:r>
      <w:r w:rsidRPr="008E23C7">
        <w:t xml:space="preserve"> </w:t>
      </w:r>
      <w:r w:rsidR="007F493B" w:rsidRPr="008E23C7">
        <w:t>p</w:t>
      </w:r>
      <w:r w:rsidRPr="008E23C7">
        <w:t xml:space="preserve">asirinko </w:t>
      </w:r>
      <w:r w:rsidRPr="008E23C7">
        <w:rPr>
          <w:bCs/>
        </w:rPr>
        <w:t xml:space="preserve">tarnybą Lietuvos kariuomenėje </w:t>
      </w:r>
      <w:r w:rsidRPr="008E23C7">
        <w:rPr>
          <w:b/>
        </w:rPr>
        <w:t xml:space="preserve">7 </w:t>
      </w:r>
      <w:r w:rsidR="0043084F" w:rsidRPr="008E23C7">
        <w:rPr>
          <w:b/>
        </w:rPr>
        <w:t>proc.</w:t>
      </w:r>
      <w:r w:rsidRPr="008E23C7">
        <w:rPr>
          <w:b/>
        </w:rPr>
        <w:t xml:space="preserve">, </w:t>
      </w:r>
      <w:r w:rsidRPr="008E23C7">
        <w:t xml:space="preserve"> o nusprendė </w:t>
      </w:r>
      <w:r w:rsidRPr="008E23C7">
        <w:rPr>
          <w:bCs/>
        </w:rPr>
        <w:t xml:space="preserve">dirbti  </w:t>
      </w:r>
      <w:r w:rsidRPr="008E23C7">
        <w:rPr>
          <w:b/>
          <w:bCs/>
        </w:rPr>
        <w:t>19</w:t>
      </w:r>
      <w:r w:rsidR="00120BE9" w:rsidRPr="008E23C7">
        <w:rPr>
          <w:b/>
          <w:bCs/>
        </w:rPr>
        <w:t xml:space="preserve"> proc</w:t>
      </w:r>
      <w:r w:rsidRPr="008E23C7">
        <w:rPr>
          <w:bCs/>
        </w:rPr>
        <w:t xml:space="preserve">. </w:t>
      </w:r>
      <w:r w:rsidR="006579E2" w:rsidRPr="008E23C7">
        <w:rPr>
          <w:bCs/>
        </w:rPr>
        <w:t>abiturientų.</w:t>
      </w:r>
    </w:p>
    <w:p w14:paraId="41B120E9" w14:textId="77777777" w:rsidR="00B97847" w:rsidRPr="008E23C7" w:rsidRDefault="00B97847" w:rsidP="00B97847">
      <w:pPr>
        <w:jc w:val="center"/>
        <w:rPr>
          <w:b/>
          <w:bCs/>
        </w:rPr>
      </w:pPr>
      <w:r w:rsidRPr="008E23C7">
        <w:rPr>
          <w:b/>
          <w:bCs/>
        </w:rPr>
        <w:lastRenderedPageBreak/>
        <w:t xml:space="preserve">2020 </w:t>
      </w:r>
      <w:r w:rsidR="001C0060" w:rsidRPr="008E23C7">
        <w:rPr>
          <w:b/>
          <w:bCs/>
        </w:rPr>
        <w:t>m. abiturientų tolimesnė veikla</w:t>
      </w:r>
    </w:p>
    <w:p w14:paraId="43486861" w14:textId="77777777" w:rsidR="00B97847" w:rsidRPr="008E23C7" w:rsidRDefault="00B97847" w:rsidP="00B97847">
      <w:pPr>
        <w:tabs>
          <w:tab w:val="left" w:pos="2205"/>
        </w:tabs>
        <w:rPr>
          <w:noProof/>
          <w:lang w:eastAsia="lt-LT"/>
        </w:rPr>
      </w:pPr>
      <w:r w:rsidRPr="008E23C7">
        <w:rPr>
          <w:noProof/>
          <w:lang w:eastAsia="lt-LT"/>
        </w:rPr>
        <w:drawing>
          <wp:inline distT="0" distB="0" distL="0" distR="0" wp14:anchorId="22DB28AE" wp14:editId="4CB457FA">
            <wp:extent cx="5419725" cy="3270885"/>
            <wp:effectExtent l="0" t="0" r="0" b="0"/>
            <wp:docPr id="25" name="Diagrama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6AC808C" w14:textId="77777777" w:rsidR="00B97847" w:rsidRPr="008E23C7" w:rsidRDefault="00B97847" w:rsidP="00B97847">
      <w:pPr>
        <w:spacing w:after="0" w:line="240" w:lineRule="auto"/>
        <w:jc w:val="both"/>
        <w:rPr>
          <w:rFonts w:eastAsia="Times New Roman"/>
          <w:lang w:eastAsia="en-US"/>
        </w:rPr>
      </w:pPr>
    </w:p>
    <w:p w14:paraId="02CC5C92" w14:textId="0A1A87C0" w:rsidR="00B97847" w:rsidRPr="005D2F7B" w:rsidRDefault="00B97847" w:rsidP="00B97847">
      <w:pPr>
        <w:spacing w:after="0" w:line="240" w:lineRule="auto"/>
        <w:jc w:val="center"/>
        <w:rPr>
          <w:rFonts w:eastAsia="Times New Roman"/>
          <w:b/>
          <w:sz w:val="28"/>
          <w:szCs w:val="28"/>
          <w:lang w:eastAsia="lt-LT"/>
        </w:rPr>
      </w:pPr>
      <w:r w:rsidRPr="005D2F7B">
        <w:rPr>
          <w:rFonts w:eastAsia="Times New Roman"/>
          <w:b/>
          <w:sz w:val="28"/>
          <w:szCs w:val="28"/>
          <w:lang w:eastAsia="lt-LT"/>
        </w:rPr>
        <w:t xml:space="preserve">ŠVIETIMO ĮSTAIGŲ </w:t>
      </w:r>
      <w:r w:rsidR="00FF2A6E" w:rsidRPr="005D2F7B">
        <w:rPr>
          <w:rFonts w:eastAsia="Times New Roman"/>
          <w:b/>
          <w:sz w:val="28"/>
          <w:szCs w:val="28"/>
          <w:lang w:eastAsia="lt-LT"/>
        </w:rPr>
        <w:t xml:space="preserve">PEDAGOGINIAI </w:t>
      </w:r>
      <w:r w:rsidRPr="005D2F7B">
        <w:rPr>
          <w:rFonts w:eastAsia="Times New Roman"/>
          <w:b/>
          <w:sz w:val="28"/>
          <w:szCs w:val="28"/>
          <w:lang w:eastAsia="lt-LT"/>
        </w:rPr>
        <w:t>DARBUOTOJAI</w:t>
      </w:r>
    </w:p>
    <w:p w14:paraId="7507FB1E" w14:textId="77777777" w:rsidR="00B97847" w:rsidRPr="008E23C7" w:rsidRDefault="00B97847" w:rsidP="00B97847">
      <w:pPr>
        <w:spacing w:after="0" w:line="240" w:lineRule="auto"/>
        <w:jc w:val="center"/>
        <w:rPr>
          <w:rFonts w:eastAsia="Times New Roman"/>
          <w:b/>
          <w:sz w:val="28"/>
          <w:szCs w:val="28"/>
          <w:lang w:eastAsia="lt-LT"/>
        </w:rPr>
      </w:pPr>
    </w:p>
    <w:p w14:paraId="4E39A2F0" w14:textId="77777777" w:rsidR="00B97847" w:rsidRPr="008E23C7" w:rsidRDefault="00B97847" w:rsidP="00B97847">
      <w:pPr>
        <w:spacing w:after="0" w:line="240" w:lineRule="auto"/>
        <w:jc w:val="center"/>
        <w:rPr>
          <w:b/>
        </w:rPr>
      </w:pPr>
      <w:r w:rsidRPr="008E23C7">
        <w:rPr>
          <w:b/>
        </w:rPr>
        <w:t>Švietimo įstaigų vadovų kaita</w:t>
      </w:r>
    </w:p>
    <w:p w14:paraId="142CB778" w14:textId="77777777" w:rsidR="00B97847" w:rsidRPr="008E23C7" w:rsidRDefault="00B97847" w:rsidP="00B97847">
      <w:pPr>
        <w:spacing w:after="0" w:line="240" w:lineRule="auto"/>
        <w:rPr>
          <w:bCs/>
        </w:rPr>
      </w:pPr>
    </w:p>
    <w:p w14:paraId="128727C0" w14:textId="77777777" w:rsidR="00B97847" w:rsidRPr="008E23C7" w:rsidRDefault="00B97847" w:rsidP="00B97847">
      <w:pPr>
        <w:spacing w:after="0" w:line="240" w:lineRule="auto"/>
        <w:jc w:val="both"/>
        <w:rPr>
          <w:rFonts w:eastAsia="Times New Roman"/>
          <w:bCs/>
          <w:color w:val="FF0000"/>
          <w:sz w:val="28"/>
          <w:szCs w:val="28"/>
          <w:lang w:eastAsia="lt-LT"/>
        </w:rPr>
      </w:pPr>
      <w:r w:rsidRPr="008E23C7">
        <w:rPr>
          <w:bCs/>
        </w:rPr>
        <w:t xml:space="preserve"> </w:t>
      </w:r>
      <w:r w:rsidR="0021068C" w:rsidRPr="008E23C7">
        <w:rPr>
          <w:bCs/>
        </w:rPr>
        <w:tab/>
      </w:r>
      <w:r w:rsidRPr="008E23C7">
        <w:rPr>
          <w:bCs/>
        </w:rPr>
        <w:t>2020 m. sausio 1 d. kadencij</w:t>
      </w:r>
      <w:r w:rsidR="0021068C" w:rsidRPr="008E23C7">
        <w:rPr>
          <w:bCs/>
        </w:rPr>
        <w:t>ą</w:t>
      </w:r>
      <w:r w:rsidRPr="008E23C7">
        <w:rPr>
          <w:bCs/>
        </w:rPr>
        <w:t xml:space="preserve"> baigė 14 </w:t>
      </w:r>
      <w:r w:rsidR="0021068C" w:rsidRPr="008E23C7">
        <w:rPr>
          <w:bCs/>
        </w:rPr>
        <w:t xml:space="preserve">savivaldybės </w:t>
      </w:r>
      <w:r w:rsidRPr="008E23C7">
        <w:rPr>
          <w:bCs/>
        </w:rPr>
        <w:t xml:space="preserve">švietimo įstaigų direktoriaus pareigas </w:t>
      </w:r>
      <w:r w:rsidR="00287A22" w:rsidRPr="008E23C7">
        <w:rPr>
          <w:bCs/>
        </w:rPr>
        <w:t>ėjusi</w:t>
      </w:r>
      <w:r w:rsidR="0021068C" w:rsidRPr="008E23C7">
        <w:rPr>
          <w:bCs/>
        </w:rPr>
        <w:t>ų</w:t>
      </w:r>
      <w:r w:rsidRPr="008E23C7">
        <w:rPr>
          <w:bCs/>
        </w:rPr>
        <w:t xml:space="preserve"> vadov</w:t>
      </w:r>
      <w:r w:rsidR="0021068C" w:rsidRPr="008E23C7">
        <w:rPr>
          <w:bCs/>
        </w:rPr>
        <w:t>ų</w:t>
      </w:r>
      <w:r w:rsidRPr="008E23C7">
        <w:rPr>
          <w:bCs/>
        </w:rPr>
        <w:t xml:space="preserve">. Per 2020 m. buvo paskelbta 15 konkursų Vilniaus rajono </w:t>
      </w:r>
      <w:r w:rsidR="00B25080" w:rsidRPr="008E23C7">
        <w:rPr>
          <w:bCs/>
        </w:rPr>
        <w:t xml:space="preserve">savivaldybės </w:t>
      </w:r>
      <w:r w:rsidRPr="008E23C7">
        <w:rPr>
          <w:bCs/>
        </w:rPr>
        <w:t xml:space="preserve">švietimo įstaigų vadovų pareigoms užimti. Įvyko </w:t>
      </w:r>
      <w:r w:rsidR="00287A22" w:rsidRPr="008E23C7">
        <w:rPr>
          <w:bCs/>
        </w:rPr>
        <w:t xml:space="preserve">tik </w:t>
      </w:r>
      <w:r w:rsidRPr="008E23C7">
        <w:rPr>
          <w:bCs/>
        </w:rPr>
        <w:t>4 konkursai. 2</w:t>
      </w:r>
      <w:r w:rsidR="00B25080" w:rsidRPr="008E23C7">
        <w:rPr>
          <w:bCs/>
        </w:rPr>
        <w:t>-ose</w:t>
      </w:r>
      <w:r w:rsidRPr="008E23C7">
        <w:rPr>
          <w:bCs/>
        </w:rPr>
        <w:t xml:space="preserve"> </w:t>
      </w:r>
      <w:r w:rsidR="00B25080" w:rsidRPr="008E23C7">
        <w:rPr>
          <w:bCs/>
        </w:rPr>
        <w:t xml:space="preserve">savivaldybės </w:t>
      </w:r>
      <w:r w:rsidRPr="008E23C7">
        <w:rPr>
          <w:bCs/>
        </w:rPr>
        <w:t>švietimo įstaigose direktoriaus pareigoms paskirti vadovai</w:t>
      </w:r>
      <w:r w:rsidR="00B25080" w:rsidRPr="008E23C7">
        <w:rPr>
          <w:bCs/>
        </w:rPr>
        <w:t>,</w:t>
      </w:r>
      <w:r w:rsidRPr="008E23C7">
        <w:rPr>
          <w:bCs/>
        </w:rPr>
        <w:t xml:space="preserve"> ėję </w:t>
      </w:r>
      <w:r w:rsidR="00B25080" w:rsidRPr="008E23C7">
        <w:rPr>
          <w:bCs/>
        </w:rPr>
        <w:t xml:space="preserve">šias </w:t>
      </w:r>
      <w:r w:rsidRPr="008E23C7">
        <w:rPr>
          <w:bCs/>
        </w:rPr>
        <w:t xml:space="preserve">pareigas </w:t>
      </w:r>
      <w:r w:rsidR="00287A22" w:rsidRPr="008E23C7">
        <w:rPr>
          <w:bCs/>
        </w:rPr>
        <w:t>t</w:t>
      </w:r>
      <w:r w:rsidRPr="008E23C7">
        <w:rPr>
          <w:bCs/>
        </w:rPr>
        <w:t>ose įstaigose ir laimėję konkursus naujai kadencijai. 2</w:t>
      </w:r>
      <w:r w:rsidR="00B25080" w:rsidRPr="008E23C7">
        <w:rPr>
          <w:bCs/>
        </w:rPr>
        <w:t>-ose savivaldybės</w:t>
      </w:r>
      <w:r w:rsidRPr="008E23C7">
        <w:rPr>
          <w:bCs/>
        </w:rPr>
        <w:t xml:space="preserve"> švietimo įstaigose direktorių pareigoms paskirti nauji vadovai. Dėl nepalankios epidemiologinės padėties likusieji konkursai perkelti į 2021 m.</w:t>
      </w:r>
    </w:p>
    <w:p w14:paraId="660CAA38" w14:textId="77777777" w:rsidR="00B97847" w:rsidRPr="008E23C7" w:rsidRDefault="00B97847" w:rsidP="00B97847">
      <w:pPr>
        <w:spacing w:after="0" w:line="240" w:lineRule="auto"/>
        <w:ind w:firstLine="851"/>
        <w:jc w:val="both"/>
        <w:rPr>
          <w:rFonts w:eastAsia="Times New Roman"/>
        </w:rPr>
      </w:pPr>
    </w:p>
    <w:p w14:paraId="0EEB0C66" w14:textId="77777777" w:rsidR="00B97847" w:rsidRPr="008E23C7" w:rsidRDefault="00B97847" w:rsidP="00B97847">
      <w:pPr>
        <w:spacing w:after="0" w:line="240" w:lineRule="auto"/>
        <w:jc w:val="center"/>
        <w:rPr>
          <w:b/>
        </w:rPr>
      </w:pPr>
      <w:r w:rsidRPr="008E23C7">
        <w:rPr>
          <w:b/>
        </w:rPr>
        <w:t>Švietimo įstaigų vadovų veiklos vertinimas</w:t>
      </w:r>
    </w:p>
    <w:p w14:paraId="6A4767AA" w14:textId="77777777" w:rsidR="00B97847" w:rsidRPr="008E23C7" w:rsidRDefault="00B97847" w:rsidP="00B97847">
      <w:pPr>
        <w:spacing w:after="0" w:line="240" w:lineRule="auto"/>
        <w:rPr>
          <w:b/>
        </w:rPr>
      </w:pPr>
      <w:r w:rsidRPr="008E23C7">
        <w:rPr>
          <w:b/>
        </w:rPr>
        <w:tab/>
      </w:r>
    </w:p>
    <w:p w14:paraId="5060D0F4" w14:textId="77777777" w:rsidR="00B97847" w:rsidRPr="008E23C7" w:rsidRDefault="00B97847" w:rsidP="00B97847">
      <w:pPr>
        <w:tabs>
          <w:tab w:val="left" w:pos="567"/>
        </w:tabs>
        <w:spacing w:after="0" w:line="240" w:lineRule="auto"/>
        <w:jc w:val="both"/>
        <w:rPr>
          <w:rFonts w:eastAsia="Calibri"/>
        </w:rPr>
      </w:pPr>
      <w:r w:rsidRPr="008E23C7">
        <w:tab/>
      </w:r>
      <w:r w:rsidRPr="008E23C7">
        <w:tab/>
      </w:r>
      <w:r w:rsidRPr="008E23C7">
        <w:rPr>
          <w:rFonts w:eastAsia="Calibri"/>
        </w:rPr>
        <w:t xml:space="preserve">Siekiant efektyvaus švietimo įstaigų funkcionavimo buvo skatinama lyderystė ir vadyba. Įstaigų vadovams buvo sudarytos sąlygos tobulinti </w:t>
      </w:r>
      <w:r w:rsidR="00D02DC3" w:rsidRPr="008E23C7">
        <w:rPr>
          <w:rFonts w:eastAsia="Calibri"/>
        </w:rPr>
        <w:t xml:space="preserve">savo </w:t>
      </w:r>
      <w:r w:rsidRPr="008E23C7">
        <w:rPr>
          <w:rFonts w:eastAsia="Calibri"/>
        </w:rPr>
        <w:t xml:space="preserve">vadybinius gebėjimus, taikyti šiuolaikiško mokyklos valdymo principus, inicijuoti ir valdyti kaitos procesus švietimo įstaigose, siekti, kad jų vadovaujamos mokyklos taptų mokinių ir visuomenės poreikius atliepiančiomis, besikeičiančiomis bei nuolat besimokančiomis ugdymo įstaigomis, kurių tikslas – ugdymo kokybės bei mokinių pasiekimų gerinimas. Metų pradžioje buvo išanalizuota ir įvertinta </w:t>
      </w:r>
      <w:r w:rsidR="00D02DC3" w:rsidRPr="008E23C7">
        <w:rPr>
          <w:rFonts w:eastAsia="Calibri"/>
        </w:rPr>
        <w:t xml:space="preserve">savivaldybės </w:t>
      </w:r>
      <w:r w:rsidRPr="008E23C7">
        <w:rPr>
          <w:rFonts w:eastAsia="Calibri"/>
        </w:rPr>
        <w:t>švietimo įstaig</w:t>
      </w:r>
      <w:r w:rsidR="00D02DC3" w:rsidRPr="008E23C7">
        <w:rPr>
          <w:rFonts w:eastAsia="Calibri"/>
        </w:rPr>
        <w:t>ų</w:t>
      </w:r>
      <w:r w:rsidRPr="008E23C7">
        <w:rPr>
          <w:rFonts w:eastAsia="Calibri"/>
        </w:rPr>
        <w:t xml:space="preserve"> vadov</w:t>
      </w:r>
      <w:r w:rsidR="00D02DC3" w:rsidRPr="008E23C7">
        <w:rPr>
          <w:rFonts w:eastAsia="Calibri"/>
        </w:rPr>
        <w:t>ų</w:t>
      </w:r>
      <w:r w:rsidRPr="008E23C7">
        <w:rPr>
          <w:rFonts w:eastAsia="Calibri"/>
        </w:rPr>
        <w:t xml:space="preserve"> metinė veikla, jos veiksmingumas, aptartos ir nustatytos </w:t>
      </w:r>
      <w:r w:rsidR="00422906" w:rsidRPr="008E23C7">
        <w:rPr>
          <w:rFonts w:eastAsia="Calibri"/>
        </w:rPr>
        <w:t xml:space="preserve">jų </w:t>
      </w:r>
      <w:r w:rsidRPr="008E23C7">
        <w:rPr>
          <w:rFonts w:eastAsia="Calibri"/>
        </w:rPr>
        <w:t xml:space="preserve">veiklos užduotys </w:t>
      </w:r>
      <w:r w:rsidR="00D02DC3" w:rsidRPr="008E23C7">
        <w:rPr>
          <w:rFonts w:eastAsia="Calibri"/>
        </w:rPr>
        <w:t xml:space="preserve">bei </w:t>
      </w:r>
      <w:r w:rsidRPr="008E23C7">
        <w:rPr>
          <w:rFonts w:eastAsia="Calibri"/>
        </w:rPr>
        <w:t xml:space="preserve">siektini rezultatai. Taip pat su </w:t>
      </w:r>
      <w:r w:rsidR="00D02DC3" w:rsidRPr="008E23C7">
        <w:rPr>
          <w:rFonts w:eastAsia="Calibri"/>
        </w:rPr>
        <w:t>savivaldybės</w:t>
      </w:r>
      <w:r w:rsidRPr="008E23C7">
        <w:rPr>
          <w:rFonts w:eastAsia="Calibri"/>
        </w:rPr>
        <w:t xml:space="preserve"> švietimo įstaig</w:t>
      </w:r>
      <w:r w:rsidR="00422906" w:rsidRPr="008E23C7">
        <w:rPr>
          <w:rFonts w:eastAsia="Calibri"/>
        </w:rPr>
        <w:t>ų</w:t>
      </w:r>
      <w:r w:rsidRPr="008E23C7">
        <w:rPr>
          <w:rFonts w:eastAsia="Calibri"/>
        </w:rPr>
        <w:t xml:space="preserve"> vadov</w:t>
      </w:r>
      <w:r w:rsidR="00422906" w:rsidRPr="008E23C7">
        <w:rPr>
          <w:rFonts w:eastAsia="Calibri"/>
        </w:rPr>
        <w:t>ais</w:t>
      </w:r>
      <w:r w:rsidRPr="008E23C7">
        <w:rPr>
          <w:rFonts w:eastAsia="Calibri"/>
        </w:rPr>
        <w:t xml:space="preserve"> aptartos j</w:t>
      </w:r>
      <w:r w:rsidR="00422906" w:rsidRPr="008E23C7">
        <w:rPr>
          <w:rFonts w:eastAsia="Calibri"/>
        </w:rPr>
        <w:t>ų</w:t>
      </w:r>
      <w:r w:rsidRPr="008E23C7">
        <w:rPr>
          <w:rFonts w:eastAsia="Calibri"/>
        </w:rPr>
        <w:t xml:space="preserve"> tobulintinos kompetencijos ir profesinio augimo galimybės. </w:t>
      </w:r>
    </w:p>
    <w:p w14:paraId="2D3D0592" w14:textId="77777777" w:rsidR="00B97847" w:rsidRPr="008E23C7" w:rsidRDefault="00B97847" w:rsidP="00B97847">
      <w:pPr>
        <w:spacing w:after="0" w:line="240" w:lineRule="auto"/>
        <w:ind w:firstLine="851"/>
        <w:jc w:val="both"/>
        <w:rPr>
          <w:rFonts w:eastAsia="Calibri"/>
          <w:lang w:eastAsia="en-US"/>
        </w:rPr>
      </w:pPr>
      <w:r w:rsidRPr="008E23C7">
        <w:rPr>
          <w:rFonts w:eastAsia="Calibri"/>
          <w:lang w:eastAsia="en-US"/>
        </w:rPr>
        <w:t xml:space="preserve">Įvertinus savivaldybės mokyklų vadovų 2019 metų veiklos rezultatus ir atsižvelgus į švietimo įstaigų bendruomenių siūlymus dėl jų vadovaujamų mokyklų vadovų metų veiklos ataskaitų  įvertinimo, 28 proc. Vilniaus rajono savivaldybės švietimo įstaigų vadovų veiklos rezultatai buvo įvertinti labai gerai, </w:t>
      </w:r>
      <w:r w:rsidR="00DC272A" w:rsidRPr="008E23C7">
        <w:rPr>
          <w:rFonts w:eastAsia="Calibri"/>
          <w:lang w:eastAsia="en-US"/>
        </w:rPr>
        <w:t xml:space="preserve">o </w:t>
      </w:r>
      <w:r w:rsidRPr="008E23C7">
        <w:rPr>
          <w:rFonts w:eastAsia="Calibri"/>
          <w:lang w:eastAsia="en-US"/>
        </w:rPr>
        <w:t xml:space="preserve">72 proc. – gerai. </w:t>
      </w:r>
    </w:p>
    <w:p w14:paraId="2139C9F4" w14:textId="77777777" w:rsidR="005D2F7B" w:rsidRDefault="001205AE" w:rsidP="00DC272A">
      <w:pPr>
        <w:spacing w:after="0" w:line="240" w:lineRule="auto"/>
        <w:ind w:firstLine="851"/>
        <w:rPr>
          <w:rFonts w:eastAsia="Calibri"/>
          <w:b/>
          <w:lang w:eastAsia="en-US"/>
        </w:rPr>
      </w:pPr>
      <w:r w:rsidRPr="008E23C7">
        <w:rPr>
          <w:rFonts w:eastAsia="Calibri"/>
        </w:rPr>
        <w:tab/>
      </w:r>
      <w:r w:rsidRPr="008E23C7">
        <w:rPr>
          <w:rFonts w:eastAsia="Calibri"/>
          <w:b/>
          <w:lang w:eastAsia="en-US"/>
        </w:rPr>
        <w:tab/>
      </w:r>
    </w:p>
    <w:p w14:paraId="190B7F38" w14:textId="41054BE4" w:rsidR="001205AE" w:rsidRPr="008E23C7" w:rsidRDefault="001205AE" w:rsidP="005D2F7B">
      <w:pPr>
        <w:spacing w:after="0" w:line="240" w:lineRule="auto"/>
        <w:jc w:val="center"/>
        <w:rPr>
          <w:rFonts w:eastAsia="Calibri"/>
          <w:b/>
          <w:lang w:eastAsia="en-US"/>
        </w:rPr>
      </w:pPr>
      <w:r w:rsidRPr="008E23C7">
        <w:rPr>
          <w:rFonts w:eastAsia="Calibri"/>
          <w:b/>
          <w:lang w:eastAsia="en-US"/>
        </w:rPr>
        <w:lastRenderedPageBreak/>
        <w:t>Mokyklų išorės vertinimas ir įsivertinimas</w:t>
      </w:r>
    </w:p>
    <w:p w14:paraId="691C3E44" w14:textId="77777777" w:rsidR="006A2827" w:rsidRPr="008E23C7" w:rsidRDefault="006A2827" w:rsidP="001205AE">
      <w:pPr>
        <w:tabs>
          <w:tab w:val="center" w:pos="4819"/>
          <w:tab w:val="left" w:pos="7710"/>
        </w:tabs>
        <w:spacing w:after="0" w:line="240" w:lineRule="auto"/>
        <w:rPr>
          <w:rFonts w:eastAsia="Calibri"/>
          <w:b/>
          <w:lang w:eastAsia="en-US"/>
        </w:rPr>
      </w:pPr>
    </w:p>
    <w:p w14:paraId="7B8D9602" w14:textId="77777777" w:rsidR="001205AE" w:rsidRPr="008E23C7" w:rsidRDefault="001205AE" w:rsidP="001205AE">
      <w:pPr>
        <w:spacing w:after="0" w:line="240" w:lineRule="auto"/>
        <w:ind w:firstLine="851"/>
        <w:jc w:val="both"/>
        <w:rPr>
          <w:rFonts w:eastAsia="Calibri"/>
          <w:lang w:eastAsia="en-US"/>
        </w:rPr>
      </w:pPr>
      <w:r w:rsidRPr="008E23C7">
        <w:rPr>
          <w:rFonts w:eastAsia="Calibri"/>
          <w:lang w:eastAsia="en-US"/>
        </w:rPr>
        <w:t>Prie lyderystės ir vadybos ugdymo įstaigose stiprinimo reikšmingai prisideda švietimo įstaigos išorės vertinimas. Vilniaus rajono savivaldybėje išorės vertinimas</w:t>
      </w:r>
      <w:r w:rsidRPr="008E23C7">
        <w:t xml:space="preserve"> </w:t>
      </w:r>
      <w:r w:rsidRPr="008E23C7">
        <w:rPr>
          <w:rFonts w:eastAsia="Calibri"/>
          <w:lang w:eastAsia="en-US"/>
        </w:rPr>
        <w:t xml:space="preserve">jau atliktas iš viso 24-iose </w:t>
      </w:r>
      <w:r w:rsidR="008150AF" w:rsidRPr="008E23C7">
        <w:rPr>
          <w:rFonts w:eastAsia="Calibri"/>
          <w:lang w:eastAsia="en-US"/>
        </w:rPr>
        <w:t xml:space="preserve">savivaldybės </w:t>
      </w:r>
      <w:r w:rsidRPr="008E23C7">
        <w:rPr>
          <w:rFonts w:eastAsia="Calibri"/>
          <w:lang w:eastAsia="en-US"/>
        </w:rPr>
        <w:t>švietimo įstaigose. Pagrindinis išorinio vertinimo tikslas yra skatinti mokyklas tobulėti siekiant geresnės ugdymo(</w:t>
      </w:r>
      <w:proofErr w:type="spellStart"/>
      <w:r w:rsidRPr="008E23C7">
        <w:rPr>
          <w:rFonts w:eastAsia="Calibri"/>
          <w:lang w:eastAsia="en-US"/>
        </w:rPr>
        <w:t>si</w:t>
      </w:r>
      <w:proofErr w:type="spellEnd"/>
      <w:r w:rsidRPr="008E23C7">
        <w:rPr>
          <w:rFonts w:eastAsia="Calibri"/>
          <w:lang w:eastAsia="en-US"/>
        </w:rPr>
        <w:t xml:space="preserve">) kokybės ir geresnių mokinių pasiekimų. Išnaudodamos išorinio vertinimo rezultatus mokyklos turi galimybę sudaryti geresnes sąlygas mokiniui ugdytis, tobulėti, siekti pažangos ir aukštesnių rezultatų. Išorinio vertinimo rezultatai padeda tobulinti esamas ir kurti naujas pagalbos teikimo ir konsultavimo formas mokyklai, mokytojams, mokiniams ir jų tėvams. </w:t>
      </w:r>
    </w:p>
    <w:p w14:paraId="01C0CCBB" w14:textId="77777777" w:rsidR="001205AE" w:rsidRPr="008E23C7" w:rsidRDefault="001205AE" w:rsidP="001205AE">
      <w:pPr>
        <w:spacing w:after="0" w:line="240" w:lineRule="auto"/>
        <w:ind w:firstLine="851"/>
        <w:jc w:val="both"/>
        <w:rPr>
          <w:rFonts w:eastAsia="Calibr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69"/>
        <w:gridCol w:w="1110"/>
      </w:tblGrid>
      <w:tr w:rsidR="001205AE" w:rsidRPr="008E23C7" w14:paraId="6AF2B65B" w14:textId="77777777" w:rsidTr="00500BE2">
        <w:tc>
          <w:tcPr>
            <w:tcW w:w="567" w:type="dxa"/>
          </w:tcPr>
          <w:p w14:paraId="5C7ADB1A" w14:textId="77777777" w:rsidR="001205AE" w:rsidRPr="008E23C7" w:rsidRDefault="001205AE" w:rsidP="00500BE2">
            <w:pPr>
              <w:spacing w:after="0" w:line="240" w:lineRule="auto"/>
              <w:jc w:val="center"/>
              <w:rPr>
                <w:rFonts w:eastAsia="Calibri"/>
                <w:lang w:eastAsia="en-US"/>
              </w:rPr>
            </w:pPr>
            <w:proofErr w:type="spellStart"/>
            <w:r w:rsidRPr="008E23C7">
              <w:rPr>
                <w:rFonts w:eastAsia="Calibri"/>
                <w:lang w:eastAsia="en-US"/>
              </w:rPr>
              <w:t>Eil.Nr</w:t>
            </w:r>
            <w:proofErr w:type="spellEnd"/>
            <w:r w:rsidRPr="008E23C7">
              <w:rPr>
                <w:rFonts w:eastAsia="Calibri"/>
                <w:lang w:eastAsia="en-US"/>
              </w:rPr>
              <w:t>.</w:t>
            </w:r>
          </w:p>
        </w:tc>
        <w:tc>
          <w:tcPr>
            <w:tcW w:w="8069" w:type="dxa"/>
            <w:shd w:val="clear" w:color="auto" w:fill="auto"/>
            <w:vAlign w:val="center"/>
          </w:tcPr>
          <w:p w14:paraId="703464FD" w14:textId="77777777" w:rsidR="001205AE" w:rsidRPr="008E23C7" w:rsidRDefault="001205AE" w:rsidP="00500BE2">
            <w:pPr>
              <w:spacing w:after="0" w:line="240" w:lineRule="auto"/>
              <w:jc w:val="center"/>
              <w:rPr>
                <w:rFonts w:eastAsia="Calibri"/>
                <w:b/>
                <w:lang w:eastAsia="en-US"/>
              </w:rPr>
            </w:pPr>
            <w:r w:rsidRPr="008E23C7">
              <w:rPr>
                <w:rFonts w:eastAsia="Calibri"/>
                <w:b/>
                <w:lang w:eastAsia="en-US"/>
              </w:rPr>
              <w:t>Švietimo įstaigos, kuriose atliktas išorės vertinimas</w:t>
            </w:r>
          </w:p>
        </w:tc>
        <w:tc>
          <w:tcPr>
            <w:tcW w:w="1110" w:type="dxa"/>
            <w:shd w:val="clear" w:color="auto" w:fill="auto"/>
            <w:vAlign w:val="center"/>
          </w:tcPr>
          <w:p w14:paraId="25132803" w14:textId="77777777" w:rsidR="001205AE" w:rsidRPr="008E23C7" w:rsidRDefault="001205AE" w:rsidP="00500BE2">
            <w:pPr>
              <w:spacing w:after="0" w:line="240" w:lineRule="auto"/>
              <w:jc w:val="center"/>
              <w:rPr>
                <w:rFonts w:eastAsia="Calibri"/>
                <w:b/>
                <w:lang w:eastAsia="en-US"/>
              </w:rPr>
            </w:pPr>
            <w:r w:rsidRPr="008E23C7">
              <w:rPr>
                <w:rFonts w:eastAsia="Calibri"/>
                <w:b/>
                <w:lang w:eastAsia="en-US"/>
              </w:rPr>
              <w:t>Metai</w:t>
            </w:r>
          </w:p>
        </w:tc>
      </w:tr>
      <w:tr w:rsidR="001205AE" w:rsidRPr="008E23C7" w14:paraId="55385C1A" w14:textId="77777777" w:rsidTr="00500BE2">
        <w:tc>
          <w:tcPr>
            <w:tcW w:w="567" w:type="dxa"/>
          </w:tcPr>
          <w:p w14:paraId="7C4AB4E5" w14:textId="77777777" w:rsidR="001205AE" w:rsidRPr="008E23C7" w:rsidRDefault="001205AE" w:rsidP="00500BE2">
            <w:pPr>
              <w:spacing w:after="0" w:line="240" w:lineRule="auto"/>
              <w:jc w:val="center"/>
            </w:pPr>
            <w:r w:rsidRPr="008E23C7">
              <w:t>1</w:t>
            </w:r>
          </w:p>
        </w:tc>
        <w:tc>
          <w:tcPr>
            <w:tcW w:w="8069" w:type="dxa"/>
            <w:shd w:val="clear" w:color="auto" w:fill="auto"/>
          </w:tcPr>
          <w:p w14:paraId="590AAE80" w14:textId="77777777" w:rsidR="001205AE" w:rsidRPr="008E23C7" w:rsidRDefault="00000000" w:rsidP="00500BE2">
            <w:pPr>
              <w:spacing w:after="0" w:line="240" w:lineRule="auto"/>
              <w:rPr>
                <w:rFonts w:eastAsia="Calibri"/>
                <w:b/>
                <w:lang w:eastAsia="en-US"/>
              </w:rPr>
            </w:pPr>
            <w:hyperlink r:id="rId36" w:history="1">
              <w:r w:rsidR="001205AE" w:rsidRPr="008E23C7">
                <w:rPr>
                  <w:rFonts w:eastAsia="Times New Roman"/>
                  <w:lang w:eastAsia="lt-LT"/>
                </w:rPr>
                <w:t>Vilniaus r. Nemėžio šv. Rapolo Kalinausko vidurinė mokykla</w:t>
              </w:r>
            </w:hyperlink>
          </w:p>
        </w:tc>
        <w:tc>
          <w:tcPr>
            <w:tcW w:w="1110" w:type="dxa"/>
            <w:shd w:val="clear" w:color="auto" w:fill="auto"/>
          </w:tcPr>
          <w:p w14:paraId="09D54157"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2007</w:t>
            </w:r>
          </w:p>
        </w:tc>
      </w:tr>
      <w:tr w:rsidR="001205AE" w:rsidRPr="008E23C7" w14:paraId="57AB03CE" w14:textId="77777777" w:rsidTr="00500BE2">
        <w:tc>
          <w:tcPr>
            <w:tcW w:w="567" w:type="dxa"/>
          </w:tcPr>
          <w:p w14:paraId="6E3245CE"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w:t>
            </w:r>
          </w:p>
        </w:tc>
        <w:tc>
          <w:tcPr>
            <w:tcW w:w="8069" w:type="dxa"/>
            <w:shd w:val="clear" w:color="auto" w:fill="auto"/>
          </w:tcPr>
          <w:p w14:paraId="19ACF36A"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Paberžės „Verdenės“ vidurinė mokykla</w:t>
            </w:r>
          </w:p>
        </w:tc>
        <w:tc>
          <w:tcPr>
            <w:tcW w:w="1110" w:type="dxa"/>
            <w:shd w:val="clear" w:color="auto" w:fill="auto"/>
          </w:tcPr>
          <w:p w14:paraId="1B02DB7D"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2008</w:t>
            </w:r>
          </w:p>
        </w:tc>
      </w:tr>
      <w:tr w:rsidR="001205AE" w:rsidRPr="008E23C7" w14:paraId="0096602D" w14:textId="77777777" w:rsidTr="00500BE2">
        <w:tc>
          <w:tcPr>
            <w:tcW w:w="567" w:type="dxa"/>
          </w:tcPr>
          <w:p w14:paraId="56BDD4EB"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3</w:t>
            </w:r>
          </w:p>
        </w:tc>
        <w:tc>
          <w:tcPr>
            <w:tcW w:w="8069" w:type="dxa"/>
            <w:shd w:val="clear" w:color="auto" w:fill="auto"/>
          </w:tcPr>
          <w:p w14:paraId="4B9E2877"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Avižienių vidurinė mokykla</w:t>
            </w:r>
          </w:p>
        </w:tc>
        <w:tc>
          <w:tcPr>
            <w:tcW w:w="1110" w:type="dxa"/>
            <w:shd w:val="clear" w:color="auto" w:fill="auto"/>
          </w:tcPr>
          <w:p w14:paraId="0D83490E"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2011</w:t>
            </w:r>
          </w:p>
        </w:tc>
      </w:tr>
      <w:tr w:rsidR="001205AE" w:rsidRPr="008E23C7" w14:paraId="1E1B1E7A" w14:textId="77777777" w:rsidTr="00500BE2">
        <w:tc>
          <w:tcPr>
            <w:tcW w:w="567" w:type="dxa"/>
          </w:tcPr>
          <w:p w14:paraId="23F459C5"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4</w:t>
            </w:r>
          </w:p>
        </w:tc>
        <w:tc>
          <w:tcPr>
            <w:tcW w:w="8069" w:type="dxa"/>
            <w:shd w:val="clear" w:color="auto" w:fill="auto"/>
          </w:tcPr>
          <w:p w14:paraId="70248F9D"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Nemenčinės Konstanto Parčevskio gimnazija</w:t>
            </w:r>
          </w:p>
        </w:tc>
        <w:tc>
          <w:tcPr>
            <w:tcW w:w="1110" w:type="dxa"/>
            <w:shd w:val="clear" w:color="auto" w:fill="auto"/>
          </w:tcPr>
          <w:p w14:paraId="45A67674"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2011</w:t>
            </w:r>
          </w:p>
        </w:tc>
      </w:tr>
      <w:tr w:rsidR="001205AE" w:rsidRPr="008E23C7" w14:paraId="6E7AFBC1" w14:textId="77777777" w:rsidTr="00500BE2">
        <w:tc>
          <w:tcPr>
            <w:tcW w:w="567" w:type="dxa"/>
          </w:tcPr>
          <w:p w14:paraId="116CFC19"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5</w:t>
            </w:r>
          </w:p>
        </w:tc>
        <w:tc>
          <w:tcPr>
            <w:tcW w:w="8069" w:type="dxa"/>
            <w:shd w:val="clear" w:color="auto" w:fill="auto"/>
          </w:tcPr>
          <w:p w14:paraId="1D101364"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Paberžės šv. Stanislavo Kostkos vidurinė mokykla</w:t>
            </w:r>
          </w:p>
        </w:tc>
        <w:tc>
          <w:tcPr>
            <w:tcW w:w="1110" w:type="dxa"/>
            <w:shd w:val="clear" w:color="auto" w:fill="auto"/>
          </w:tcPr>
          <w:p w14:paraId="0CC4A1AC"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2012</w:t>
            </w:r>
          </w:p>
        </w:tc>
      </w:tr>
      <w:tr w:rsidR="001205AE" w:rsidRPr="008E23C7" w14:paraId="3A9A72E1" w14:textId="77777777" w:rsidTr="00500BE2">
        <w:tc>
          <w:tcPr>
            <w:tcW w:w="567" w:type="dxa"/>
          </w:tcPr>
          <w:p w14:paraId="7F1904C2"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6</w:t>
            </w:r>
          </w:p>
        </w:tc>
        <w:tc>
          <w:tcPr>
            <w:tcW w:w="8069" w:type="dxa"/>
            <w:shd w:val="clear" w:color="auto" w:fill="auto"/>
          </w:tcPr>
          <w:p w14:paraId="7DD88B2C"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Šumsko pagrindinė mokykla</w:t>
            </w:r>
          </w:p>
        </w:tc>
        <w:tc>
          <w:tcPr>
            <w:tcW w:w="1110" w:type="dxa"/>
            <w:shd w:val="clear" w:color="auto" w:fill="auto"/>
          </w:tcPr>
          <w:p w14:paraId="77600B32"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2012</w:t>
            </w:r>
          </w:p>
        </w:tc>
      </w:tr>
      <w:tr w:rsidR="001205AE" w:rsidRPr="008E23C7" w14:paraId="2EFC030F" w14:textId="77777777" w:rsidTr="00500BE2">
        <w:tc>
          <w:tcPr>
            <w:tcW w:w="567" w:type="dxa"/>
          </w:tcPr>
          <w:p w14:paraId="5235E300"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7</w:t>
            </w:r>
          </w:p>
        </w:tc>
        <w:tc>
          <w:tcPr>
            <w:tcW w:w="8069" w:type="dxa"/>
            <w:shd w:val="clear" w:color="auto" w:fill="auto"/>
          </w:tcPr>
          <w:p w14:paraId="785258DA" w14:textId="77777777" w:rsidR="001205AE" w:rsidRPr="008E23C7" w:rsidRDefault="001205AE" w:rsidP="00500BE2">
            <w:pPr>
              <w:spacing w:after="0" w:line="240" w:lineRule="auto"/>
              <w:rPr>
                <w:rFonts w:eastAsia="Calibri"/>
                <w:lang w:eastAsia="en-US"/>
              </w:rPr>
            </w:pPr>
            <w:r w:rsidRPr="008E23C7">
              <w:rPr>
                <w:rFonts w:eastAsia="Calibri"/>
                <w:lang w:eastAsia="en-US"/>
              </w:rPr>
              <w:t xml:space="preserve">Vilniaus r. Maišiagalos kun. Juzefo Obrembskio vidurinė mokykla  </w:t>
            </w:r>
          </w:p>
        </w:tc>
        <w:tc>
          <w:tcPr>
            <w:tcW w:w="1110" w:type="dxa"/>
            <w:shd w:val="clear" w:color="auto" w:fill="auto"/>
          </w:tcPr>
          <w:p w14:paraId="0A27ABF1"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2013</w:t>
            </w:r>
          </w:p>
        </w:tc>
      </w:tr>
      <w:tr w:rsidR="001205AE" w:rsidRPr="008E23C7" w14:paraId="198BC524" w14:textId="77777777" w:rsidTr="00500BE2">
        <w:tc>
          <w:tcPr>
            <w:tcW w:w="567" w:type="dxa"/>
          </w:tcPr>
          <w:p w14:paraId="150E2D5E"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8</w:t>
            </w:r>
          </w:p>
        </w:tc>
        <w:tc>
          <w:tcPr>
            <w:tcW w:w="8069" w:type="dxa"/>
            <w:shd w:val="clear" w:color="auto" w:fill="auto"/>
          </w:tcPr>
          <w:p w14:paraId="5BEF3D99"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Maišiagalos Lietuvos didžiojo kunigaikščio Algirdo vidurinė mokykla</w:t>
            </w:r>
          </w:p>
        </w:tc>
        <w:tc>
          <w:tcPr>
            <w:tcW w:w="1110" w:type="dxa"/>
            <w:shd w:val="clear" w:color="auto" w:fill="auto"/>
          </w:tcPr>
          <w:p w14:paraId="041AF73E"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2013</w:t>
            </w:r>
          </w:p>
        </w:tc>
      </w:tr>
      <w:tr w:rsidR="001205AE" w:rsidRPr="008E23C7" w14:paraId="049DA17B" w14:textId="77777777" w:rsidTr="00500BE2">
        <w:tc>
          <w:tcPr>
            <w:tcW w:w="567" w:type="dxa"/>
          </w:tcPr>
          <w:p w14:paraId="2216B1B9"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9</w:t>
            </w:r>
          </w:p>
        </w:tc>
        <w:tc>
          <w:tcPr>
            <w:tcW w:w="8069" w:type="dxa"/>
            <w:shd w:val="clear" w:color="auto" w:fill="auto"/>
          </w:tcPr>
          <w:p w14:paraId="5BACD029"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Egliškių šv. Jono Bosko vidurinė mokykla</w:t>
            </w:r>
          </w:p>
        </w:tc>
        <w:tc>
          <w:tcPr>
            <w:tcW w:w="1110" w:type="dxa"/>
            <w:shd w:val="clear" w:color="auto" w:fill="auto"/>
          </w:tcPr>
          <w:p w14:paraId="0FBA9974"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2015</w:t>
            </w:r>
          </w:p>
        </w:tc>
      </w:tr>
      <w:tr w:rsidR="001205AE" w:rsidRPr="008E23C7" w14:paraId="1ECB88AD" w14:textId="77777777" w:rsidTr="00500BE2">
        <w:tc>
          <w:tcPr>
            <w:tcW w:w="567" w:type="dxa"/>
          </w:tcPr>
          <w:p w14:paraId="2E4890D9"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10</w:t>
            </w:r>
          </w:p>
        </w:tc>
        <w:tc>
          <w:tcPr>
            <w:tcW w:w="8069" w:type="dxa"/>
            <w:shd w:val="clear" w:color="auto" w:fill="auto"/>
          </w:tcPr>
          <w:p w14:paraId="30E9B245"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Rukainių gimnazija</w:t>
            </w:r>
          </w:p>
        </w:tc>
        <w:tc>
          <w:tcPr>
            <w:tcW w:w="1110" w:type="dxa"/>
            <w:shd w:val="clear" w:color="auto" w:fill="auto"/>
          </w:tcPr>
          <w:p w14:paraId="1068C7F4"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2015</w:t>
            </w:r>
          </w:p>
        </w:tc>
      </w:tr>
      <w:tr w:rsidR="001205AE" w:rsidRPr="008E23C7" w14:paraId="33D0E9F5" w14:textId="77777777" w:rsidTr="00500BE2">
        <w:tc>
          <w:tcPr>
            <w:tcW w:w="567" w:type="dxa"/>
          </w:tcPr>
          <w:p w14:paraId="01470EB2"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11</w:t>
            </w:r>
          </w:p>
        </w:tc>
        <w:tc>
          <w:tcPr>
            <w:tcW w:w="8069" w:type="dxa"/>
            <w:shd w:val="clear" w:color="auto" w:fill="auto"/>
          </w:tcPr>
          <w:p w14:paraId="1E0B7ED5"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Kalvelių „Aušros“ gimnazija</w:t>
            </w:r>
          </w:p>
        </w:tc>
        <w:tc>
          <w:tcPr>
            <w:tcW w:w="1110" w:type="dxa"/>
            <w:shd w:val="clear" w:color="auto" w:fill="auto"/>
          </w:tcPr>
          <w:p w14:paraId="3A0D85C0"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2017</w:t>
            </w:r>
          </w:p>
        </w:tc>
      </w:tr>
      <w:tr w:rsidR="001205AE" w:rsidRPr="008E23C7" w14:paraId="7C240ECA" w14:textId="77777777" w:rsidTr="00500BE2">
        <w:tc>
          <w:tcPr>
            <w:tcW w:w="567" w:type="dxa"/>
          </w:tcPr>
          <w:p w14:paraId="70AC3E02"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12</w:t>
            </w:r>
          </w:p>
        </w:tc>
        <w:tc>
          <w:tcPr>
            <w:tcW w:w="8069" w:type="dxa"/>
            <w:shd w:val="clear" w:color="auto" w:fill="auto"/>
          </w:tcPr>
          <w:p w14:paraId="1AD3C30C"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Kalvelių Stanislavo Moniuškos gimnazija</w:t>
            </w:r>
          </w:p>
        </w:tc>
        <w:tc>
          <w:tcPr>
            <w:tcW w:w="1110" w:type="dxa"/>
            <w:shd w:val="clear" w:color="auto" w:fill="auto"/>
          </w:tcPr>
          <w:p w14:paraId="48EE61A0"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2017</w:t>
            </w:r>
          </w:p>
        </w:tc>
      </w:tr>
      <w:tr w:rsidR="001205AE" w:rsidRPr="008E23C7" w14:paraId="6D078D8A" w14:textId="77777777" w:rsidTr="00500BE2">
        <w:tc>
          <w:tcPr>
            <w:tcW w:w="567" w:type="dxa"/>
          </w:tcPr>
          <w:p w14:paraId="0E584928"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13</w:t>
            </w:r>
          </w:p>
        </w:tc>
        <w:tc>
          <w:tcPr>
            <w:tcW w:w="8069" w:type="dxa"/>
            <w:shd w:val="clear" w:color="auto" w:fill="auto"/>
          </w:tcPr>
          <w:p w14:paraId="6BFB3B0D"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Marijampolio Meilės Lukšienės gimnazija</w:t>
            </w:r>
          </w:p>
        </w:tc>
        <w:tc>
          <w:tcPr>
            <w:tcW w:w="1110" w:type="dxa"/>
            <w:shd w:val="clear" w:color="auto" w:fill="auto"/>
          </w:tcPr>
          <w:p w14:paraId="2015526B"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2017</w:t>
            </w:r>
          </w:p>
        </w:tc>
      </w:tr>
      <w:tr w:rsidR="001205AE" w:rsidRPr="008E23C7" w14:paraId="53046390" w14:textId="77777777" w:rsidTr="00500BE2">
        <w:tc>
          <w:tcPr>
            <w:tcW w:w="567" w:type="dxa"/>
          </w:tcPr>
          <w:p w14:paraId="55CDC996"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14</w:t>
            </w:r>
          </w:p>
        </w:tc>
        <w:tc>
          <w:tcPr>
            <w:tcW w:w="8069" w:type="dxa"/>
            <w:shd w:val="clear" w:color="auto" w:fill="auto"/>
          </w:tcPr>
          <w:p w14:paraId="52BB7368"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Pakenės Česlovo Milošo pagrindinė mokykla</w:t>
            </w:r>
          </w:p>
        </w:tc>
        <w:tc>
          <w:tcPr>
            <w:tcW w:w="1110" w:type="dxa"/>
            <w:shd w:val="clear" w:color="auto" w:fill="auto"/>
          </w:tcPr>
          <w:p w14:paraId="7C47368B"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2017</w:t>
            </w:r>
          </w:p>
        </w:tc>
      </w:tr>
      <w:tr w:rsidR="001205AE" w:rsidRPr="008E23C7" w14:paraId="715E577F" w14:textId="77777777" w:rsidTr="00500BE2">
        <w:tc>
          <w:tcPr>
            <w:tcW w:w="567" w:type="dxa"/>
          </w:tcPr>
          <w:p w14:paraId="6A6C68E5"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15</w:t>
            </w:r>
          </w:p>
        </w:tc>
        <w:tc>
          <w:tcPr>
            <w:tcW w:w="8069" w:type="dxa"/>
            <w:shd w:val="clear" w:color="auto" w:fill="auto"/>
          </w:tcPr>
          <w:p w14:paraId="5C01145F" w14:textId="77777777" w:rsidR="001205AE" w:rsidRPr="008E23C7" w:rsidRDefault="001205AE" w:rsidP="00500BE2">
            <w:pPr>
              <w:spacing w:after="0" w:line="240" w:lineRule="auto"/>
              <w:rPr>
                <w:rFonts w:eastAsia="Calibri"/>
                <w:lang w:eastAsia="en-US"/>
              </w:rPr>
            </w:pPr>
            <w:r w:rsidRPr="008E23C7">
              <w:rPr>
                <w:rFonts w:eastAsia="Calibri"/>
                <w:lang w:eastAsia="en-US"/>
              </w:rPr>
              <w:t xml:space="preserve">Vilniaus r. </w:t>
            </w:r>
            <w:r w:rsidRPr="008E23C7">
              <w:rPr>
                <w:rFonts w:eastAsia="Times New Roman"/>
                <w:bCs/>
                <w:lang w:eastAsia="pl-PL"/>
              </w:rPr>
              <w:t>Pagirių gimnazija</w:t>
            </w:r>
          </w:p>
        </w:tc>
        <w:tc>
          <w:tcPr>
            <w:tcW w:w="1110" w:type="dxa"/>
            <w:shd w:val="clear" w:color="auto" w:fill="auto"/>
          </w:tcPr>
          <w:p w14:paraId="30777208"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2018</w:t>
            </w:r>
          </w:p>
        </w:tc>
      </w:tr>
      <w:tr w:rsidR="001205AE" w:rsidRPr="008E23C7" w14:paraId="71E1B2A6" w14:textId="77777777" w:rsidTr="00500BE2">
        <w:tc>
          <w:tcPr>
            <w:tcW w:w="567" w:type="dxa"/>
          </w:tcPr>
          <w:p w14:paraId="4B4FA4FD"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16</w:t>
            </w:r>
          </w:p>
        </w:tc>
        <w:tc>
          <w:tcPr>
            <w:tcW w:w="8069" w:type="dxa"/>
            <w:shd w:val="clear" w:color="auto" w:fill="auto"/>
          </w:tcPr>
          <w:p w14:paraId="49794F82" w14:textId="77777777" w:rsidR="001205AE" w:rsidRPr="008E23C7" w:rsidRDefault="001205AE" w:rsidP="00500BE2">
            <w:pPr>
              <w:spacing w:after="0" w:line="240" w:lineRule="auto"/>
              <w:rPr>
                <w:rFonts w:eastAsia="Calibri"/>
                <w:lang w:eastAsia="en-US"/>
              </w:rPr>
            </w:pPr>
            <w:r w:rsidRPr="008E23C7">
              <w:rPr>
                <w:rFonts w:eastAsia="Calibri"/>
                <w:lang w:eastAsia="en-US"/>
              </w:rPr>
              <w:t xml:space="preserve">Vilniaus r. </w:t>
            </w:r>
            <w:r w:rsidRPr="008E23C7">
              <w:rPr>
                <w:rFonts w:eastAsia="Times New Roman"/>
                <w:bCs/>
                <w:lang w:eastAsia="pl-PL"/>
              </w:rPr>
              <w:t>Rudaminos „Ryto“ gimnazija</w:t>
            </w:r>
          </w:p>
        </w:tc>
        <w:tc>
          <w:tcPr>
            <w:tcW w:w="1110" w:type="dxa"/>
            <w:shd w:val="clear" w:color="auto" w:fill="auto"/>
          </w:tcPr>
          <w:p w14:paraId="4DEC00A6"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2018</w:t>
            </w:r>
          </w:p>
        </w:tc>
      </w:tr>
      <w:tr w:rsidR="001205AE" w:rsidRPr="008E23C7" w14:paraId="005DBCBD" w14:textId="77777777" w:rsidTr="00500BE2">
        <w:tc>
          <w:tcPr>
            <w:tcW w:w="567" w:type="dxa"/>
          </w:tcPr>
          <w:p w14:paraId="7A8F7C0B"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17</w:t>
            </w:r>
          </w:p>
        </w:tc>
        <w:tc>
          <w:tcPr>
            <w:tcW w:w="8069" w:type="dxa"/>
            <w:shd w:val="clear" w:color="auto" w:fill="auto"/>
          </w:tcPr>
          <w:p w14:paraId="6D96A801" w14:textId="77777777" w:rsidR="001205AE" w:rsidRPr="008E23C7" w:rsidRDefault="001205AE" w:rsidP="00500BE2">
            <w:pPr>
              <w:spacing w:after="0" w:line="240" w:lineRule="auto"/>
              <w:rPr>
                <w:rFonts w:eastAsia="Calibri"/>
                <w:lang w:eastAsia="en-US"/>
              </w:rPr>
            </w:pPr>
            <w:r w:rsidRPr="008E23C7">
              <w:rPr>
                <w:rFonts w:eastAsia="Calibri"/>
                <w:lang w:eastAsia="en-US"/>
              </w:rPr>
              <w:t xml:space="preserve">Vilniaus r. </w:t>
            </w:r>
            <w:r w:rsidRPr="008E23C7">
              <w:rPr>
                <w:rFonts w:eastAsia="Times New Roman"/>
                <w:bCs/>
                <w:lang w:eastAsia="pl-PL"/>
              </w:rPr>
              <w:t>Rudaminos Ferdinando Ruščico gimnazija</w:t>
            </w:r>
          </w:p>
        </w:tc>
        <w:tc>
          <w:tcPr>
            <w:tcW w:w="1110" w:type="dxa"/>
            <w:shd w:val="clear" w:color="auto" w:fill="auto"/>
          </w:tcPr>
          <w:p w14:paraId="47B831DD"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2018</w:t>
            </w:r>
          </w:p>
        </w:tc>
      </w:tr>
      <w:tr w:rsidR="001205AE" w:rsidRPr="008E23C7" w14:paraId="76FBCBA9" w14:textId="77777777" w:rsidTr="00500BE2">
        <w:tc>
          <w:tcPr>
            <w:tcW w:w="567" w:type="dxa"/>
          </w:tcPr>
          <w:p w14:paraId="271E3CC8"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18</w:t>
            </w:r>
          </w:p>
        </w:tc>
        <w:tc>
          <w:tcPr>
            <w:tcW w:w="8069" w:type="dxa"/>
            <w:shd w:val="clear" w:color="auto" w:fill="auto"/>
          </w:tcPr>
          <w:p w14:paraId="4E0E9F3F" w14:textId="77777777" w:rsidR="001205AE" w:rsidRPr="008E23C7" w:rsidRDefault="001205AE" w:rsidP="00500BE2">
            <w:pPr>
              <w:spacing w:after="0" w:line="240" w:lineRule="auto"/>
              <w:rPr>
                <w:rFonts w:eastAsia="Calibri"/>
                <w:lang w:eastAsia="en-US"/>
              </w:rPr>
            </w:pPr>
            <w:r w:rsidRPr="008E23C7">
              <w:rPr>
                <w:rFonts w:eastAsia="Calibri"/>
                <w:lang w:eastAsia="en-US"/>
              </w:rPr>
              <w:t xml:space="preserve">Vilniaus r. </w:t>
            </w:r>
            <w:r w:rsidRPr="008E23C7">
              <w:rPr>
                <w:rFonts w:eastAsia="Times New Roman"/>
                <w:bCs/>
                <w:lang w:eastAsia="pl-PL"/>
              </w:rPr>
              <w:t>Sudervės Mariano Zdziechovskio</w:t>
            </w:r>
            <w:r w:rsidRPr="008E23C7">
              <w:rPr>
                <w:rFonts w:eastAsia="Calibri"/>
                <w:lang w:eastAsia="en-US"/>
              </w:rPr>
              <w:t xml:space="preserve"> pagrindinė mokykla</w:t>
            </w:r>
          </w:p>
        </w:tc>
        <w:tc>
          <w:tcPr>
            <w:tcW w:w="1110" w:type="dxa"/>
            <w:shd w:val="clear" w:color="auto" w:fill="auto"/>
          </w:tcPr>
          <w:p w14:paraId="22000CE7"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2018</w:t>
            </w:r>
          </w:p>
        </w:tc>
      </w:tr>
      <w:tr w:rsidR="001205AE" w:rsidRPr="008E23C7" w14:paraId="30113629" w14:textId="77777777" w:rsidTr="00500BE2">
        <w:tc>
          <w:tcPr>
            <w:tcW w:w="567" w:type="dxa"/>
          </w:tcPr>
          <w:p w14:paraId="34C1191E"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19</w:t>
            </w:r>
          </w:p>
        </w:tc>
        <w:tc>
          <w:tcPr>
            <w:tcW w:w="8069" w:type="dxa"/>
            <w:shd w:val="clear" w:color="auto" w:fill="auto"/>
          </w:tcPr>
          <w:p w14:paraId="6EED5E26" w14:textId="77777777" w:rsidR="001205AE" w:rsidRPr="008E23C7" w:rsidRDefault="001205AE" w:rsidP="00500BE2">
            <w:pPr>
              <w:spacing w:after="0" w:line="240" w:lineRule="auto"/>
              <w:rPr>
                <w:rFonts w:eastAsia="Calibri"/>
                <w:lang w:eastAsia="en-US"/>
              </w:rPr>
            </w:pPr>
            <w:r w:rsidRPr="008E23C7">
              <w:rPr>
                <w:rFonts w:eastAsia="Calibri"/>
                <w:lang w:eastAsia="en-US"/>
              </w:rPr>
              <w:t xml:space="preserve">Vilniaus r. Nemenčinės Gedimino gimnazija </w:t>
            </w:r>
          </w:p>
        </w:tc>
        <w:tc>
          <w:tcPr>
            <w:tcW w:w="1110" w:type="dxa"/>
            <w:shd w:val="clear" w:color="auto" w:fill="auto"/>
          </w:tcPr>
          <w:p w14:paraId="2341D83C"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2019</w:t>
            </w:r>
          </w:p>
        </w:tc>
      </w:tr>
      <w:tr w:rsidR="001205AE" w:rsidRPr="008E23C7" w14:paraId="15C2DE51" w14:textId="77777777" w:rsidTr="00500BE2">
        <w:tc>
          <w:tcPr>
            <w:tcW w:w="567" w:type="dxa"/>
          </w:tcPr>
          <w:p w14:paraId="1F579DDC"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w:t>
            </w:r>
          </w:p>
        </w:tc>
        <w:tc>
          <w:tcPr>
            <w:tcW w:w="8069" w:type="dxa"/>
            <w:shd w:val="clear" w:color="auto" w:fill="auto"/>
          </w:tcPr>
          <w:p w14:paraId="7F4FC806"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Nemėžio šv. Rapolo Kalinausko gimnazija (rizikos vertinimas)</w:t>
            </w:r>
          </w:p>
        </w:tc>
        <w:tc>
          <w:tcPr>
            <w:tcW w:w="1110" w:type="dxa"/>
            <w:shd w:val="clear" w:color="auto" w:fill="auto"/>
          </w:tcPr>
          <w:p w14:paraId="32B99CD8"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2019</w:t>
            </w:r>
          </w:p>
        </w:tc>
      </w:tr>
      <w:tr w:rsidR="001205AE" w:rsidRPr="008E23C7" w14:paraId="556C0E8B" w14:textId="77777777" w:rsidTr="00500BE2">
        <w:tc>
          <w:tcPr>
            <w:tcW w:w="567" w:type="dxa"/>
          </w:tcPr>
          <w:p w14:paraId="6FD786B7"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21</w:t>
            </w:r>
          </w:p>
        </w:tc>
        <w:tc>
          <w:tcPr>
            <w:tcW w:w="8069" w:type="dxa"/>
            <w:shd w:val="clear" w:color="auto" w:fill="auto"/>
          </w:tcPr>
          <w:p w14:paraId="3A580AA6"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Buivydžių Tadeušo Konvickio gimnazija (rizikos vertinimas)</w:t>
            </w:r>
          </w:p>
        </w:tc>
        <w:tc>
          <w:tcPr>
            <w:tcW w:w="1110" w:type="dxa"/>
            <w:shd w:val="clear" w:color="auto" w:fill="auto"/>
          </w:tcPr>
          <w:p w14:paraId="5E9D58FF"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2019</w:t>
            </w:r>
          </w:p>
        </w:tc>
      </w:tr>
      <w:tr w:rsidR="001205AE" w:rsidRPr="008E23C7" w14:paraId="2A147531" w14:textId="77777777" w:rsidTr="00500BE2">
        <w:tc>
          <w:tcPr>
            <w:tcW w:w="567" w:type="dxa"/>
          </w:tcPr>
          <w:p w14:paraId="2D76D785"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22</w:t>
            </w:r>
          </w:p>
        </w:tc>
        <w:tc>
          <w:tcPr>
            <w:tcW w:w="8069" w:type="dxa"/>
            <w:shd w:val="clear" w:color="auto" w:fill="auto"/>
          </w:tcPr>
          <w:p w14:paraId="4336C7CF"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Juodšilių šv. Uršulės Leduchovskos gimnazija (rizikos vertinimas)</w:t>
            </w:r>
          </w:p>
        </w:tc>
        <w:tc>
          <w:tcPr>
            <w:tcW w:w="1110" w:type="dxa"/>
            <w:shd w:val="clear" w:color="auto" w:fill="auto"/>
          </w:tcPr>
          <w:p w14:paraId="279C1669"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2019</w:t>
            </w:r>
          </w:p>
        </w:tc>
      </w:tr>
      <w:tr w:rsidR="001205AE" w:rsidRPr="008E23C7" w14:paraId="3BF77E84" w14:textId="77777777" w:rsidTr="00500BE2">
        <w:tc>
          <w:tcPr>
            <w:tcW w:w="567" w:type="dxa"/>
          </w:tcPr>
          <w:p w14:paraId="6DE0915F"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23</w:t>
            </w:r>
          </w:p>
        </w:tc>
        <w:tc>
          <w:tcPr>
            <w:tcW w:w="8069" w:type="dxa"/>
            <w:shd w:val="clear" w:color="auto" w:fill="auto"/>
          </w:tcPr>
          <w:p w14:paraId="5B35C8AB"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Valčiūnų gimnazija (rizikos vertinimas)</w:t>
            </w:r>
          </w:p>
        </w:tc>
        <w:tc>
          <w:tcPr>
            <w:tcW w:w="1110" w:type="dxa"/>
            <w:shd w:val="clear" w:color="auto" w:fill="auto"/>
          </w:tcPr>
          <w:p w14:paraId="39603C56"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2019</w:t>
            </w:r>
          </w:p>
        </w:tc>
      </w:tr>
      <w:tr w:rsidR="001205AE" w:rsidRPr="008E23C7" w14:paraId="2C1C0CD1" w14:textId="77777777" w:rsidTr="00500BE2">
        <w:tc>
          <w:tcPr>
            <w:tcW w:w="567" w:type="dxa"/>
          </w:tcPr>
          <w:p w14:paraId="20BD6E8A"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24</w:t>
            </w:r>
          </w:p>
        </w:tc>
        <w:tc>
          <w:tcPr>
            <w:tcW w:w="8069" w:type="dxa"/>
            <w:shd w:val="clear" w:color="auto" w:fill="auto"/>
          </w:tcPr>
          <w:p w14:paraId="1E465CC8" w14:textId="77777777" w:rsidR="001205AE" w:rsidRPr="008E23C7" w:rsidRDefault="001205AE" w:rsidP="00500BE2">
            <w:pPr>
              <w:spacing w:after="0" w:line="240" w:lineRule="auto"/>
              <w:rPr>
                <w:rFonts w:eastAsia="Calibri"/>
                <w:lang w:eastAsia="en-US"/>
              </w:rPr>
            </w:pPr>
            <w:r w:rsidRPr="008E23C7">
              <w:rPr>
                <w:rFonts w:eastAsia="Calibri"/>
                <w:lang w:eastAsia="en-US"/>
              </w:rPr>
              <w:t>Vilniaus r. Zujūnų gimnazija (rizikos vertinimas)</w:t>
            </w:r>
          </w:p>
        </w:tc>
        <w:tc>
          <w:tcPr>
            <w:tcW w:w="1110" w:type="dxa"/>
            <w:shd w:val="clear" w:color="auto" w:fill="auto"/>
          </w:tcPr>
          <w:p w14:paraId="0C62246C" w14:textId="77777777" w:rsidR="001205AE" w:rsidRPr="008E23C7" w:rsidRDefault="001205AE" w:rsidP="00500BE2">
            <w:pPr>
              <w:spacing w:after="0" w:line="240" w:lineRule="auto"/>
              <w:jc w:val="center"/>
              <w:rPr>
                <w:rFonts w:eastAsia="Calibri"/>
                <w:lang w:eastAsia="en-US"/>
              </w:rPr>
            </w:pPr>
            <w:r w:rsidRPr="008E23C7">
              <w:rPr>
                <w:rFonts w:eastAsia="Calibri"/>
                <w:lang w:eastAsia="en-US"/>
              </w:rPr>
              <w:t>2019</w:t>
            </w:r>
          </w:p>
        </w:tc>
      </w:tr>
    </w:tbl>
    <w:p w14:paraId="4B246FA3" w14:textId="77777777" w:rsidR="006A2827" w:rsidRPr="008E23C7" w:rsidRDefault="006A2827" w:rsidP="001205AE">
      <w:pPr>
        <w:spacing w:after="0" w:line="240" w:lineRule="auto"/>
        <w:ind w:firstLine="851"/>
        <w:jc w:val="both"/>
        <w:rPr>
          <w:rFonts w:eastAsia="Calibri"/>
          <w:lang w:eastAsia="en-US"/>
        </w:rPr>
      </w:pPr>
    </w:p>
    <w:p w14:paraId="4FDBA584" w14:textId="77777777" w:rsidR="001205AE" w:rsidRPr="008E23C7" w:rsidRDefault="001205AE" w:rsidP="001205AE">
      <w:pPr>
        <w:spacing w:after="0" w:line="240" w:lineRule="auto"/>
        <w:ind w:firstLine="851"/>
        <w:jc w:val="both"/>
      </w:pPr>
      <w:r w:rsidRPr="008E23C7">
        <w:rPr>
          <w:rFonts w:eastAsia="Calibri"/>
          <w:lang w:eastAsia="en-US"/>
        </w:rPr>
        <w:t xml:space="preserve">Be to, bendrojo ugdymo mokyklos kasmet atlieka įsivertinimą. Įsivertinimo metu gauti duomenys padeda atrasti </w:t>
      </w:r>
      <w:r w:rsidRPr="008E23C7">
        <w:t xml:space="preserve">mokykloms veiklos kokybės sėkmes bei trukdžius ir nustatyti tobulintinas sritis, atkreipti mokyklos bendruomenės dėmesį į veiklos aspektus, lemiančius ugdymo šiuolaikiškumą </w:t>
      </w:r>
      <w:r w:rsidR="00BF724A" w:rsidRPr="008E23C7">
        <w:t>bei</w:t>
      </w:r>
      <w:r w:rsidRPr="008E23C7">
        <w:t xml:space="preserve"> kokybę. Remiantis mokyklų veiklos kokybės įsivertinimo rezultatais mokyklų bendruomenės priima bendrus sprendimus dėl būtinų veiksmų, gerinant mokyklų veiklą. </w:t>
      </w:r>
    </w:p>
    <w:p w14:paraId="3869A8F9" w14:textId="77777777" w:rsidR="00051AEF" w:rsidRPr="008E23C7" w:rsidRDefault="00051AEF" w:rsidP="00051AEF">
      <w:pPr>
        <w:spacing w:after="0" w:line="240" w:lineRule="auto"/>
        <w:ind w:firstLine="851"/>
        <w:jc w:val="both"/>
      </w:pPr>
      <w:r w:rsidRPr="008E23C7">
        <w:t>Vienas iš Valstybinės švietimo 2013–2022 m. strategijos tikslų – įdiegti duomenų analize ir įsivertinimu grįstą švietimo kokybės kultūrą, užtikrinančią savivaldos, socialinės partnerystės ir vadovų lyderystės darną. Šio tikslo antrasis rodiklis yra mokyklų, skelbiančių savo pažangos ataskaitas Švietimo valdymo informacinėje sistemoje (toliau – ŠVIS), skaičius</w:t>
      </w:r>
      <w:r w:rsidR="009A671D" w:rsidRPr="008E23C7">
        <w:t>, todėl s</w:t>
      </w:r>
      <w:r w:rsidRPr="008E23C7">
        <w:t>iekia</w:t>
      </w:r>
      <w:r w:rsidR="009A671D" w:rsidRPr="008E23C7">
        <w:t>ma</w:t>
      </w:r>
      <w:r w:rsidRPr="008E23C7">
        <w:t>, kad iki 2022 m</w:t>
      </w:r>
      <w:r w:rsidR="009A671D" w:rsidRPr="008E23C7">
        <w:t>.</w:t>
      </w:r>
      <w:r w:rsidRPr="008E23C7">
        <w:t xml:space="preserve"> visos (100 proc.) Vilniaus rajono savivaldybės bendrojo ugdymo mokyklos skelbtų savo pažangos ataskaitas</w:t>
      </w:r>
      <w:r w:rsidR="00B0305D" w:rsidRPr="008E23C7">
        <w:t>.</w:t>
      </w:r>
      <w:r w:rsidRPr="008E23C7">
        <w:t xml:space="preserve"> </w:t>
      </w:r>
      <w:r w:rsidRPr="008E23C7">
        <w:rPr>
          <w:rFonts w:eastAsia="Calibri"/>
        </w:rPr>
        <w:t>Kiekvienais metais mokyklų, skelb</w:t>
      </w:r>
      <w:r w:rsidR="003034D3" w:rsidRPr="008E23C7">
        <w:rPr>
          <w:rFonts w:eastAsia="Calibri"/>
        </w:rPr>
        <w:t>ianč</w:t>
      </w:r>
      <w:r w:rsidRPr="008E23C7">
        <w:rPr>
          <w:rFonts w:eastAsia="Calibri"/>
        </w:rPr>
        <w:t>ių savo pažangos ataskaitas, skaičius vis didėja. 2020 m. N</w:t>
      </w:r>
      <w:r w:rsidR="004E7813" w:rsidRPr="008E23C7">
        <w:rPr>
          <w:rFonts w:eastAsia="Calibri"/>
        </w:rPr>
        <w:t>acionalinės švietimo agentūros</w:t>
      </w:r>
      <w:r w:rsidRPr="008E23C7">
        <w:rPr>
          <w:rFonts w:eastAsia="Calibri"/>
        </w:rPr>
        <w:t xml:space="preserve"> </w:t>
      </w:r>
      <w:r w:rsidR="00B0305D" w:rsidRPr="008E23C7">
        <w:rPr>
          <w:rFonts w:eastAsia="Calibri"/>
        </w:rPr>
        <w:t xml:space="preserve">(toliau – NŠA) </w:t>
      </w:r>
      <w:r w:rsidRPr="008E23C7">
        <w:rPr>
          <w:rFonts w:eastAsia="Calibri"/>
          <w:lang w:eastAsia="en-US"/>
        </w:rPr>
        <w:t xml:space="preserve">organizuotame įsivertinime </w:t>
      </w:r>
      <w:r w:rsidRPr="008E23C7">
        <w:rPr>
          <w:rFonts w:eastAsia="Calibri"/>
          <w:lang w:eastAsia="en-US"/>
        </w:rPr>
        <w:lastRenderedPageBreak/>
        <w:t xml:space="preserve">dalyvavo </w:t>
      </w:r>
      <w:r w:rsidRPr="008E23C7">
        <w:rPr>
          <w:rFonts w:eastAsia="Calibri"/>
        </w:rPr>
        <w:t xml:space="preserve">ir paskelbė apie savo pažangą 35 </w:t>
      </w:r>
      <w:r w:rsidR="00CF5199" w:rsidRPr="008E23C7">
        <w:rPr>
          <w:rFonts w:eastAsia="Calibri"/>
        </w:rPr>
        <w:t xml:space="preserve">savivaldybės </w:t>
      </w:r>
      <w:r w:rsidRPr="008E23C7">
        <w:rPr>
          <w:rFonts w:eastAsia="Calibri"/>
        </w:rPr>
        <w:t>bendrojo ugdymo mokyklos iš 39, t</w:t>
      </w:r>
      <w:r w:rsidR="00EC4CAD" w:rsidRPr="008E23C7">
        <w:rPr>
          <w:rFonts w:eastAsia="Calibri"/>
        </w:rPr>
        <w:t xml:space="preserve">ai </w:t>
      </w:r>
      <w:r w:rsidRPr="008E23C7">
        <w:rPr>
          <w:rFonts w:eastAsia="Calibri"/>
        </w:rPr>
        <w:t>y</w:t>
      </w:r>
      <w:r w:rsidR="00EC4CAD" w:rsidRPr="008E23C7">
        <w:rPr>
          <w:rFonts w:eastAsia="Calibri"/>
        </w:rPr>
        <w:t>ra</w:t>
      </w:r>
      <w:r w:rsidRPr="008E23C7">
        <w:rPr>
          <w:rFonts w:eastAsia="Calibri"/>
        </w:rPr>
        <w:t xml:space="preserve"> 90 proc. visų Vilniaus rajono savivaldybės bendrojo ugdymo </w:t>
      </w:r>
      <w:r w:rsidR="00775C92" w:rsidRPr="008E23C7">
        <w:rPr>
          <w:rFonts w:eastAsia="Calibri"/>
        </w:rPr>
        <w:t>mokykl</w:t>
      </w:r>
      <w:r w:rsidRPr="008E23C7">
        <w:rPr>
          <w:rFonts w:eastAsia="Calibri"/>
        </w:rPr>
        <w:t xml:space="preserve">ų.  </w:t>
      </w:r>
    </w:p>
    <w:p w14:paraId="48842123" w14:textId="77777777" w:rsidR="001205AE" w:rsidRPr="008E23C7" w:rsidRDefault="001205AE" w:rsidP="001205AE">
      <w:pPr>
        <w:spacing w:after="0"/>
        <w:ind w:firstLine="851"/>
        <w:jc w:val="both"/>
        <w:rPr>
          <w:rFonts w:eastAsia="Calibri"/>
          <w:lang w:eastAsia="en-US"/>
        </w:rPr>
      </w:pPr>
    </w:p>
    <w:p w14:paraId="0FF81CE6" w14:textId="77777777" w:rsidR="003C393D" w:rsidRDefault="001205AE" w:rsidP="00E26E6C">
      <w:pPr>
        <w:spacing w:after="0"/>
        <w:jc w:val="both"/>
        <w:rPr>
          <w:rFonts w:eastAsia="Calibri"/>
          <w:lang w:eastAsia="en-US"/>
        </w:rPr>
      </w:pPr>
      <w:r w:rsidRPr="008E23C7">
        <w:rPr>
          <w:rFonts w:eastAsia="Calibri"/>
          <w:noProof/>
          <w:lang w:eastAsia="lt-LT"/>
        </w:rPr>
        <w:drawing>
          <wp:inline distT="0" distB="0" distL="0" distR="0" wp14:anchorId="3D9FF793" wp14:editId="3CE98F81">
            <wp:extent cx="6120130" cy="2532380"/>
            <wp:effectExtent l="0" t="0" r="13970" b="1270"/>
            <wp:docPr id="17" name="Diagrama 17">
              <a:extLst xmlns:a="http://schemas.openxmlformats.org/drawingml/2006/main">
                <a:ext uri="{FF2B5EF4-FFF2-40B4-BE49-F238E27FC236}">
                  <a16:creationId xmlns:a16="http://schemas.microsoft.com/office/drawing/2014/main" id="{23A39FC7-B0D2-41EE-B2A1-A17E6CECA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8E23C7">
        <w:rPr>
          <w:rFonts w:eastAsia="Calibri"/>
          <w:lang w:eastAsia="en-US"/>
        </w:rPr>
        <w:t xml:space="preserve"> </w:t>
      </w:r>
    </w:p>
    <w:p w14:paraId="79A56558" w14:textId="77777777" w:rsidR="008801C1" w:rsidRPr="008E23C7" w:rsidRDefault="008801C1" w:rsidP="00E26E6C">
      <w:pPr>
        <w:spacing w:after="0"/>
        <w:jc w:val="both"/>
      </w:pPr>
    </w:p>
    <w:p w14:paraId="3C796D96" w14:textId="77777777" w:rsidR="003C393D" w:rsidRPr="008E23C7" w:rsidRDefault="001E58B6" w:rsidP="003C393D">
      <w:pPr>
        <w:spacing w:after="0" w:line="240" w:lineRule="auto"/>
      </w:pPr>
      <w:r w:rsidRPr="008E23C7">
        <w:rPr>
          <w:noProof/>
          <w:lang w:eastAsia="lt-LT"/>
        </w:rPr>
        <w:drawing>
          <wp:inline distT="0" distB="0" distL="0" distR="0" wp14:anchorId="67331E2E" wp14:editId="2F19AE24">
            <wp:extent cx="5486400" cy="3200400"/>
            <wp:effectExtent l="0" t="0" r="0" b="0"/>
            <wp:docPr id="37" name="Diagrama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96DD8A7" w14:textId="77777777" w:rsidR="003C393D" w:rsidRPr="008E23C7" w:rsidRDefault="003C393D" w:rsidP="003C393D">
      <w:pPr>
        <w:spacing w:after="0" w:line="240" w:lineRule="auto"/>
      </w:pPr>
    </w:p>
    <w:p w14:paraId="261D4B3F" w14:textId="77777777" w:rsidR="001205AE" w:rsidRPr="008E23C7" w:rsidRDefault="001205AE" w:rsidP="001205AE">
      <w:pPr>
        <w:spacing w:after="0" w:line="240" w:lineRule="auto"/>
        <w:jc w:val="center"/>
        <w:rPr>
          <w:b/>
        </w:rPr>
      </w:pPr>
      <w:r w:rsidRPr="008E23C7">
        <w:rPr>
          <w:b/>
        </w:rPr>
        <w:t xml:space="preserve">Švietimo lyderystės ir vadybos tobulinimas </w:t>
      </w:r>
    </w:p>
    <w:p w14:paraId="4CDC7BCA" w14:textId="77777777" w:rsidR="001205AE" w:rsidRPr="008E23C7" w:rsidRDefault="001205AE" w:rsidP="001205AE">
      <w:pPr>
        <w:spacing w:after="0" w:line="240" w:lineRule="auto"/>
        <w:ind w:firstLine="851"/>
        <w:jc w:val="both"/>
      </w:pPr>
    </w:p>
    <w:p w14:paraId="4185CE4C" w14:textId="77777777" w:rsidR="001205AE" w:rsidRPr="008E23C7" w:rsidRDefault="001205AE" w:rsidP="001205AE">
      <w:pPr>
        <w:shd w:val="clear" w:color="auto" w:fill="FFFFFF"/>
        <w:spacing w:after="0" w:line="240" w:lineRule="auto"/>
        <w:ind w:firstLine="851"/>
        <w:jc w:val="both"/>
        <w:rPr>
          <w:rFonts w:eastAsia="Times New Roman"/>
          <w:lang w:eastAsia="lt-LT"/>
        </w:rPr>
      </w:pPr>
      <w:r w:rsidRPr="008E23C7">
        <w:rPr>
          <w:rFonts w:eastAsia="Times New Roman"/>
          <w:lang w:eastAsia="lt-LT"/>
        </w:rPr>
        <w:t>Siekiant stiprinti lyderystę ir vadybą ugdymo įstaigoje, Nemenčinės Gedimino gimnazijos direktorė Daiva Losinskienė, 2016 m. laimėjusi konkursą gimnazijos direktoriaus pareigoms užimti, su savo komanda (direktoriaus pavaduotojais ugdymui ir 6 mokytojais) 2018–2021 m. dalyvauja Nacionalinės mokyklų vertinimo agentūros (nuo 2019 m. – Nacionalinės švietimo agentūros) projekte ,,</w:t>
      </w:r>
      <w:r w:rsidRPr="008E23C7">
        <w:rPr>
          <w:rFonts w:eastAsia="Times New Roman"/>
          <w:b/>
          <w:lang w:eastAsia="lt-LT"/>
        </w:rPr>
        <w:t>G</w:t>
      </w:r>
      <w:r w:rsidRPr="008E23C7">
        <w:rPr>
          <w:rFonts w:eastAsia="Times New Roman"/>
          <w:b/>
          <w:bCs/>
          <w:iCs/>
          <w:lang w:eastAsia="lt-LT"/>
        </w:rPr>
        <w:t>eras mokymasis geroje mokykloje</w:t>
      </w:r>
      <w:r w:rsidRPr="008E23C7">
        <w:rPr>
          <w:rFonts w:eastAsia="Times New Roman"/>
          <w:bCs/>
          <w:iCs/>
          <w:lang w:eastAsia="lt-LT"/>
        </w:rPr>
        <w:t>“</w:t>
      </w:r>
      <w:r w:rsidRPr="008E23C7">
        <w:rPr>
          <w:rFonts w:eastAsia="Times New Roman"/>
          <w:lang w:eastAsia="lt-LT"/>
        </w:rPr>
        <w:t>, kurio </w:t>
      </w:r>
      <w:r w:rsidRPr="008E23C7">
        <w:rPr>
          <w:rFonts w:eastAsia="Times New Roman"/>
          <w:bCs/>
          <w:lang w:eastAsia="lt-LT"/>
        </w:rPr>
        <w:t>tikslas – mokyklos tobulinimą, besiremiantį į(</w:t>
      </w:r>
      <w:proofErr w:type="spellStart"/>
      <w:r w:rsidRPr="008E23C7">
        <w:rPr>
          <w:rFonts w:eastAsia="Times New Roman"/>
          <w:bCs/>
          <w:lang w:eastAsia="lt-LT"/>
        </w:rPr>
        <w:t>si</w:t>
      </w:r>
      <w:proofErr w:type="spellEnd"/>
      <w:r w:rsidRPr="008E23C7">
        <w:rPr>
          <w:rFonts w:eastAsia="Times New Roman"/>
          <w:bCs/>
          <w:lang w:eastAsia="lt-LT"/>
        </w:rPr>
        <w:t>)vertinimo duomenimis, paversti tęstine integruota ir suasmeninta veikla</w:t>
      </w:r>
      <w:r w:rsidRPr="008E23C7">
        <w:rPr>
          <w:rFonts w:eastAsia="Times New Roman"/>
          <w:b/>
          <w:lang w:eastAsia="lt-LT"/>
        </w:rPr>
        <w:t xml:space="preserve">. </w:t>
      </w:r>
      <w:r w:rsidRPr="008E23C7">
        <w:rPr>
          <w:rFonts w:eastAsia="Times New Roman"/>
          <w:lang w:eastAsia="lt-LT"/>
        </w:rPr>
        <w:t xml:space="preserve">Projekto tikslinė grupė – formalieji lyderiai – sėkmingai įsivertinę vadybines kompetencijas ir laimėję konkursus į švietimo įstaigų vadovų pareigas, tai yra mokyklų direktoriai, kurie neseniai pradėjo savo vadybinę veiklą. Projekto metu siekiama mokyklai sukurti tęstinį savo veiklos tobulinimo modelį, orientuotą į </w:t>
      </w:r>
      <w:r w:rsidRPr="008E23C7">
        <w:rPr>
          <w:rFonts w:eastAsia="Times New Roman"/>
          <w:lang w:eastAsia="lt-LT"/>
        </w:rPr>
        <w:lastRenderedPageBreak/>
        <w:t xml:space="preserve">kiekvieno vaiko mokymosi sėkmę, o projekte dalyvaujančių mokyklų vadovams ir mokytojams sukurti asmenines tęstinio profesinio augimo programas. </w:t>
      </w:r>
    </w:p>
    <w:p w14:paraId="45481240" w14:textId="77777777" w:rsidR="00716DF3" w:rsidRPr="008E23C7" w:rsidRDefault="00716DF3" w:rsidP="001205AE">
      <w:pPr>
        <w:shd w:val="clear" w:color="auto" w:fill="FFFFFF"/>
        <w:spacing w:after="0" w:line="240" w:lineRule="auto"/>
        <w:ind w:firstLine="851"/>
        <w:jc w:val="both"/>
        <w:rPr>
          <w:rFonts w:eastAsia="Times New Roman"/>
          <w:lang w:eastAsia="pl-PL"/>
        </w:rPr>
      </w:pPr>
    </w:p>
    <w:p w14:paraId="78F0F684" w14:textId="77777777" w:rsidR="00716DF3" w:rsidRPr="008E23C7" w:rsidRDefault="00716DF3" w:rsidP="00716DF3">
      <w:pPr>
        <w:spacing w:after="0" w:line="240" w:lineRule="auto"/>
        <w:jc w:val="center"/>
        <w:rPr>
          <w:b/>
        </w:rPr>
      </w:pPr>
      <w:r w:rsidRPr="008E23C7">
        <w:rPr>
          <w:b/>
        </w:rPr>
        <w:t xml:space="preserve">Geriausių mokyklų lenkų mokomąja kalba rinkimai </w:t>
      </w:r>
    </w:p>
    <w:p w14:paraId="4F2E1AEA" w14:textId="77777777" w:rsidR="00716DF3" w:rsidRPr="008E23C7" w:rsidRDefault="00716DF3" w:rsidP="00716DF3">
      <w:pPr>
        <w:spacing w:after="0" w:line="240" w:lineRule="auto"/>
        <w:ind w:firstLine="851"/>
        <w:jc w:val="both"/>
      </w:pPr>
    </w:p>
    <w:p w14:paraId="36CB71AE" w14:textId="77777777" w:rsidR="00716DF3" w:rsidRPr="008E23C7" w:rsidRDefault="00716DF3" w:rsidP="00716DF3">
      <w:pPr>
        <w:spacing w:after="0" w:line="240" w:lineRule="auto"/>
        <w:ind w:firstLine="851"/>
        <w:jc w:val="both"/>
        <w:rPr>
          <w:b/>
        </w:rPr>
      </w:pPr>
      <w:r w:rsidRPr="008E23C7">
        <w:t>2020 m., jau 26-ąjį kartą, Lietuvos lenkų mokyklų mokytojų draugija „</w:t>
      </w:r>
      <w:proofErr w:type="spellStart"/>
      <w:r w:rsidRPr="008E23C7">
        <w:t>Macierz</w:t>
      </w:r>
      <w:proofErr w:type="spellEnd"/>
      <w:r w:rsidRPr="008E23C7">
        <w:t xml:space="preserve"> </w:t>
      </w:r>
      <w:proofErr w:type="spellStart"/>
      <w:r w:rsidRPr="008E23C7">
        <w:t>szkolna</w:t>
      </w:r>
      <w:proofErr w:type="spellEnd"/>
      <w:r w:rsidRPr="008E23C7">
        <w:t>“ organizavo konkursą „</w:t>
      </w:r>
      <w:r w:rsidRPr="008E23C7">
        <w:rPr>
          <w:b/>
        </w:rPr>
        <w:t>Geriausia mokykla – geriausias mokytojas</w:t>
      </w:r>
      <w:r w:rsidRPr="008E23C7">
        <w:t xml:space="preserve">“, kurio metu renkamos geriausios Lietuvos mokyklos lenkų ugdomąja kalba bei geriausi jose dirbantys mokytojai. </w:t>
      </w:r>
      <w:r w:rsidR="00C47BD2" w:rsidRPr="008E23C7">
        <w:t>2020 m.</w:t>
      </w:r>
      <w:r w:rsidRPr="008E23C7">
        <w:t xml:space="preserve"> geriausios Vilniaus rajono </w:t>
      </w:r>
      <w:r w:rsidR="007C3C6C" w:rsidRPr="008E23C7">
        <w:t xml:space="preserve">savivaldybės </w:t>
      </w:r>
      <w:r w:rsidRPr="008E23C7">
        <w:t xml:space="preserve">mokyklos lenkų ugdomąja kalba (mieste) nominaciją pelnė Nemenčinės Konstanto Parčevskio gimnazija, o Mickūnų gimnazija jau trečius metus iš eilės  pripažinta geriausia </w:t>
      </w:r>
      <w:r w:rsidR="00E26E6C" w:rsidRPr="008E23C7">
        <w:t xml:space="preserve">Vilniaus rajono </w:t>
      </w:r>
      <w:r w:rsidR="007C3C6C" w:rsidRPr="008E23C7">
        <w:t xml:space="preserve">savivaldybės </w:t>
      </w:r>
      <w:r w:rsidRPr="008E23C7">
        <w:t xml:space="preserve">mokykla lenkų ugdomąja kalba (rajone), </w:t>
      </w:r>
      <w:r w:rsidR="00E26E6C" w:rsidRPr="008E23C7">
        <w:t>II</w:t>
      </w:r>
      <w:r w:rsidRPr="008E23C7">
        <w:t xml:space="preserve"> vieta atiteko</w:t>
      </w:r>
      <w:r w:rsidR="00C068DD" w:rsidRPr="008E23C7">
        <w:t xml:space="preserve"> </w:t>
      </w:r>
      <w:r w:rsidRPr="008E23C7">
        <w:t xml:space="preserve">Medininkų šv. Kazimiero gimnazijai, o </w:t>
      </w:r>
      <w:r w:rsidR="00E26E6C" w:rsidRPr="008E23C7">
        <w:t>III vieta –</w:t>
      </w:r>
      <w:r w:rsidRPr="008E23C7">
        <w:t xml:space="preserve"> Rudaminos Ferdinando Ruščico gimnazijai. </w:t>
      </w:r>
      <w:r w:rsidR="00E26E6C" w:rsidRPr="008E23C7">
        <w:t xml:space="preserve"> </w:t>
      </w:r>
    </w:p>
    <w:p w14:paraId="35D4DE8D" w14:textId="77777777" w:rsidR="001205AE" w:rsidRPr="008E23C7" w:rsidRDefault="001205AE" w:rsidP="001205AE">
      <w:pPr>
        <w:spacing w:after="0" w:line="240" w:lineRule="auto"/>
        <w:jc w:val="center"/>
        <w:rPr>
          <w:b/>
        </w:rPr>
      </w:pPr>
    </w:p>
    <w:p w14:paraId="426AA5DB" w14:textId="77777777" w:rsidR="001205AE" w:rsidRPr="008E23C7" w:rsidRDefault="001205AE" w:rsidP="001205AE">
      <w:pPr>
        <w:tabs>
          <w:tab w:val="left" w:pos="0"/>
          <w:tab w:val="left" w:pos="709"/>
        </w:tabs>
        <w:spacing w:after="0" w:line="240" w:lineRule="auto"/>
        <w:jc w:val="center"/>
        <w:rPr>
          <w:rFonts w:eastAsia="Calibri"/>
          <w:lang w:eastAsia="en-US"/>
        </w:rPr>
      </w:pPr>
      <w:r w:rsidRPr="008E23C7">
        <w:rPr>
          <w:rFonts w:eastAsia="Calibri"/>
          <w:b/>
          <w:lang w:eastAsia="en-US"/>
        </w:rPr>
        <w:t>Mokytojų kvalifikacijos tobulinimas</w:t>
      </w:r>
    </w:p>
    <w:p w14:paraId="1069AC36" w14:textId="77777777" w:rsidR="001205AE" w:rsidRPr="008E23C7" w:rsidRDefault="001205AE" w:rsidP="001205AE">
      <w:pPr>
        <w:tabs>
          <w:tab w:val="left" w:pos="0"/>
          <w:tab w:val="left" w:pos="709"/>
        </w:tabs>
        <w:spacing w:after="0" w:line="240" w:lineRule="auto"/>
        <w:jc w:val="both"/>
      </w:pPr>
    </w:p>
    <w:p w14:paraId="41004B70" w14:textId="77777777" w:rsidR="001205AE" w:rsidRPr="008E23C7" w:rsidRDefault="001205AE" w:rsidP="00C4258A">
      <w:pPr>
        <w:spacing w:after="0" w:line="240" w:lineRule="auto"/>
        <w:ind w:firstLine="851"/>
        <w:jc w:val="both"/>
      </w:pPr>
      <w:r w:rsidRPr="008E23C7">
        <w:t>Siekiant kryptingai tobulinti mokytojų kvalifikaciją buvo s</w:t>
      </w:r>
      <w:r w:rsidR="00D64EC5" w:rsidRPr="008E23C7">
        <w:t>tebi</w:t>
      </w:r>
      <w:r w:rsidRPr="008E23C7">
        <w:t>ma, kad mokytojai keltų savo kvalifikaciją tik akredituotuose švietimo centruose bei kitose pedagogų kompetencijų tobulinimo įstaigose. Be to, Švietimo skyrius teikė įvairiapusę metodinę pagalbą rajono mokytojams bei vadovams organizuodamas konferencijas, seminarus, gerosios patirties sklaidos ir kitus renginius aktualiais švietimo klausimais. Iš viso</w:t>
      </w:r>
      <w:r w:rsidR="00810143" w:rsidRPr="008E23C7">
        <w:t xml:space="preserve"> </w:t>
      </w:r>
      <w:r w:rsidR="001E61B0" w:rsidRPr="008E23C7">
        <w:t>2020 m.</w:t>
      </w:r>
      <w:r w:rsidRPr="008E23C7">
        <w:t xml:space="preserve"> buvo organizuot</w:t>
      </w:r>
      <w:r w:rsidR="00FD06B7" w:rsidRPr="008E23C7">
        <w:t>i</w:t>
      </w:r>
      <w:r w:rsidRPr="008E23C7">
        <w:t xml:space="preserve"> </w:t>
      </w:r>
      <w:r w:rsidR="006D0893" w:rsidRPr="008E23C7">
        <w:t>8</w:t>
      </w:r>
      <w:r w:rsidR="00FD06B7" w:rsidRPr="008E23C7">
        <w:t>2</w:t>
      </w:r>
      <w:r w:rsidRPr="008E23C7">
        <w:t xml:space="preserve"> metodini</w:t>
      </w:r>
      <w:r w:rsidR="00FD06B7" w:rsidRPr="008E23C7">
        <w:t>ai</w:t>
      </w:r>
      <w:r w:rsidRPr="008E23C7">
        <w:t xml:space="preserve"> rengini</w:t>
      </w:r>
      <w:r w:rsidR="00FD06B7" w:rsidRPr="008E23C7">
        <w:t>ai</w:t>
      </w:r>
      <w:r w:rsidRPr="008E23C7">
        <w:t>, iš jų</w:t>
      </w:r>
      <w:r w:rsidR="00C4258A" w:rsidRPr="008E23C7">
        <w:t xml:space="preserve"> </w:t>
      </w:r>
      <w:r w:rsidR="001526CA" w:rsidRPr="008E23C7">
        <w:t>4</w:t>
      </w:r>
      <w:r w:rsidR="00FD06B7" w:rsidRPr="008E23C7">
        <w:t>5</w:t>
      </w:r>
      <w:r w:rsidR="00C4258A" w:rsidRPr="008E23C7">
        <w:t xml:space="preserve"> </w:t>
      </w:r>
      <w:r w:rsidR="00FD06B7" w:rsidRPr="008E23C7">
        <w:t xml:space="preserve">vyko </w:t>
      </w:r>
      <w:r w:rsidR="00C4258A" w:rsidRPr="008E23C7">
        <w:t>nuotoliniu būdu karantino metu</w:t>
      </w:r>
      <w:r w:rsidRPr="008E23C7">
        <w:t>.</w:t>
      </w:r>
      <w:r w:rsidR="0073317B" w:rsidRPr="008E23C7">
        <w:t xml:space="preserve"> </w:t>
      </w:r>
    </w:p>
    <w:p w14:paraId="435AEDE4" w14:textId="77777777" w:rsidR="001205AE" w:rsidRPr="008E23C7" w:rsidRDefault="001205AE" w:rsidP="006B5148">
      <w:pPr>
        <w:spacing w:after="0" w:line="240" w:lineRule="auto"/>
        <w:ind w:firstLine="851"/>
        <w:jc w:val="both"/>
        <w:rPr>
          <w:rFonts w:asciiTheme="majorBidi" w:eastAsia="Calibri" w:hAnsiTheme="majorBidi" w:cstheme="majorBidi"/>
          <w:lang w:eastAsia="pl-PL"/>
        </w:rPr>
      </w:pPr>
      <w:r w:rsidRPr="008E23C7">
        <w:t xml:space="preserve">Į švietimo įstaigų vadovų pasitarimus buvo pakviesti specialistai iš įvairių su švietimu susijusių įstaigų: </w:t>
      </w:r>
      <w:r w:rsidR="00BC6EC4" w:rsidRPr="008E23C7">
        <w:t>dėl m</w:t>
      </w:r>
      <w:r w:rsidR="00BC6EC4" w:rsidRPr="008E23C7">
        <w:rPr>
          <w:rFonts w:eastAsia="Calibri"/>
          <w:lang w:eastAsia="en-US"/>
        </w:rPr>
        <w:t>okinio poreikiams jautrios mokymosi aplinkos kūrimo galimybių ir apribojimų – Socialinio ir emocinio ugdymo instituto direktorė</w:t>
      </w:r>
      <w:r w:rsidR="00BC6EC4" w:rsidRPr="008E23C7">
        <w:t xml:space="preserve">; </w:t>
      </w:r>
      <w:r w:rsidR="00892381" w:rsidRPr="008E23C7">
        <w:rPr>
          <w:rFonts w:eastAsia="Calibri"/>
          <w:lang w:eastAsia="en-US"/>
        </w:rPr>
        <w:t xml:space="preserve">dėl ugdymo įstaigose kylančių saugumo iššūkių – </w:t>
      </w:r>
      <w:r w:rsidR="00892381" w:rsidRPr="008E23C7">
        <w:rPr>
          <w:rFonts w:eastAsia="Calibri"/>
          <w:bCs/>
          <w:iCs/>
          <w:lang w:eastAsia="en-US"/>
        </w:rPr>
        <w:t>Vilniaus apskrities vyriausiojo policijos komisariato Vilniaus rajono policijos komisariato bendruomenės pareigūnė</w:t>
      </w:r>
      <w:r w:rsidR="004E3D15" w:rsidRPr="008E23C7">
        <w:rPr>
          <w:rFonts w:eastAsia="Calibri"/>
          <w:bCs/>
          <w:iCs/>
          <w:lang w:eastAsia="en-US"/>
        </w:rPr>
        <w:t>.</w:t>
      </w:r>
      <w:r w:rsidR="006B5148" w:rsidRPr="008E23C7">
        <w:rPr>
          <w:rFonts w:eastAsia="Calibri"/>
          <w:bCs/>
          <w:iCs/>
          <w:lang w:eastAsia="en-US"/>
        </w:rPr>
        <w:t xml:space="preserve"> </w:t>
      </w:r>
      <w:r w:rsidR="00A80967" w:rsidRPr="008E23C7">
        <w:rPr>
          <w:rFonts w:eastAsia="Calibri"/>
          <w:lang w:eastAsia="en-US"/>
        </w:rPr>
        <w:t>Prasidėjus karantinui organizuoti n</w:t>
      </w:r>
      <w:r w:rsidR="00FC62C5" w:rsidRPr="008E23C7">
        <w:rPr>
          <w:rFonts w:eastAsia="Calibri"/>
          <w:lang w:eastAsia="en-US"/>
        </w:rPr>
        <w:t xml:space="preserve">uotoliniai mokymai </w:t>
      </w:r>
      <w:r w:rsidR="000A64A8" w:rsidRPr="008E23C7">
        <w:rPr>
          <w:rFonts w:eastAsia="Calibri"/>
          <w:lang w:eastAsia="en-US"/>
        </w:rPr>
        <w:t xml:space="preserve">švietimo įstaigų vadovams bei </w:t>
      </w:r>
      <w:r w:rsidR="00103448" w:rsidRPr="008E23C7">
        <w:rPr>
          <w:rFonts w:eastAsia="Calibri"/>
          <w:lang w:eastAsia="en-US"/>
        </w:rPr>
        <w:t>a</w:t>
      </w:r>
      <w:r w:rsidR="000A64A8" w:rsidRPr="008E23C7">
        <w:rPr>
          <w:rFonts w:eastAsia="Calibri"/>
          <w:lang w:eastAsia="en-US"/>
        </w:rPr>
        <w:t>tsakingiems</w:t>
      </w:r>
      <w:r w:rsidR="00103448" w:rsidRPr="008E23C7">
        <w:rPr>
          <w:rFonts w:eastAsia="Calibri"/>
          <w:lang w:eastAsia="en-US"/>
        </w:rPr>
        <w:t xml:space="preserve"> mokyklų darbuotojams:</w:t>
      </w:r>
      <w:r w:rsidR="000A64A8" w:rsidRPr="008E23C7">
        <w:rPr>
          <w:rFonts w:eastAsia="Calibri"/>
          <w:lang w:eastAsia="en-US"/>
        </w:rPr>
        <w:t xml:space="preserve"> ,,Maisto produktų viešųjų pirkimų organizavimas ir vykdymas“</w:t>
      </w:r>
      <w:r w:rsidR="00103448" w:rsidRPr="008E23C7">
        <w:rPr>
          <w:rFonts w:eastAsia="Calibri"/>
          <w:lang w:eastAsia="en-US"/>
        </w:rPr>
        <w:t xml:space="preserve">, </w:t>
      </w:r>
      <w:r w:rsidR="000A64A8" w:rsidRPr="008E23C7">
        <w:rPr>
          <w:rFonts w:eastAsia="Calibri"/>
          <w:lang w:eastAsia="en-US"/>
        </w:rPr>
        <w:t>,,Maisto produktų ir grynųjų pinigų inventorizacija“</w:t>
      </w:r>
      <w:r w:rsidR="00103448" w:rsidRPr="008E23C7">
        <w:rPr>
          <w:rFonts w:eastAsia="Calibri"/>
          <w:lang w:eastAsia="en-US"/>
        </w:rPr>
        <w:t>,</w:t>
      </w:r>
      <w:r w:rsidR="000748BC" w:rsidRPr="008E23C7">
        <w:rPr>
          <w:rFonts w:ascii="Calibri" w:hAnsi="Calibri" w:cs="Calibri"/>
          <w:color w:val="000000"/>
          <w:sz w:val="22"/>
          <w:szCs w:val="22"/>
        </w:rPr>
        <w:t xml:space="preserve"> </w:t>
      </w:r>
      <w:r w:rsidR="000748BC" w:rsidRPr="008E23C7">
        <w:rPr>
          <w:rFonts w:asciiTheme="majorBidi" w:hAnsiTheme="majorBidi" w:cstheme="majorBidi"/>
          <w:color w:val="000000"/>
        </w:rPr>
        <w:t>„Švietimo įstaigų Duomenų apsaugos pareigūnų mokymai”</w:t>
      </w:r>
      <w:r w:rsidR="006B5148" w:rsidRPr="008E23C7">
        <w:rPr>
          <w:rFonts w:asciiTheme="majorBidi" w:hAnsiTheme="majorBidi" w:cstheme="majorBidi"/>
          <w:color w:val="000000"/>
        </w:rPr>
        <w:t xml:space="preserve">, taip pat nuotoliniai pasitarimai su </w:t>
      </w:r>
      <w:r w:rsidR="00C03BEF" w:rsidRPr="008E23C7">
        <w:rPr>
          <w:rFonts w:asciiTheme="majorBidi" w:hAnsiTheme="majorBidi" w:cstheme="majorBidi"/>
          <w:color w:val="000000"/>
        </w:rPr>
        <w:t xml:space="preserve">ikimokyklinio ir bendrojo ugdymo </w:t>
      </w:r>
      <w:r w:rsidR="006B5148" w:rsidRPr="008E23C7">
        <w:rPr>
          <w:rFonts w:asciiTheme="majorBidi" w:hAnsiTheme="majorBidi" w:cstheme="majorBidi"/>
          <w:color w:val="000000"/>
        </w:rPr>
        <w:t xml:space="preserve">įstaigų vadovais dėl </w:t>
      </w:r>
      <w:bookmarkStart w:id="9" w:name="_Hlk61225946"/>
      <w:r w:rsidR="00236FF4" w:rsidRPr="008E23C7">
        <w:rPr>
          <w:rFonts w:asciiTheme="majorBidi" w:eastAsia="MS Mincho" w:hAnsiTheme="majorBidi" w:cstheme="majorBidi"/>
          <w:lang w:eastAsia="ja-JP"/>
        </w:rPr>
        <w:t>Centralizuotos prašymų pateikimo į Vilniaus rajono savivaldybės švietimo įstaigų ikimokyklinio ir priešmokyklinio ugdymo grupes ir gyventojų informavimo informacinės sistemos tvarkym</w:t>
      </w:r>
      <w:r w:rsidR="00C03BEF" w:rsidRPr="008E23C7">
        <w:rPr>
          <w:rFonts w:asciiTheme="majorBidi" w:eastAsia="MS Mincho" w:hAnsiTheme="majorBidi" w:cstheme="majorBidi"/>
          <w:lang w:eastAsia="ja-JP"/>
        </w:rPr>
        <w:t>o</w:t>
      </w:r>
      <w:bookmarkEnd w:id="9"/>
      <w:r w:rsidR="00C03BEF" w:rsidRPr="008E23C7">
        <w:rPr>
          <w:rFonts w:asciiTheme="majorBidi" w:eastAsia="MS Mincho" w:hAnsiTheme="majorBidi" w:cstheme="majorBidi"/>
          <w:lang w:eastAsia="ja-JP"/>
        </w:rPr>
        <w:t>.</w:t>
      </w:r>
    </w:p>
    <w:p w14:paraId="12651461" w14:textId="77777777" w:rsidR="001205AE" w:rsidRPr="008E23C7" w:rsidRDefault="001205AE" w:rsidP="00543CE9">
      <w:pPr>
        <w:spacing w:after="0" w:line="240" w:lineRule="auto"/>
        <w:ind w:firstLine="851"/>
        <w:jc w:val="both"/>
      </w:pPr>
      <w:r w:rsidRPr="008E23C7">
        <w:rPr>
          <w:rFonts w:eastAsia="Calibri"/>
          <w:lang w:eastAsia="pl-PL"/>
        </w:rPr>
        <w:t>Taip pat</w:t>
      </w:r>
      <w:r w:rsidRPr="008E23C7">
        <w:t xml:space="preserve"> buvo koordinuojama Vilniaus rajono savivaldybės Mokyklų metodinės tarybos bei mokomųjų dalykų mokytojų ir pagalbos mokiniui specialistų metodinių būrelių veikla, organizuoti jų pasitarimai, </w:t>
      </w:r>
      <w:r w:rsidR="00306D7B" w:rsidRPr="008E23C7">
        <w:t xml:space="preserve">o </w:t>
      </w:r>
      <w:r w:rsidR="001A4C1C" w:rsidRPr="008E23C7">
        <w:t xml:space="preserve">pandemijos laikotarpiu </w:t>
      </w:r>
      <w:r w:rsidR="00FD5423" w:rsidRPr="008E23C7">
        <w:t xml:space="preserve">– </w:t>
      </w:r>
      <w:r w:rsidR="001A4C1C" w:rsidRPr="008E23C7">
        <w:t xml:space="preserve">nuotoliniu būdu, </w:t>
      </w:r>
      <w:r w:rsidRPr="008E23C7">
        <w:t xml:space="preserve">ir iš viso </w:t>
      </w:r>
      <w:r w:rsidR="00754B75" w:rsidRPr="008E23C7">
        <w:t>2020 m.</w:t>
      </w:r>
      <w:r w:rsidRPr="008E23C7">
        <w:t xml:space="preserve"> įvyko </w:t>
      </w:r>
      <w:r w:rsidR="001526CA" w:rsidRPr="008E23C7">
        <w:t>25</w:t>
      </w:r>
      <w:r w:rsidRPr="008E23C7">
        <w:t xml:space="preserve"> toki</w:t>
      </w:r>
      <w:r w:rsidR="001526CA" w:rsidRPr="008E23C7">
        <w:t>e</w:t>
      </w:r>
      <w:r w:rsidRPr="008E23C7">
        <w:t xml:space="preserve"> pasitarim</w:t>
      </w:r>
      <w:r w:rsidR="001526CA" w:rsidRPr="008E23C7">
        <w:t>ai</w:t>
      </w:r>
      <w:r w:rsidRPr="008E23C7">
        <w:t xml:space="preserve">. </w:t>
      </w:r>
    </w:p>
    <w:p w14:paraId="4ACB8AD4" w14:textId="77777777" w:rsidR="001205AE" w:rsidRPr="008E23C7" w:rsidRDefault="001205AE" w:rsidP="001205AE">
      <w:pPr>
        <w:tabs>
          <w:tab w:val="left" w:pos="0"/>
          <w:tab w:val="left" w:pos="709"/>
        </w:tabs>
        <w:spacing w:after="0" w:line="240" w:lineRule="auto"/>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992"/>
      </w:tblGrid>
      <w:tr w:rsidR="001205AE" w:rsidRPr="008E23C7" w14:paraId="2A7397EB"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D99CCB1" w14:textId="77777777" w:rsidR="001205AE" w:rsidRPr="008E23C7" w:rsidRDefault="001205AE" w:rsidP="00500BE2">
            <w:pPr>
              <w:spacing w:after="0" w:line="240" w:lineRule="auto"/>
              <w:ind w:right="-143"/>
              <w:jc w:val="both"/>
            </w:pPr>
            <w:r w:rsidRPr="008E23C7">
              <w:t>Eil. Nr.</w:t>
            </w:r>
          </w:p>
        </w:tc>
        <w:tc>
          <w:tcPr>
            <w:tcW w:w="7796" w:type="dxa"/>
            <w:tcBorders>
              <w:top w:val="single" w:sz="4" w:space="0" w:color="auto"/>
              <w:left w:val="nil"/>
              <w:bottom w:val="single" w:sz="4" w:space="0" w:color="auto"/>
              <w:right w:val="single" w:sz="4" w:space="0" w:color="auto"/>
            </w:tcBorders>
            <w:shd w:val="clear" w:color="auto" w:fill="auto"/>
          </w:tcPr>
          <w:p w14:paraId="104E8ECD" w14:textId="77777777" w:rsidR="001205AE" w:rsidRPr="008E23C7" w:rsidRDefault="001205AE" w:rsidP="00500BE2">
            <w:pPr>
              <w:spacing w:after="0" w:line="240" w:lineRule="auto"/>
              <w:ind w:right="-143"/>
              <w:jc w:val="center"/>
            </w:pPr>
            <w:r w:rsidRPr="008E23C7">
              <w:t>Rajoninis kvalifikacijos kėlimo renginys</w:t>
            </w:r>
          </w:p>
        </w:tc>
        <w:tc>
          <w:tcPr>
            <w:tcW w:w="992" w:type="dxa"/>
            <w:tcBorders>
              <w:top w:val="single" w:sz="4" w:space="0" w:color="auto"/>
              <w:left w:val="nil"/>
              <w:bottom w:val="single" w:sz="4" w:space="0" w:color="auto"/>
              <w:right w:val="single" w:sz="4" w:space="0" w:color="auto"/>
            </w:tcBorders>
            <w:shd w:val="clear" w:color="auto" w:fill="auto"/>
          </w:tcPr>
          <w:p w14:paraId="30C9028D" w14:textId="77777777" w:rsidR="001205AE" w:rsidRPr="008E23C7" w:rsidRDefault="001205AE" w:rsidP="00500BE2">
            <w:pPr>
              <w:spacing w:after="0" w:line="240" w:lineRule="auto"/>
              <w:ind w:right="-143"/>
            </w:pPr>
            <w:r w:rsidRPr="008E23C7">
              <w:t>Skaičius</w:t>
            </w:r>
          </w:p>
        </w:tc>
      </w:tr>
      <w:tr w:rsidR="001205AE" w:rsidRPr="008E23C7" w14:paraId="6E3D4E4B"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2F97CACB" w14:textId="77777777" w:rsidR="001205AE" w:rsidRPr="008E23C7" w:rsidRDefault="001205AE" w:rsidP="00500BE2">
            <w:pPr>
              <w:spacing w:after="0" w:line="240" w:lineRule="auto"/>
              <w:ind w:right="-143"/>
              <w:jc w:val="center"/>
            </w:pPr>
            <w:r w:rsidRPr="008E23C7">
              <w:t>1</w:t>
            </w:r>
          </w:p>
        </w:tc>
        <w:tc>
          <w:tcPr>
            <w:tcW w:w="7796" w:type="dxa"/>
            <w:tcBorders>
              <w:top w:val="single" w:sz="4" w:space="0" w:color="auto"/>
              <w:left w:val="nil"/>
              <w:bottom w:val="single" w:sz="4" w:space="0" w:color="auto"/>
              <w:right w:val="single" w:sz="4" w:space="0" w:color="auto"/>
            </w:tcBorders>
            <w:shd w:val="clear" w:color="auto" w:fill="auto"/>
          </w:tcPr>
          <w:p w14:paraId="6D4B9EF7" w14:textId="77777777" w:rsidR="001205AE" w:rsidRPr="008E23C7" w:rsidRDefault="001205AE" w:rsidP="00500BE2">
            <w:pPr>
              <w:spacing w:after="0" w:line="240" w:lineRule="auto"/>
              <w:ind w:right="-143"/>
            </w:pPr>
            <w:r w:rsidRPr="008E23C7">
              <w:t>Vilniaus rajono savivaldybės švietimo įstaigų vadovų konferencija</w:t>
            </w:r>
          </w:p>
        </w:tc>
        <w:tc>
          <w:tcPr>
            <w:tcW w:w="992" w:type="dxa"/>
            <w:tcBorders>
              <w:top w:val="single" w:sz="4" w:space="0" w:color="auto"/>
              <w:left w:val="nil"/>
              <w:bottom w:val="single" w:sz="4" w:space="0" w:color="auto"/>
              <w:right w:val="single" w:sz="4" w:space="0" w:color="auto"/>
            </w:tcBorders>
            <w:shd w:val="clear" w:color="auto" w:fill="auto"/>
          </w:tcPr>
          <w:p w14:paraId="091E660A" w14:textId="77777777" w:rsidR="001205AE" w:rsidRPr="008E23C7" w:rsidRDefault="001205AE" w:rsidP="00500BE2">
            <w:pPr>
              <w:spacing w:after="0" w:line="240" w:lineRule="auto"/>
              <w:ind w:right="-143"/>
            </w:pPr>
            <w:r w:rsidRPr="008E23C7">
              <w:t>1</w:t>
            </w:r>
          </w:p>
        </w:tc>
      </w:tr>
      <w:tr w:rsidR="001205AE" w:rsidRPr="008E23C7" w14:paraId="11D06BDE"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40F18A15" w14:textId="77777777" w:rsidR="001205AE" w:rsidRPr="008E23C7" w:rsidRDefault="00A33099" w:rsidP="00500BE2">
            <w:pPr>
              <w:spacing w:after="0" w:line="240" w:lineRule="auto"/>
              <w:ind w:right="-143"/>
              <w:jc w:val="center"/>
            </w:pPr>
            <w:r w:rsidRPr="008E23C7">
              <w:t>2</w:t>
            </w:r>
          </w:p>
        </w:tc>
        <w:tc>
          <w:tcPr>
            <w:tcW w:w="7796" w:type="dxa"/>
            <w:tcBorders>
              <w:top w:val="single" w:sz="4" w:space="0" w:color="auto"/>
              <w:left w:val="nil"/>
              <w:bottom w:val="single" w:sz="4" w:space="0" w:color="auto"/>
              <w:right w:val="single" w:sz="4" w:space="0" w:color="auto"/>
            </w:tcBorders>
            <w:shd w:val="clear" w:color="auto" w:fill="auto"/>
          </w:tcPr>
          <w:p w14:paraId="0D4B24C5" w14:textId="77777777" w:rsidR="009A77DE" w:rsidRPr="008E23C7" w:rsidRDefault="000231C9" w:rsidP="00500BE2">
            <w:pPr>
              <w:spacing w:after="0" w:line="240" w:lineRule="auto"/>
              <w:ind w:right="-143"/>
            </w:pPr>
            <w:r w:rsidRPr="008E23C7">
              <w:t xml:space="preserve">Vilniaus rajono tikybos mokytojų ir katechetų konferencija </w:t>
            </w:r>
          </w:p>
          <w:p w14:paraId="16CE4494" w14:textId="77777777" w:rsidR="001205AE" w:rsidRPr="008E23C7" w:rsidRDefault="000231C9" w:rsidP="00500BE2">
            <w:pPr>
              <w:spacing w:after="0" w:line="240" w:lineRule="auto"/>
              <w:ind w:right="-143"/>
            </w:pPr>
            <w:r w:rsidRPr="008E23C7">
              <w:t>,,Mūsų krašto šventieji“</w:t>
            </w:r>
          </w:p>
        </w:tc>
        <w:tc>
          <w:tcPr>
            <w:tcW w:w="992" w:type="dxa"/>
            <w:tcBorders>
              <w:top w:val="single" w:sz="4" w:space="0" w:color="auto"/>
              <w:left w:val="nil"/>
              <w:bottom w:val="single" w:sz="4" w:space="0" w:color="auto"/>
              <w:right w:val="single" w:sz="4" w:space="0" w:color="auto"/>
            </w:tcBorders>
            <w:shd w:val="clear" w:color="auto" w:fill="auto"/>
          </w:tcPr>
          <w:p w14:paraId="02299F49" w14:textId="77777777" w:rsidR="001205AE" w:rsidRPr="008E23C7" w:rsidRDefault="001205AE" w:rsidP="00500BE2">
            <w:pPr>
              <w:spacing w:after="0" w:line="240" w:lineRule="auto"/>
              <w:ind w:right="-143"/>
              <w:jc w:val="both"/>
            </w:pPr>
            <w:r w:rsidRPr="008E23C7">
              <w:t>1</w:t>
            </w:r>
          </w:p>
        </w:tc>
      </w:tr>
      <w:tr w:rsidR="00FF678A" w:rsidRPr="008E23C7" w14:paraId="3990A94D"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03C6EDE9" w14:textId="77777777" w:rsidR="00FF678A" w:rsidRPr="008E23C7" w:rsidRDefault="009640DE" w:rsidP="00FF678A">
            <w:pPr>
              <w:spacing w:after="0" w:line="240" w:lineRule="auto"/>
              <w:ind w:right="-143"/>
              <w:jc w:val="center"/>
            </w:pPr>
            <w:r w:rsidRPr="008E23C7">
              <w:t>3</w:t>
            </w:r>
          </w:p>
        </w:tc>
        <w:tc>
          <w:tcPr>
            <w:tcW w:w="7796" w:type="dxa"/>
            <w:tcBorders>
              <w:top w:val="single" w:sz="4" w:space="0" w:color="auto"/>
              <w:left w:val="nil"/>
              <w:bottom w:val="single" w:sz="4" w:space="0" w:color="auto"/>
              <w:right w:val="single" w:sz="4" w:space="0" w:color="auto"/>
            </w:tcBorders>
            <w:shd w:val="clear" w:color="auto" w:fill="auto"/>
          </w:tcPr>
          <w:p w14:paraId="01A1A7FD" w14:textId="77777777" w:rsidR="00FF678A" w:rsidRPr="008E23C7" w:rsidRDefault="00FF678A" w:rsidP="00FF678A">
            <w:pPr>
              <w:spacing w:after="0" w:line="240" w:lineRule="auto"/>
              <w:ind w:right="-143"/>
            </w:pPr>
            <w:r w:rsidRPr="008E23C7">
              <w:t>Seminarai, geroji patirties sklaida</w:t>
            </w:r>
          </w:p>
        </w:tc>
        <w:tc>
          <w:tcPr>
            <w:tcW w:w="992" w:type="dxa"/>
            <w:tcBorders>
              <w:top w:val="single" w:sz="4" w:space="0" w:color="auto"/>
              <w:left w:val="nil"/>
              <w:bottom w:val="single" w:sz="4" w:space="0" w:color="auto"/>
              <w:right w:val="single" w:sz="4" w:space="0" w:color="auto"/>
            </w:tcBorders>
            <w:shd w:val="clear" w:color="auto" w:fill="auto"/>
          </w:tcPr>
          <w:p w14:paraId="31B64C0F" w14:textId="77777777" w:rsidR="00FF678A" w:rsidRPr="008E23C7" w:rsidRDefault="00327469" w:rsidP="00FF678A">
            <w:pPr>
              <w:spacing w:after="0" w:line="240" w:lineRule="auto"/>
              <w:ind w:right="-143"/>
              <w:jc w:val="both"/>
            </w:pPr>
            <w:r w:rsidRPr="008E23C7">
              <w:t>14</w:t>
            </w:r>
          </w:p>
        </w:tc>
      </w:tr>
      <w:tr w:rsidR="00FF678A" w:rsidRPr="008E23C7" w14:paraId="75415D40"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DBBC9BF" w14:textId="77777777" w:rsidR="00FF678A" w:rsidRPr="008E23C7" w:rsidRDefault="009640DE" w:rsidP="00FF678A">
            <w:pPr>
              <w:spacing w:after="0" w:line="240" w:lineRule="auto"/>
              <w:ind w:right="-143"/>
              <w:jc w:val="center"/>
            </w:pPr>
            <w:r w:rsidRPr="008E23C7">
              <w:t>4</w:t>
            </w:r>
          </w:p>
        </w:tc>
        <w:tc>
          <w:tcPr>
            <w:tcW w:w="7796" w:type="dxa"/>
            <w:tcBorders>
              <w:top w:val="single" w:sz="4" w:space="0" w:color="auto"/>
              <w:left w:val="nil"/>
              <w:bottom w:val="single" w:sz="4" w:space="0" w:color="auto"/>
              <w:right w:val="single" w:sz="4" w:space="0" w:color="auto"/>
            </w:tcBorders>
            <w:shd w:val="clear" w:color="auto" w:fill="auto"/>
          </w:tcPr>
          <w:p w14:paraId="28379395" w14:textId="77777777" w:rsidR="00FF678A" w:rsidRPr="008E23C7" w:rsidRDefault="00FF678A" w:rsidP="00FF678A">
            <w:pPr>
              <w:spacing w:after="0" w:line="240" w:lineRule="auto"/>
              <w:ind w:right="-143"/>
            </w:pPr>
            <w:r w:rsidRPr="008E23C7">
              <w:t>Atviros pamokos ir ugdomosios veiklos</w:t>
            </w:r>
          </w:p>
        </w:tc>
        <w:tc>
          <w:tcPr>
            <w:tcW w:w="992" w:type="dxa"/>
            <w:tcBorders>
              <w:top w:val="single" w:sz="4" w:space="0" w:color="auto"/>
              <w:left w:val="nil"/>
              <w:bottom w:val="single" w:sz="4" w:space="0" w:color="auto"/>
              <w:right w:val="single" w:sz="4" w:space="0" w:color="auto"/>
            </w:tcBorders>
            <w:shd w:val="clear" w:color="auto" w:fill="auto"/>
          </w:tcPr>
          <w:p w14:paraId="772583E2" w14:textId="77777777" w:rsidR="00FF678A" w:rsidRPr="008E23C7" w:rsidRDefault="00327469" w:rsidP="00FF678A">
            <w:pPr>
              <w:spacing w:after="0" w:line="240" w:lineRule="auto"/>
              <w:ind w:right="-143"/>
              <w:jc w:val="both"/>
            </w:pPr>
            <w:r w:rsidRPr="008E23C7">
              <w:t>4</w:t>
            </w:r>
          </w:p>
        </w:tc>
      </w:tr>
      <w:tr w:rsidR="00FF678A" w:rsidRPr="008E23C7" w14:paraId="76E8725F"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67A34CAB" w14:textId="77777777" w:rsidR="00FF678A" w:rsidRPr="008E23C7" w:rsidRDefault="009640DE" w:rsidP="00FF678A">
            <w:pPr>
              <w:spacing w:after="0" w:line="240" w:lineRule="auto"/>
              <w:ind w:right="-143"/>
              <w:jc w:val="center"/>
            </w:pPr>
            <w:r w:rsidRPr="008E23C7">
              <w:t>5</w:t>
            </w:r>
          </w:p>
        </w:tc>
        <w:tc>
          <w:tcPr>
            <w:tcW w:w="7796" w:type="dxa"/>
            <w:tcBorders>
              <w:top w:val="single" w:sz="4" w:space="0" w:color="auto"/>
              <w:left w:val="nil"/>
              <w:bottom w:val="single" w:sz="4" w:space="0" w:color="auto"/>
              <w:right w:val="single" w:sz="4" w:space="0" w:color="auto"/>
            </w:tcBorders>
            <w:shd w:val="clear" w:color="auto" w:fill="auto"/>
          </w:tcPr>
          <w:p w14:paraId="7EC13607" w14:textId="77777777" w:rsidR="00FF678A" w:rsidRPr="008E23C7" w:rsidRDefault="00FF678A" w:rsidP="00FF678A">
            <w:pPr>
              <w:spacing w:after="0" w:line="240" w:lineRule="auto"/>
              <w:ind w:right="-143"/>
            </w:pPr>
            <w:r w:rsidRPr="008E23C7">
              <w:t>Integruotos pamokos, projektai</w:t>
            </w:r>
          </w:p>
        </w:tc>
        <w:tc>
          <w:tcPr>
            <w:tcW w:w="992" w:type="dxa"/>
            <w:tcBorders>
              <w:top w:val="single" w:sz="4" w:space="0" w:color="auto"/>
              <w:left w:val="nil"/>
              <w:bottom w:val="single" w:sz="4" w:space="0" w:color="auto"/>
              <w:right w:val="single" w:sz="4" w:space="0" w:color="auto"/>
            </w:tcBorders>
            <w:shd w:val="clear" w:color="auto" w:fill="auto"/>
          </w:tcPr>
          <w:p w14:paraId="554298B0" w14:textId="77777777" w:rsidR="00FF678A" w:rsidRPr="008E23C7" w:rsidRDefault="00327469" w:rsidP="00FF678A">
            <w:pPr>
              <w:spacing w:after="0" w:line="240" w:lineRule="auto"/>
              <w:ind w:right="-143"/>
              <w:jc w:val="both"/>
            </w:pPr>
            <w:r w:rsidRPr="008E23C7">
              <w:t>12</w:t>
            </w:r>
          </w:p>
        </w:tc>
      </w:tr>
      <w:tr w:rsidR="00FF678A" w:rsidRPr="008E23C7" w14:paraId="0FD3D1E6"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4E78AFEE" w14:textId="77777777" w:rsidR="00FF678A" w:rsidRPr="008E23C7" w:rsidRDefault="009640DE" w:rsidP="00FF678A">
            <w:pPr>
              <w:spacing w:after="0" w:line="240" w:lineRule="auto"/>
              <w:ind w:right="-143"/>
              <w:jc w:val="center"/>
            </w:pPr>
            <w:r w:rsidRPr="008E23C7">
              <w:t>6</w:t>
            </w:r>
          </w:p>
        </w:tc>
        <w:tc>
          <w:tcPr>
            <w:tcW w:w="7796" w:type="dxa"/>
            <w:tcBorders>
              <w:top w:val="single" w:sz="4" w:space="0" w:color="auto"/>
              <w:left w:val="nil"/>
              <w:bottom w:val="single" w:sz="4" w:space="0" w:color="auto"/>
              <w:right w:val="single" w:sz="4" w:space="0" w:color="auto"/>
            </w:tcBorders>
            <w:shd w:val="clear" w:color="auto" w:fill="auto"/>
          </w:tcPr>
          <w:p w14:paraId="07021C66" w14:textId="77777777" w:rsidR="00FF678A" w:rsidRPr="008E23C7" w:rsidRDefault="00FF678A" w:rsidP="00FF678A">
            <w:pPr>
              <w:spacing w:after="0" w:line="240" w:lineRule="auto"/>
              <w:ind w:right="-143"/>
            </w:pPr>
            <w:r w:rsidRPr="008E23C7">
              <w:t>Metodinių centrų renginiai</w:t>
            </w:r>
          </w:p>
        </w:tc>
        <w:tc>
          <w:tcPr>
            <w:tcW w:w="992" w:type="dxa"/>
            <w:tcBorders>
              <w:top w:val="single" w:sz="4" w:space="0" w:color="auto"/>
              <w:left w:val="nil"/>
              <w:bottom w:val="single" w:sz="4" w:space="0" w:color="auto"/>
              <w:right w:val="single" w:sz="4" w:space="0" w:color="auto"/>
            </w:tcBorders>
            <w:shd w:val="clear" w:color="auto" w:fill="auto"/>
          </w:tcPr>
          <w:p w14:paraId="77082DD9" w14:textId="77777777" w:rsidR="00FF678A" w:rsidRPr="008E23C7" w:rsidRDefault="00327469" w:rsidP="00FF678A">
            <w:pPr>
              <w:spacing w:after="0" w:line="240" w:lineRule="auto"/>
              <w:ind w:right="-143"/>
              <w:jc w:val="both"/>
            </w:pPr>
            <w:r w:rsidRPr="008E23C7">
              <w:t>6</w:t>
            </w:r>
          </w:p>
        </w:tc>
      </w:tr>
      <w:tr w:rsidR="00FF678A" w:rsidRPr="008E23C7" w14:paraId="39C63979"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4C2825F7" w14:textId="77777777" w:rsidR="00FF678A" w:rsidRPr="008E23C7" w:rsidRDefault="009640DE" w:rsidP="00FF678A">
            <w:pPr>
              <w:spacing w:after="0" w:line="240" w:lineRule="auto"/>
              <w:ind w:right="-143"/>
              <w:jc w:val="center"/>
            </w:pPr>
            <w:r w:rsidRPr="008E23C7">
              <w:t>7</w:t>
            </w:r>
          </w:p>
        </w:tc>
        <w:tc>
          <w:tcPr>
            <w:tcW w:w="7796" w:type="dxa"/>
            <w:tcBorders>
              <w:top w:val="single" w:sz="4" w:space="0" w:color="auto"/>
              <w:left w:val="nil"/>
              <w:bottom w:val="single" w:sz="4" w:space="0" w:color="auto"/>
              <w:right w:val="single" w:sz="4" w:space="0" w:color="auto"/>
            </w:tcBorders>
            <w:shd w:val="clear" w:color="auto" w:fill="auto"/>
          </w:tcPr>
          <w:p w14:paraId="3B456486" w14:textId="77777777" w:rsidR="00FF678A" w:rsidRPr="008E23C7" w:rsidRDefault="00FF678A" w:rsidP="00FF678A">
            <w:pPr>
              <w:spacing w:after="0" w:line="240" w:lineRule="auto"/>
              <w:ind w:right="-143"/>
            </w:pPr>
            <w:r w:rsidRPr="008E23C7">
              <w:t>Švietimo įstaigų vadovų pasitarimai</w:t>
            </w:r>
          </w:p>
        </w:tc>
        <w:tc>
          <w:tcPr>
            <w:tcW w:w="992" w:type="dxa"/>
            <w:tcBorders>
              <w:top w:val="single" w:sz="4" w:space="0" w:color="auto"/>
              <w:left w:val="nil"/>
              <w:bottom w:val="single" w:sz="4" w:space="0" w:color="auto"/>
              <w:right w:val="single" w:sz="4" w:space="0" w:color="auto"/>
            </w:tcBorders>
            <w:shd w:val="clear" w:color="auto" w:fill="auto"/>
          </w:tcPr>
          <w:p w14:paraId="702E42D1" w14:textId="77777777" w:rsidR="00FF678A" w:rsidRPr="008E23C7" w:rsidRDefault="00327469" w:rsidP="006D0893">
            <w:pPr>
              <w:spacing w:after="0" w:line="240" w:lineRule="auto"/>
              <w:ind w:right="-143"/>
              <w:jc w:val="both"/>
            </w:pPr>
            <w:r w:rsidRPr="008E23C7">
              <w:t>1</w:t>
            </w:r>
            <w:r w:rsidR="00FD06B7" w:rsidRPr="008E23C7">
              <w:t>7</w:t>
            </w:r>
          </w:p>
        </w:tc>
      </w:tr>
      <w:tr w:rsidR="00FF678A" w:rsidRPr="008E23C7" w14:paraId="54A0E22A"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0497A004" w14:textId="77777777" w:rsidR="00FF678A" w:rsidRPr="008E23C7" w:rsidRDefault="009640DE" w:rsidP="00FF678A">
            <w:pPr>
              <w:spacing w:after="0" w:line="240" w:lineRule="auto"/>
              <w:ind w:right="-143"/>
              <w:jc w:val="center"/>
            </w:pPr>
            <w:r w:rsidRPr="008E23C7">
              <w:t>8</w:t>
            </w:r>
          </w:p>
        </w:tc>
        <w:tc>
          <w:tcPr>
            <w:tcW w:w="7796" w:type="dxa"/>
            <w:tcBorders>
              <w:top w:val="single" w:sz="4" w:space="0" w:color="auto"/>
              <w:left w:val="nil"/>
              <w:bottom w:val="single" w:sz="4" w:space="0" w:color="auto"/>
              <w:right w:val="single" w:sz="4" w:space="0" w:color="auto"/>
            </w:tcBorders>
            <w:shd w:val="clear" w:color="auto" w:fill="auto"/>
          </w:tcPr>
          <w:p w14:paraId="47E270C0" w14:textId="77777777" w:rsidR="00FF678A" w:rsidRPr="008E23C7" w:rsidRDefault="00FF678A" w:rsidP="00FF678A">
            <w:pPr>
              <w:spacing w:after="0" w:line="240" w:lineRule="auto"/>
              <w:ind w:right="-143"/>
            </w:pPr>
            <w:r w:rsidRPr="008E23C7">
              <w:t>Metodinės tarybos bei metodinių būrelių pasitarimai</w:t>
            </w:r>
          </w:p>
        </w:tc>
        <w:tc>
          <w:tcPr>
            <w:tcW w:w="992" w:type="dxa"/>
            <w:tcBorders>
              <w:top w:val="single" w:sz="4" w:space="0" w:color="auto"/>
              <w:left w:val="nil"/>
              <w:bottom w:val="single" w:sz="4" w:space="0" w:color="auto"/>
              <w:right w:val="single" w:sz="4" w:space="0" w:color="auto"/>
            </w:tcBorders>
            <w:shd w:val="clear" w:color="auto" w:fill="auto"/>
          </w:tcPr>
          <w:p w14:paraId="550C5189" w14:textId="77777777" w:rsidR="00FF678A" w:rsidRPr="008E23C7" w:rsidRDefault="00327469" w:rsidP="006D0893">
            <w:pPr>
              <w:spacing w:after="0" w:line="240" w:lineRule="auto"/>
              <w:ind w:right="-143"/>
              <w:jc w:val="both"/>
            </w:pPr>
            <w:r w:rsidRPr="008E23C7">
              <w:t>25</w:t>
            </w:r>
          </w:p>
        </w:tc>
      </w:tr>
      <w:tr w:rsidR="00FF678A" w:rsidRPr="008E23C7" w14:paraId="6E39535D"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3B114697" w14:textId="77777777" w:rsidR="00FF678A" w:rsidRPr="008E23C7" w:rsidRDefault="009640DE" w:rsidP="00FF678A">
            <w:pPr>
              <w:spacing w:after="0" w:line="240" w:lineRule="auto"/>
              <w:ind w:right="-143"/>
              <w:jc w:val="center"/>
            </w:pPr>
            <w:r w:rsidRPr="008E23C7">
              <w:t>9</w:t>
            </w:r>
          </w:p>
        </w:tc>
        <w:tc>
          <w:tcPr>
            <w:tcW w:w="7796" w:type="dxa"/>
            <w:tcBorders>
              <w:top w:val="single" w:sz="4" w:space="0" w:color="auto"/>
              <w:left w:val="nil"/>
              <w:bottom w:val="single" w:sz="4" w:space="0" w:color="auto"/>
              <w:right w:val="single" w:sz="4" w:space="0" w:color="auto"/>
            </w:tcBorders>
            <w:shd w:val="clear" w:color="auto" w:fill="auto"/>
          </w:tcPr>
          <w:p w14:paraId="20CDE6D3" w14:textId="77777777" w:rsidR="00FF678A" w:rsidRPr="008E23C7" w:rsidRDefault="00FF678A" w:rsidP="00FF678A">
            <w:pPr>
              <w:spacing w:after="0" w:line="240" w:lineRule="auto"/>
              <w:ind w:right="-143"/>
            </w:pPr>
            <w:r w:rsidRPr="008E23C7">
              <w:t xml:space="preserve">Edukacinės išvykos </w:t>
            </w:r>
          </w:p>
        </w:tc>
        <w:tc>
          <w:tcPr>
            <w:tcW w:w="992" w:type="dxa"/>
            <w:tcBorders>
              <w:top w:val="single" w:sz="4" w:space="0" w:color="auto"/>
              <w:left w:val="nil"/>
              <w:bottom w:val="single" w:sz="4" w:space="0" w:color="auto"/>
              <w:right w:val="single" w:sz="4" w:space="0" w:color="auto"/>
            </w:tcBorders>
            <w:shd w:val="clear" w:color="auto" w:fill="auto"/>
          </w:tcPr>
          <w:p w14:paraId="161CE992" w14:textId="77777777" w:rsidR="00FF678A" w:rsidRPr="008E23C7" w:rsidRDefault="00FF678A" w:rsidP="00FF678A">
            <w:pPr>
              <w:spacing w:after="0" w:line="240" w:lineRule="auto"/>
              <w:ind w:right="-143"/>
              <w:jc w:val="both"/>
            </w:pPr>
            <w:r w:rsidRPr="008E23C7">
              <w:t>2</w:t>
            </w:r>
          </w:p>
        </w:tc>
      </w:tr>
    </w:tbl>
    <w:p w14:paraId="673782FC" w14:textId="77777777" w:rsidR="00FF2A6E" w:rsidRDefault="00FF2A6E" w:rsidP="008B5719">
      <w:pPr>
        <w:tabs>
          <w:tab w:val="left" w:pos="0"/>
          <w:tab w:val="left" w:pos="709"/>
        </w:tabs>
        <w:spacing w:after="0" w:line="240" w:lineRule="auto"/>
        <w:jc w:val="center"/>
        <w:rPr>
          <w:b/>
        </w:rPr>
      </w:pPr>
    </w:p>
    <w:p w14:paraId="28400202" w14:textId="058555C1" w:rsidR="001205AE" w:rsidRPr="008E23C7" w:rsidRDefault="001205AE" w:rsidP="008B5719">
      <w:pPr>
        <w:tabs>
          <w:tab w:val="left" w:pos="0"/>
          <w:tab w:val="left" w:pos="709"/>
        </w:tabs>
        <w:spacing w:after="0" w:line="240" w:lineRule="auto"/>
        <w:jc w:val="center"/>
        <w:rPr>
          <w:b/>
        </w:rPr>
      </w:pPr>
      <w:r w:rsidRPr="008E23C7">
        <w:rPr>
          <w:b/>
        </w:rPr>
        <w:lastRenderedPageBreak/>
        <w:t>Pedagogų atestacija</w:t>
      </w:r>
    </w:p>
    <w:p w14:paraId="3A99DDDE" w14:textId="77777777" w:rsidR="001205AE" w:rsidRPr="008E23C7" w:rsidRDefault="001205AE" w:rsidP="001205AE">
      <w:pPr>
        <w:spacing w:after="0" w:line="240" w:lineRule="auto"/>
        <w:jc w:val="center"/>
      </w:pPr>
    </w:p>
    <w:p w14:paraId="3BE17101" w14:textId="77777777" w:rsidR="001205AE" w:rsidRPr="008E23C7" w:rsidRDefault="001205AE" w:rsidP="001205AE">
      <w:pPr>
        <w:tabs>
          <w:tab w:val="left" w:pos="851"/>
        </w:tabs>
        <w:spacing w:after="0" w:line="240" w:lineRule="auto"/>
        <w:ind w:firstLine="851"/>
        <w:jc w:val="both"/>
      </w:pPr>
      <w:r w:rsidRPr="008E23C7">
        <w:t>2020 m. Vilniaus rajono savivaldybės bendrojo ugdymo mokyklose pagrindinėse pareigose dirbo 98</w:t>
      </w:r>
      <w:r w:rsidR="007E2BF4" w:rsidRPr="008E23C7">
        <w:t>3</w:t>
      </w:r>
      <w:r w:rsidRPr="008E23C7">
        <w:t xml:space="preserve"> mokytojai ir pagalbos mokiniui specialistai, 2</w:t>
      </w:r>
      <w:r w:rsidR="007B5C20" w:rsidRPr="008E23C7">
        <w:t>6</w:t>
      </w:r>
      <w:r w:rsidRPr="008E23C7">
        <w:t>4 pedagoginiai darbuotojai ikimokyklinio ugdymo įstaigose bei 88 pedagoginiai darbuotojai neformaliojo vaikų švietimo įstaigose. Mokslo metų pradžioje bendrojo ugdymo mokyklose iš viso dirbo 9</w:t>
      </w:r>
      <w:r w:rsidR="0053068C" w:rsidRPr="008E23C7">
        <w:t>3</w:t>
      </w:r>
      <w:r w:rsidRPr="008E23C7">
        <w:t>,</w:t>
      </w:r>
      <w:r w:rsidR="0053068C" w:rsidRPr="008E23C7">
        <w:t>6</w:t>
      </w:r>
      <w:r w:rsidRPr="008E23C7">
        <w:t xml:space="preserve"> proc. atestuotų  mokytojų ir pagalbos mokiniui specialistų, o neformaliojo vaikų švietimo įstaigose – 9</w:t>
      </w:r>
      <w:r w:rsidR="00DC3984" w:rsidRPr="008E23C7">
        <w:t>7</w:t>
      </w:r>
      <w:r w:rsidRPr="008E23C7">
        <w:t>,</w:t>
      </w:r>
      <w:r w:rsidR="00DC3984" w:rsidRPr="008E23C7">
        <w:t>7</w:t>
      </w:r>
      <w:r w:rsidRPr="008E23C7">
        <w:t xml:space="preserve"> proc. atestuotų pedagoginių darbuotojų</w:t>
      </w:r>
      <w:r w:rsidR="00E637F1" w:rsidRPr="008E23C7">
        <w:t>.</w:t>
      </w:r>
      <w:r w:rsidRPr="008E23C7">
        <w:t xml:space="preserve"> 2</w:t>
      </w:r>
      <w:r w:rsidR="00245D2E" w:rsidRPr="008E23C7">
        <w:t>5</w:t>
      </w:r>
      <w:r w:rsidRPr="008E23C7">
        <w:t>,</w:t>
      </w:r>
      <w:r w:rsidR="00245D2E" w:rsidRPr="008E23C7">
        <w:t>8</w:t>
      </w:r>
      <w:r w:rsidRPr="008E23C7">
        <w:t xml:space="preserve"> proc. mokytojų ir pagalbos mokiniui specialistų bendrojo ugdymo mokyklose turėjo aukštas – metodininko bei eksperto – kvalifikacines kategorijas, o neformaliojo vaikų švietimo įstaigose – net 37,5 proc.</w:t>
      </w:r>
    </w:p>
    <w:p w14:paraId="52B907A8" w14:textId="77777777" w:rsidR="001205AE" w:rsidRPr="008E23C7" w:rsidRDefault="001205AE" w:rsidP="001205AE">
      <w:pPr>
        <w:tabs>
          <w:tab w:val="left" w:pos="851"/>
        </w:tabs>
        <w:spacing w:after="0" w:line="240" w:lineRule="auto"/>
        <w:ind w:firstLine="851"/>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134"/>
        <w:gridCol w:w="994"/>
        <w:gridCol w:w="1274"/>
        <w:gridCol w:w="992"/>
        <w:gridCol w:w="992"/>
        <w:gridCol w:w="851"/>
        <w:gridCol w:w="992"/>
      </w:tblGrid>
      <w:tr w:rsidR="001205AE" w:rsidRPr="008E23C7" w14:paraId="201D36A8" w14:textId="77777777" w:rsidTr="00500BE2">
        <w:trPr>
          <w:trHeight w:val="830"/>
        </w:trPr>
        <w:tc>
          <w:tcPr>
            <w:tcW w:w="1418" w:type="dxa"/>
            <w:vMerge w:val="restart"/>
          </w:tcPr>
          <w:p w14:paraId="1F679F23" w14:textId="77777777" w:rsidR="001205AE" w:rsidRPr="008E23C7" w:rsidRDefault="001205AE" w:rsidP="00500BE2">
            <w:pPr>
              <w:spacing w:after="0" w:line="240" w:lineRule="auto"/>
              <w:jc w:val="center"/>
              <w:outlineLvl w:val="0"/>
              <w:rPr>
                <w:bCs/>
                <w:sz w:val="20"/>
                <w:szCs w:val="20"/>
              </w:rPr>
            </w:pPr>
            <w:r w:rsidRPr="008E23C7">
              <w:rPr>
                <w:bCs/>
                <w:sz w:val="20"/>
                <w:szCs w:val="20"/>
              </w:rPr>
              <w:t>Dirbančių pagrindinėse pareigose mokytojų ir pagalbos mokiniui specialistų skaičius</w:t>
            </w:r>
          </w:p>
        </w:tc>
        <w:tc>
          <w:tcPr>
            <w:tcW w:w="1276" w:type="dxa"/>
            <w:vMerge w:val="restart"/>
          </w:tcPr>
          <w:p w14:paraId="6550B2CA" w14:textId="77777777" w:rsidR="003D56A0" w:rsidRPr="008E23C7" w:rsidRDefault="003D56A0" w:rsidP="00500BE2">
            <w:pPr>
              <w:spacing w:after="0" w:line="240" w:lineRule="auto"/>
              <w:jc w:val="center"/>
              <w:outlineLvl w:val="0"/>
              <w:rPr>
                <w:bCs/>
                <w:sz w:val="20"/>
                <w:szCs w:val="20"/>
                <w:u w:val="single"/>
              </w:rPr>
            </w:pPr>
          </w:p>
          <w:p w14:paraId="63E7EE9C" w14:textId="77777777" w:rsidR="001205AE" w:rsidRPr="008E23C7" w:rsidRDefault="001205AE" w:rsidP="00500BE2">
            <w:pPr>
              <w:spacing w:after="0" w:line="240" w:lineRule="auto"/>
              <w:jc w:val="center"/>
              <w:outlineLvl w:val="0"/>
              <w:rPr>
                <w:bCs/>
                <w:sz w:val="20"/>
                <w:szCs w:val="20"/>
                <w:u w:val="single"/>
              </w:rPr>
            </w:pPr>
            <w:r w:rsidRPr="008E23C7">
              <w:rPr>
                <w:bCs/>
                <w:sz w:val="20"/>
                <w:szCs w:val="20"/>
                <w:u w:val="single"/>
              </w:rPr>
              <w:t>Neatestuotų</w:t>
            </w:r>
          </w:p>
          <w:p w14:paraId="53B9C0D8" w14:textId="77777777" w:rsidR="001205AE" w:rsidRPr="008E23C7" w:rsidRDefault="001205AE" w:rsidP="00500BE2">
            <w:pPr>
              <w:spacing w:after="0" w:line="240" w:lineRule="auto"/>
              <w:jc w:val="center"/>
              <w:outlineLvl w:val="0"/>
              <w:rPr>
                <w:bCs/>
                <w:sz w:val="20"/>
                <w:szCs w:val="20"/>
              </w:rPr>
            </w:pPr>
            <w:r w:rsidRPr="008E23C7">
              <w:rPr>
                <w:bCs/>
                <w:sz w:val="20"/>
                <w:szCs w:val="20"/>
              </w:rPr>
              <w:t>mokytojų ir</w:t>
            </w:r>
          </w:p>
          <w:p w14:paraId="18280712" w14:textId="77777777" w:rsidR="001205AE" w:rsidRPr="008E23C7" w:rsidRDefault="001205AE" w:rsidP="00500BE2">
            <w:pPr>
              <w:spacing w:after="0" w:line="240" w:lineRule="auto"/>
              <w:jc w:val="center"/>
              <w:outlineLvl w:val="0"/>
              <w:rPr>
                <w:bCs/>
                <w:sz w:val="20"/>
                <w:szCs w:val="20"/>
              </w:rPr>
            </w:pPr>
            <w:r w:rsidRPr="008E23C7">
              <w:rPr>
                <w:bCs/>
                <w:sz w:val="20"/>
                <w:szCs w:val="20"/>
              </w:rPr>
              <w:t>pagalbos</w:t>
            </w:r>
          </w:p>
          <w:p w14:paraId="52A406E5" w14:textId="77777777" w:rsidR="001205AE" w:rsidRPr="008E23C7" w:rsidRDefault="001205AE" w:rsidP="00500BE2">
            <w:pPr>
              <w:spacing w:after="0" w:line="240" w:lineRule="auto"/>
              <w:jc w:val="center"/>
              <w:outlineLvl w:val="0"/>
              <w:rPr>
                <w:bCs/>
                <w:sz w:val="20"/>
                <w:szCs w:val="20"/>
              </w:rPr>
            </w:pPr>
            <w:r w:rsidRPr="008E23C7">
              <w:rPr>
                <w:bCs/>
                <w:sz w:val="20"/>
                <w:szCs w:val="20"/>
              </w:rPr>
              <w:t>mokiniui</w:t>
            </w:r>
          </w:p>
          <w:p w14:paraId="79A9525C" w14:textId="77777777" w:rsidR="001205AE" w:rsidRPr="008E23C7" w:rsidRDefault="001205AE" w:rsidP="00500BE2">
            <w:pPr>
              <w:spacing w:after="0" w:line="240" w:lineRule="auto"/>
              <w:jc w:val="center"/>
              <w:outlineLvl w:val="0"/>
              <w:rPr>
                <w:bCs/>
                <w:sz w:val="20"/>
                <w:szCs w:val="20"/>
              </w:rPr>
            </w:pPr>
            <w:r w:rsidRPr="008E23C7">
              <w:rPr>
                <w:bCs/>
                <w:sz w:val="20"/>
                <w:szCs w:val="20"/>
              </w:rPr>
              <w:t>specialistų</w:t>
            </w:r>
          </w:p>
          <w:p w14:paraId="6FC98516" w14:textId="77777777" w:rsidR="001205AE" w:rsidRPr="008E23C7" w:rsidRDefault="001205AE" w:rsidP="00500BE2">
            <w:pPr>
              <w:spacing w:after="0" w:line="240" w:lineRule="auto"/>
              <w:jc w:val="center"/>
              <w:outlineLvl w:val="0"/>
              <w:rPr>
                <w:bCs/>
                <w:sz w:val="20"/>
                <w:szCs w:val="20"/>
              </w:rPr>
            </w:pPr>
            <w:r w:rsidRPr="008E23C7">
              <w:rPr>
                <w:bCs/>
                <w:sz w:val="20"/>
                <w:szCs w:val="20"/>
              </w:rPr>
              <w:t>skaičius</w:t>
            </w:r>
          </w:p>
        </w:tc>
        <w:tc>
          <w:tcPr>
            <w:tcW w:w="7229" w:type="dxa"/>
            <w:gridSpan w:val="7"/>
            <w:vAlign w:val="center"/>
          </w:tcPr>
          <w:p w14:paraId="21038BF7" w14:textId="77777777" w:rsidR="001205AE" w:rsidRPr="008E23C7" w:rsidRDefault="001205AE" w:rsidP="00500BE2">
            <w:pPr>
              <w:spacing w:after="0" w:line="240" w:lineRule="auto"/>
              <w:jc w:val="center"/>
              <w:outlineLvl w:val="0"/>
              <w:rPr>
                <w:bCs/>
              </w:rPr>
            </w:pPr>
            <w:r w:rsidRPr="008E23C7">
              <w:rPr>
                <w:bCs/>
              </w:rPr>
              <w:t>Suteiktos kvalifikacinės kategorijos</w:t>
            </w:r>
          </w:p>
        </w:tc>
      </w:tr>
      <w:tr w:rsidR="001205AE" w:rsidRPr="008E23C7" w14:paraId="0BA1A183" w14:textId="77777777" w:rsidTr="00500BE2">
        <w:trPr>
          <w:trHeight w:val="335"/>
        </w:trPr>
        <w:tc>
          <w:tcPr>
            <w:tcW w:w="1418" w:type="dxa"/>
            <w:vMerge/>
          </w:tcPr>
          <w:p w14:paraId="1BC6A027" w14:textId="77777777" w:rsidR="001205AE" w:rsidRPr="008E23C7" w:rsidRDefault="001205AE" w:rsidP="00500BE2">
            <w:pPr>
              <w:spacing w:after="0" w:line="240" w:lineRule="auto"/>
              <w:jc w:val="center"/>
              <w:outlineLvl w:val="0"/>
              <w:rPr>
                <w:bCs/>
              </w:rPr>
            </w:pPr>
          </w:p>
        </w:tc>
        <w:tc>
          <w:tcPr>
            <w:tcW w:w="1276" w:type="dxa"/>
            <w:vMerge/>
          </w:tcPr>
          <w:p w14:paraId="2DFAB8D5" w14:textId="77777777" w:rsidR="001205AE" w:rsidRPr="008E23C7" w:rsidRDefault="001205AE" w:rsidP="00500BE2">
            <w:pPr>
              <w:spacing w:after="0" w:line="240" w:lineRule="auto"/>
              <w:jc w:val="center"/>
              <w:outlineLvl w:val="0"/>
              <w:rPr>
                <w:bCs/>
              </w:rPr>
            </w:pPr>
          </w:p>
        </w:tc>
        <w:tc>
          <w:tcPr>
            <w:tcW w:w="4394" w:type="dxa"/>
            <w:gridSpan w:val="4"/>
            <w:vAlign w:val="center"/>
          </w:tcPr>
          <w:p w14:paraId="069193DB" w14:textId="77777777" w:rsidR="001205AE" w:rsidRPr="008E23C7" w:rsidRDefault="001205AE" w:rsidP="00500BE2">
            <w:pPr>
              <w:spacing w:after="0" w:line="240" w:lineRule="auto"/>
              <w:jc w:val="center"/>
              <w:outlineLvl w:val="0"/>
              <w:rPr>
                <w:bCs/>
              </w:rPr>
            </w:pPr>
            <w:r w:rsidRPr="008E23C7">
              <w:rPr>
                <w:bCs/>
              </w:rPr>
              <w:t>Mokytojams</w:t>
            </w:r>
          </w:p>
        </w:tc>
        <w:tc>
          <w:tcPr>
            <w:tcW w:w="2835" w:type="dxa"/>
            <w:gridSpan w:val="3"/>
            <w:vAlign w:val="center"/>
          </w:tcPr>
          <w:p w14:paraId="19E1EF2F" w14:textId="77777777" w:rsidR="001205AE" w:rsidRPr="008E23C7" w:rsidRDefault="001205AE" w:rsidP="00500BE2">
            <w:pPr>
              <w:spacing w:after="0" w:line="240" w:lineRule="auto"/>
              <w:jc w:val="center"/>
              <w:outlineLvl w:val="0"/>
              <w:rPr>
                <w:bCs/>
              </w:rPr>
            </w:pPr>
            <w:r w:rsidRPr="008E23C7">
              <w:rPr>
                <w:bCs/>
              </w:rPr>
              <w:t>Pagalbos mokiniui specialistams</w:t>
            </w:r>
          </w:p>
        </w:tc>
      </w:tr>
      <w:tr w:rsidR="001205AE" w:rsidRPr="008E23C7" w14:paraId="79A950DD" w14:textId="77777777" w:rsidTr="0028185F">
        <w:trPr>
          <w:trHeight w:val="335"/>
        </w:trPr>
        <w:tc>
          <w:tcPr>
            <w:tcW w:w="1418" w:type="dxa"/>
            <w:vMerge/>
          </w:tcPr>
          <w:p w14:paraId="52BDE459" w14:textId="77777777" w:rsidR="001205AE" w:rsidRPr="008E23C7" w:rsidRDefault="001205AE" w:rsidP="00500BE2">
            <w:pPr>
              <w:spacing w:after="0" w:line="240" w:lineRule="auto"/>
              <w:jc w:val="center"/>
              <w:outlineLvl w:val="0"/>
              <w:rPr>
                <w:bCs/>
              </w:rPr>
            </w:pPr>
          </w:p>
        </w:tc>
        <w:tc>
          <w:tcPr>
            <w:tcW w:w="1276" w:type="dxa"/>
            <w:vMerge/>
          </w:tcPr>
          <w:p w14:paraId="59EE084A" w14:textId="77777777" w:rsidR="001205AE" w:rsidRPr="008E23C7" w:rsidRDefault="001205AE" w:rsidP="00500BE2">
            <w:pPr>
              <w:spacing w:after="0" w:line="240" w:lineRule="auto"/>
              <w:jc w:val="center"/>
              <w:outlineLvl w:val="0"/>
              <w:rPr>
                <w:bCs/>
              </w:rPr>
            </w:pPr>
          </w:p>
        </w:tc>
        <w:tc>
          <w:tcPr>
            <w:tcW w:w="1134" w:type="dxa"/>
            <w:vAlign w:val="center"/>
          </w:tcPr>
          <w:p w14:paraId="1BC0F68C" w14:textId="77777777" w:rsidR="001205AE" w:rsidRPr="008E23C7" w:rsidRDefault="001205AE" w:rsidP="00500BE2">
            <w:pPr>
              <w:spacing w:after="0" w:line="240" w:lineRule="auto"/>
              <w:jc w:val="center"/>
              <w:outlineLvl w:val="0"/>
              <w:rPr>
                <w:bCs/>
              </w:rPr>
            </w:pPr>
            <w:r w:rsidRPr="008E23C7">
              <w:rPr>
                <w:bCs/>
                <w:sz w:val="20"/>
                <w:szCs w:val="20"/>
              </w:rPr>
              <w:t>Mokytojo</w:t>
            </w:r>
          </w:p>
        </w:tc>
        <w:tc>
          <w:tcPr>
            <w:tcW w:w="994" w:type="dxa"/>
            <w:vAlign w:val="center"/>
          </w:tcPr>
          <w:p w14:paraId="54BF0F68" w14:textId="77777777" w:rsidR="001205AE" w:rsidRPr="008E23C7" w:rsidRDefault="001205AE" w:rsidP="00500BE2">
            <w:pPr>
              <w:spacing w:after="0" w:line="240" w:lineRule="auto"/>
              <w:jc w:val="center"/>
              <w:outlineLvl w:val="0"/>
              <w:rPr>
                <w:bCs/>
                <w:sz w:val="20"/>
                <w:szCs w:val="20"/>
              </w:rPr>
            </w:pPr>
            <w:r w:rsidRPr="008E23C7">
              <w:rPr>
                <w:bCs/>
                <w:sz w:val="20"/>
                <w:szCs w:val="20"/>
              </w:rPr>
              <w:t>Vyresn.</w:t>
            </w:r>
          </w:p>
          <w:p w14:paraId="40BEEB9D" w14:textId="77777777" w:rsidR="001205AE" w:rsidRPr="008E23C7" w:rsidRDefault="001205AE" w:rsidP="00500BE2">
            <w:pPr>
              <w:spacing w:after="0" w:line="240" w:lineRule="auto"/>
              <w:jc w:val="center"/>
              <w:outlineLvl w:val="0"/>
              <w:rPr>
                <w:bCs/>
              </w:rPr>
            </w:pPr>
            <w:r w:rsidRPr="008E23C7">
              <w:rPr>
                <w:bCs/>
                <w:sz w:val="20"/>
                <w:szCs w:val="20"/>
              </w:rPr>
              <w:t>mokytojo</w:t>
            </w:r>
          </w:p>
        </w:tc>
        <w:tc>
          <w:tcPr>
            <w:tcW w:w="1274" w:type="dxa"/>
            <w:vAlign w:val="center"/>
          </w:tcPr>
          <w:p w14:paraId="7761AFE9" w14:textId="77777777" w:rsidR="001205AE" w:rsidRPr="008E23C7" w:rsidRDefault="001205AE" w:rsidP="00500BE2">
            <w:pPr>
              <w:spacing w:after="0" w:line="240" w:lineRule="auto"/>
              <w:jc w:val="center"/>
              <w:outlineLvl w:val="0"/>
              <w:rPr>
                <w:bCs/>
                <w:sz w:val="20"/>
                <w:szCs w:val="20"/>
              </w:rPr>
            </w:pPr>
            <w:r w:rsidRPr="008E23C7">
              <w:rPr>
                <w:bCs/>
                <w:sz w:val="20"/>
                <w:szCs w:val="20"/>
              </w:rPr>
              <w:t>Mokyt</w:t>
            </w:r>
            <w:r w:rsidR="0028185F" w:rsidRPr="008E23C7">
              <w:rPr>
                <w:bCs/>
                <w:sz w:val="20"/>
                <w:szCs w:val="20"/>
              </w:rPr>
              <w:t>ojo</w:t>
            </w:r>
          </w:p>
          <w:p w14:paraId="79A68197" w14:textId="77777777" w:rsidR="001205AE" w:rsidRPr="008E23C7" w:rsidRDefault="001205AE" w:rsidP="00500BE2">
            <w:pPr>
              <w:spacing w:after="0" w:line="240" w:lineRule="auto"/>
              <w:jc w:val="center"/>
              <w:outlineLvl w:val="0"/>
              <w:rPr>
                <w:bCs/>
              </w:rPr>
            </w:pPr>
            <w:r w:rsidRPr="008E23C7">
              <w:rPr>
                <w:bCs/>
                <w:sz w:val="20"/>
                <w:szCs w:val="20"/>
              </w:rPr>
              <w:t>metod</w:t>
            </w:r>
            <w:r w:rsidR="0028185F" w:rsidRPr="008E23C7">
              <w:rPr>
                <w:bCs/>
                <w:sz w:val="20"/>
                <w:szCs w:val="20"/>
              </w:rPr>
              <w:t>ininko</w:t>
            </w:r>
          </w:p>
        </w:tc>
        <w:tc>
          <w:tcPr>
            <w:tcW w:w="992" w:type="dxa"/>
            <w:vAlign w:val="center"/>
          </w:tcPr>
          <w:p w14:paraId="03C6791E" w14:textId="77777777" w:rsidR="001205AE" w:rsidRPr="008E23C7" w:rsidRDefault="001205AE" w:rsidP="0028185F">
            <w:pPr>
              <w:spacing w:after="0" w:line="240" w:lineRule="auto"/>
              <w:jc w:val="center"/>
              <w:outlineLvl w:val="0"/>
              <w:rPr>
                <w:bCs/>
              </w:rPr>
            </w:pPr>
            <w:r w:rsidRPr="008E23C7">
              <w:rPr>
                <w:bCs/>
                <w:sz w:val="20"/>
                <w:szCs w:val="20"/>
              </w:rPr>
              <w:t>Eksperto</w:t>
            </w:r>
          </w:p>
        </w:tc>
        <w:tc>
          <w:tcPr>
            <w:tcW w:w="992" w:type="dxa"/>
            <w:vAlign w:val="center"/>
          </w:tcPr>
          <w:p w14:paraId="70211FBB" w14:textId="77777777" w:rsidR="001205AE" w:rsidRPr="008E23C7" w:rsidRDefault="001205AE" w:rsidP="00500BE2">
            <w:pPr>
              <w:spacing w:after="0" w:line="240" w:lineRule="auto"/>
              <w:jc w:val="center"/>
              <w:outlineLvl w:val="0"/>
              <w:rPr>
                <w:bCs/>
                <w:sz w:val="20"/>
                <w:szCs w:val="20"/>
              </w:rPr>
            </w:pPr>
            <w:proofErr w:type="spellStart"/>
            <w:r w:rsidRPr="008E23C7">
              <w:rPr>
                <w:bCs/>
                <w:sz w:val="20"/>
                <w:szCs w:val="20"/>
              </w:rPr>
              <w:t>Specia</w:t>
            </w:r>
            <w:proofErr w:type="spellEnd"/>
            <w:r w:rsidRPr="008E23C7">
              <w:rPr>
                <w:bCs/>
                <w:sz w:val="20"/>
                <w:szCs w:val="20"/>
              </w:rPr>
              <w:t>-</w:t>
            </w:r>
          </w:p>
          <w:p w14:paraId="41CB2CBD" w14:textId="77777777" w:rsidR="001205AE" w:rsidRPr="008E23C7" w:rsidRDefault="001205AE" w:rsidP="00500BE2">
            <w:pPr>
              <w:spacing w:after="0" w:line="240" w:lineRule="auto"/>
              <w:jc w:val="center"/>
              <w:outlineLvl w:val="0"/>
              <w:rPr>
                <w:bCs/>
              </w:rPr>
            </w:pPr>
            <w:proofErr w:type="spellStart"/>
            <w:r w:rsidRPr="008E23C7">
              <w:rPr>
                <w:bCs/>
                <w:sz w:val="20"/>
                <w:szCs w:val="20"/>
              </w:rPr>
              <w:t>listo</w:t>
            </w:r>
            <w:proofErr w:type="spellEnd"/>
          </w:p>
        </w:tc>
        <w:tc>
          <w:tcPr>
            <w:tcW w:w="851" w:type="dxa"/>
            <w:vAlign w:val="center"/>
          </w:tcPr>
          <w:p w14:paraId="2A802667" w14:textId="77777777" w:rsidR="001205AE" w:rsidRPr="008E23C7" w:rsidRDefault="001205AE" w:rsidP="00500BE2">
            <w:pPr>
              <w:spacing w:after="0" w:line="240" w:lineRule="auto"/>
              <w:jc w:val="center"/>
              <w:outlineLvl w:val="0"/>
              <w:rPr>
                <w:bCs/>
                <w:sz w:val="20"/>
                <w:szCs w:val="20"/>
              </w:rPr>
            </w:pPr>
            <w:r w:rsidRPr="008E23C7">
              <w:rPr>
                <w:bCs/>
                <w:sz w:val="20"/>
                <w:szCs w:val="20"/>
              </w:rPr>
              <w:t>Vyresn.</w:t>
            </w:r>
          </w:p>
          <w:p w14:paraId="114E0BCC" w14:textId="77777777" w:rsidR="001205AE" w:rsidRPr="008E23C7" w:rsidRDefault="0028185F" w:rsidP="00500BE2">
            <w:pPr>
              <w:spacing w:after="0" w:line="240" w:lineRule="auto"/>
              <w:jc w:val="center"/>
              <w:outlineLvl w:val="0"/>
              <w:rPr>
                <w:bCs/>
              </w:rPr>
            </w:pPr>
            <w:proofErr w:type="spellStart"/>
            <w:r w:rsidRPr="008E23C7">
              <w:rPr>
                <w:bCs/>
                <w:sz w:val="20"/>
                <w:szCs w:val="20"/>
              </w:rPr>
              <w:t>s</w:t>
            </w:r>
            <w:r w:rsidR="001205AE" w:rsidRPr="008E23C7">
              <w:rPr>
                <w:bCs/>
                <w:sz w:val="20"/>
                <w:szCs w:val="20"/>
              </w:rPr>
              <w:t>pec</w:t>
            </w:r>
            <w:r w:rsidRPr="008E23C7">
              <w:rPr>
                <w:bCs/>
                <w:sz w:val="20"/>
                <w:szCs w:val="20"/>
              </w:rPr>
              <w:t>ia-listo</w:t>
            </w:r>
            <w:proofErr w:type="spellEnd"/>
          </w:p>
        </w:tc>
        <w:tc>
          <w:tcPr>
            <w:tcW w:w="992" w:type="dxa"/>
            <w:vAlign w:val="center"/>
          </w:tcPr>
          <w:p w14:paraId="7A27446F" w14:textId="77777777" w:rsidR="001205AE" w:rsidRPr="008E23C7" w:rsidRDefault="001205AE" w:rsidP="00500BE2">
            <w:pPr>
              <w:spacing w:after="0" w:line="240" w:lineRule="auto"/>
              <w:jc w:val="center"/>
              <w:outlineLvl w:val="0"/>
              <w:rPr>
                <w:bCs/>
                <w:sz w:val="20"/>
                <w:szCs w:val="20"/>
              </w:rPr>
            </w:pPr>
            <w:proofErr w:type="spellStart"/>
            <w:r w:rsidRPr="008E23C7">
              <w:rPr>
                <w:bCs/>
                <w:sz w:val="20"/>
                <w:szCs w:val="20"/>
              </w:rPr>
              <w:t>Metodi</w:t>
            </w:r>
            <w:proofErr w:type="spellEnd"/>
            <w:r w:rsidRPr="008E23C7">
              <w:rPr>
                <w:bCs/>
                <w:sz w:val="20"/>
                <w:szCs w:val="20"/>
              </w:rPr>
              <w:t>-</w:t>
            </w:r>
          </w:p>
          <w:p w14:paraId="4F79406C" w14:textId="77777777" w:rsidR="001205AE" w:rsidRPr="008E23C7" w:rsidRDefault="001205AE" w:rsidP="00500BE2">
            <w:pPr>
              <w:spacing w:after="0" w:line="240" w:lineRule="auto"/>
              <w:jc w:val="center"/>
              <w:outlineLvl w:val="0"/>
              <w:rPr>
                <w:bCs/>
              </w:rPr>
            </w:pPr>
            <w:proofErr w:type="spellStart"/>
            <w:r w:rsidRPr="008E23C7">
              <w:rPr>
                <w:bCs/>
                <w:sz w:val="20"/>
                <w:szCs w:val="20"/>
              </w:rPr>
              <w:t>ninko</w:t>
            </w:r>
            <w:proofErr w:type="spellEnd"/>
          </w:p>
        </w:tc>
      </w:tr>
      <w:tr w:rsidR="001205AE" w:rsidRPr="008E23C7" w14:paraId="70CF951E" w14:textId="77777777" w:rsidTr="0028185F">
        <w:tc>
          <w:tcPr>
            <w:tcW w:w="1418" w:type="dxa"/>
          </w:tcPr>
          <w:p w14:paraId="6F90221F" w14:textId="77777777" w:rsidR="001205AE" w:rsidRPr="008E23C7" w:rsidRDefault="001205AE" w:rsidP="00500BE2">
            <w:pPr>
              <w:spacing w:after="0" w:line="240" w:lineRule="auto"/>
              <w:jc w:val="center"/>
              <w:outlineLvl w:val="0"/>
              <w:rPr>
                <w:bCs/>
              </w:rPr>
            </w:pPr>
            <w:r w:rsidRPr="008E23C7">
              <w:rPr>
                <w:bCs/>
              </w:rPr>
              <w:t>1004</w:t>
            </w:r>
          </w:p>
          <w:p w14:paraId="0779F893" w14:textId="77777777" w:rsidR="001205AE" w:rsidRPr="008E23C7" w:rsidRDefault="001205AE" w:rsidP="00500BE2">
            <w:pPr>
              <w:spacing w:after="0" w:line="240" w:lineRule="auto"/>
              <w:jc w:val="center"/>
              <w:outlineLvl w:val="0"/>
              <w:rPr>
                <w:bCs/>
              </w:rPr>
            </w:pPr>
          </w:p>
          <w:p w14:paraId="6D41D5DF" w14:textId="77777777" w:rsidR="001205AE" w:rsidRPr="008E23C7" w:rsidRDefault="001205AE" w:rsidP="00500BE2">
            <w:pPr>
              <w:spacing w:after="0" w:line="240" w:lineRule="auto"/>
              <w:jc w:val="center"/>
              <w:outlineLvl w:val="0"/>
              <w:rPr>
                <w:bCs/>
              </w:rPr>
            </w:pPr>
            <w:r w:rsidRPr="008E23C7">
              <w:rPr>
                <w:bCs/>
              </w:rPr>
              <w:t>(2018 m. spalio 1 d.)</w:t>
            </w:r>
          </w:p>
        </w:tc>
        <w:tc>
          <w:tcPr>
            <w:tcW w:w="1276" w:type="dxa"/>
          </w:tcPr>
          <w:p w14:paraId="11B6CE3E" w14:textId="77777777" w:rsidR="001205AE" w:rsidRPr="008E23C7" w:rsidRDefault="001205AE" w:rsidP="00500BE2">
            <w:pPr>
              <w:spacing w:after="0" w:line="240" w:lineRule="auto"/>
              <w:jc w:val="center"/>
              <w:outlineLvl w:val="0"/>
              <w:rPr>
                <w:bCs/>
              </w:rPr>
            </w:pPr>
            <w:r w:rsidRPr="008E23C7">
              <w:rPr>
                <w:bCs/>
              </w:rPr>
              <w:t>73</w:t>
            </w:r>
          </w:p>
          <w:p w14:paraId="2D12C850" w14:textId="77777777" w:rsidR="001205AE" w:rsidRPr="008E23C7" w:rsidRDefault="001205AE" w:rsidP="00500BE2">
            <w:pPr>
              <w:spacing w:after="0" w:line="240" w:lineRule="auto"/>
              <w:jc w:val="center"/>
              <w:outlineLvl w:val="0"/>
              <w:rPr>
                <w:bCs/>
              </w:rPr>
            </w:pPr>
          </w:p>
          <w:p w14:paraId="449B69D9" w14:textId="77777777" w:rsidR="001205AE" w:rsidRPr="008E23C7" w:rsidRDefault="001205AE" w:rsidP="00500BE2">
            <w:pPr>
              <w:spacing w:after="0" w:line="240" w:lineRule="auto"/>
              <w:jc w:val="center"/>
              <w:outlineLvl w:val="0"/>
              <w:rPr>
                <w:bCs/>
              </w:rPr>
            </w:pPr>
            <w:r w:rsidRPr="008E23C7">
              <w:rPr>
                <w:bCs/>
              </w:rPr>
              <w:t>(7,3 %)</w:t>
            </w:r>
          </w:p>
        </w:tc>
        <w:tc>
          <w:tcPr>
            <w:tcW w:w="1134" w:type="dxa"/>
          </w:tcPr>
          <w:p w14:paraId="193879EF" w14:textId="77777777" w:rsidR="001205AE" w:rsidRPr="008E23C7" w:rsidRDefault="001205AE" w:rsidP="00500BE2">
            <w:pPr>
              <w:spacing w:after="0" w:line="240" w:lineRule="auto"/>
              <w:jc w:val="center"/>
              <w:outlineLvl w:val="0"/>
              <w:rPr>
                <w:bCs/>
              </w:rPr>
            </w:pPr>
            <w:r w:rsidRPr="008E23C7">
              <w:rPr>
                <w:bCs/>
              </w:rPr>
              <w:t>139</w:t>
            </w:r>
          </w:p>
          <w:p w14:paraId="26AA7FF8" w14:textId="77777777" w:rsidR="001205AE" w:rsidRPr="008E23C7" w:rsidRDefault="001205AE" w:rsidP="00500BE2">
            <w:pPr>
              <w:spacing w:after="0" w:line="240" w:lineRule="auto"/>
              <w:jc w:val="center"/>
              <w:outlineLvl w:val="0"/>
              <w:rPr>
                <w:bCs/>
              </w:rPr>
            </w:pPr>
          </w:p>
          <w:p w14:paraId="75FC2522" w14:textId="77777777" w:rsidR="001205AE" w:rsidRPr="008E23C7" w:rsidRDefault="001205AE" w:rsidP="00500BE2">
            <w:pPr>
              <w:spacing w:after="0" w:line="240" w:lineRule="auto"/>
              <w:jc w:val="center"/>
              <w:outlineLvl w:val="0"/>
              <w:rPr>
                <w:bCs/>
              </w:rPr>
            </w:pPr>
            <w:r w:rsidRPr="008E23C7">
              <w:rPr>
                <w:bCs/>
              </w:rPr>
              <w:t>(13,8 %)</w:t>
            </w:r>
          </w:p>
        </w:tc>
        <w:tc>
          <w:tcPr>
            <w:tcW w:w="994" w:type="dxa"/>
          </w:tcPr>
          <w:p w14:paraId="65297399" w14:textId="77777777" w:rsidR="001205AE" w:rsidRPr="008E23C7" w:rsidRDefault="001205AE" w:rsidP="00500BE2">
            <w:pPr>
              <w:spacing w:after="0" w:line="240" w:lineRule="auto"/>
              <w:jc w:val="center"/>
              <w:outlineLvl w:val="0"/>
              <w:rPr>
                <w:bCs/>
              </w:rPr>
            </w:pPr>
            <w:r w:rsidRPr="008E23C7">
              <w:rPr>
                <w:bCs/>
              </w:rPr>
              <w:t>507</w:t>
            </w:r>
          </w:p>
          <w:p w14:paraId="0244A44E" w14:textId="77777777" w:rsidR="001205AE" w:rsidRPr="008E23C7" w:rsidRDefault="001205AE" w:rsidP="00500BE2">
            <w:pPr>
              <w:spacing w:after="0" w:line="240" w:lineRule="auto"/>
              <w:jc w:val="center"/>
              <w:outlineLvl w:val="0"/>
              <w:rPr>
                <w:bCs/>
              </w:rPr>
            </w:pPr>
          </w:p>
          <w:p w14:paraId="1E5FF125" w14:textId="77777777" w:rsidR="001205AE" w:rsidRPr="008E23C7" w:rsidRDefault="001205AE" w:rsidP="00500BE2">
            <w:pPr>
              <w:spacing w:after="0" w:line="240" w:lineRule="auto"/>
              <w:jc w:val="center"/>
              <w:outlineLvl w:val="0"/>
              <w:rPr>
                <w:bCs/>
                <w:sz w:val="22"/>
                <w:szCs w:val="22"/>
              </w:rPr>
            </w:pPr>
            <w:r w:rsidRPr="008E23C7">
              <w:rPr>
                <w:bCs/>
                <w:sz w:val="22"/>
                <w:szCs w:val="22"/>
              </w:rPr>
              <w:t>(50,5 %)</w:t>
            </w:r>
          </w:p>
        </w:tc>
        <w:tc>
          <w:tcPr>
            <w:tcW w:w="1274" w:type="dxa"/>
          </w:tcPr>
          <w:p w14:paraId="61B2E3BF" w14:textId="77777777" w:rsidR="001205AE" w:rsidRPr="008E23C7" w:rsidRDefault="001205AE" w:rsidP="00500BE2">
            <w:pPr>
              <w:spacing w:after="0" w:line="240" w:lineRule="auto"/>
              <w:jc w:val="center"/>
              <w:outlineLvl w:val="0"/>
              <w:rPr>
                <w:bCs/>
              </w:rPr>
            </w:pPr>
            <w:r w:rsidRPr="008E23C7">
              <w:rPr>
                <w:bCs/>
              </w:rPr>
              <w:t>217</w:t>
            </w:r>
          </w:p>
          <w:p w14:paraId="26D7F5EC" w14:textId="77777777" w:rsidR="001205AE" w:rsidRPr="008E23C7" w:rsidRDefault="001205AE" w:rsidP="00500BE2">
            <w:pPr>
              <w:spacing w:after="0" w:line="240" w:lineRule="auto"/>
              <w:jc w:val="center"/>
              <w:outlineLvl w:val="0"/>
              <w:rPr>
                <w:bCs/>
              </w:rPr>
            </w:pPr>
          </w:p>
          <w:p w14:paraId="460228EA" w14:textId="77777777" w:rsidR="001205AE" w:rsidRPr="008E23C7" w:rsidRDefault="001205AE" w:rsidP="00500BE2">
            <w:pPr>
              <w:spacing w:after="0" w:line="240" w:lineRule="auto"/>
              <w:jc w:val="center"/>
              <w:outlineLvl w:val="0"/>
              <w:rPr>
                <w:bCs/>
              </w:rPr>
            </w:pPr>
            <w:r w:rsidRPr="008E23C7">
              <w:rPr>
                <w:bCs/>
              </w:rPr>
              <w:t>(21,6 %)</w:t>
            </w:r>
          </w:p>
        </w:tc>
        <w:tc>
          <w:tcPr>
            <w:tcW w:w="992" w:type="dxa"/>
          </w:tcPr>
          <w:p w14:paraId="5BE86C1A" w14:textId="77777777" w:rsidR="001205AE" w:rsidRPr="008E23C7" w:rsidRDefault="001205AE" w:rsidP="00500BE2">
            <w:pPr>
              <w:spacing w:after="0" w:line="240" w:lineRule="auto"/>
              <w:jc w:val="center"/>
              <w:outlineLvl w:val="0"/>
              <w:rPr>
                <w:bCs/>
              </w:rPr>
            </w:pPr>
            <w:r w:rsidRPr="008E23C7">
              <w:rPr>
                <w:bCs/>
              </w:rPr>
              <w:t>15</w:t>
            </w:r>
          </w:p>
          <w:p w14:paraId="7E880C24" w14:textId="77777777" w:rsidR="001205AE" w:rsidRPr="008E23C7" w:rsidRDefault="001205AE" w:rsidP="00500BE2">
            <w:pPr>
              <w:spacing w:after="0" w:line="240" w:lineRule="auto"/>
              <w:jc w:val="center"/>
              <w:outlineLvl w:val="0"/>
              <w:rPr>
                <w:bCs/>
                <w:i/>
              </w:rPr>
            </w:pPr>
          </w:p>
          <w:p w14:paraId="4446B418" w14:textId="77777777" w:rsidR="001205AE" w:rsidRPr="008E23C7" w:rsidRDefault="001205AE" w:rsidP="00500BE2">
            <w:pPr>
              <w:spacing w:after="0" w:line="240" w:lineRule="auto"/>
              <w:jc w:val="center"/>
              <w:outlineLvl w:val="0"/>
              <w:rPr>
                <w:bCs/>
              </w:rPr>
            </w:pPr>
            <w:r w:rsidRPr="008E23C7">
              <w:rPr>
                <w:bCs/>
              </w:rPr>
              <w:t>(1,5 %)</w:t>
            </w:r>
          </w:p>
        </w:tc>
        <w:tc>
          <w:tcPr>
            <w:tcW w:w="992" w:type="dxa"/>
          </w:tcPr>
          <w:p w14:paraId="6777CFAA" w14:textId="77777777" w:rsidR="001205AE" w:rsidRPr="008E23C7" w:rsidRDefault="001205AE" w:rsidP="00500BE2">
            <w:pPr>
              <w:spacing w:after="0" w:line="240" w:lineRule="auto"/>
              <w:jc w:val="center"/>
              <w:outlineLvl w:val="0"/>
              <w:rPr>
                <w:bCs/>
              </w:rPr>
            </w:pPr>
            <w:r w:rsidRPr="008E23C7">
              <w:rPr>
                <w:bCs/>
              </w:rPr>
              <w:t>28</w:t>
            </w:r>
          </w:p>
          <w:p w14:paraId="7A668984" w14:textId="77777777" w:rsidR="001205AE" w:rsidRPr="008E23C7" w:rsidRDefault="001205AE" w:rsidP="00500BE2">
            <w:pPr>
              <w:spacing w:after="0" w:line="240" w:lineRule="auto"/>
              <w:jc w:val="center"/>
              <w:outlineLvl w:val="0"/>
              <w:rPr>
                <w:bCs/>
              </w:rPr>
            </w:pPr>
          </w:p>
          <w:p w14:paraId="4AB68836" w14:textId="77777777" w:rsidR="001205AE" w:rsidRPr="008E23C7" w:rsidRDefault="001205AE" w:rsidP="00500BE2">
            <w:pPr>
              <w:spacing w:after="0" w:line="240" w:lineRule="auto"/>
              <w:jc w:val="center"/>
              <w:outlineLvl w:val="0"/>
              <w:rPr>
                <w:bCs/>
              </w:rPr>
            </w:pPr>
            <w:r w:rsidRPr="008E23C7">
              <w:rPr>
                <w:bCs/>
              </w:rPr>
              <w:t>(2,8 %)</w:t>
            </w:r>
          </w:p>
        </w:tc>
        <w:tc>
          <w:tcPr>
            <w:tcW w:w="851" w:type="dxa"/>
          </w:tcPr>
          <w:p w14:paraId="579451D0" w14:textId="77777777" w:rsidR="001205AE" w:rsidRPr="008E23C7" w:rsidRDefault="001205AE" w:rsidP="00500BE2">
            <w:pPr>
              <w:spacing w:after="0" w:line="240" w:lineRule="auto"/>
              <w:jc w:val="center"/>
              <w:outlineLvl w:val="0"/>
              <w:rPr>
                <w:bCs/>
              </w:rPr>
            </w:pPr>
            <w:r w:rsidRPr="008E23C7">
              <w:rPr>
                <w:bCs/>
              </w:rPr>
              <w:t>19</w:t>
            </w:r>
          </w:p>
          <w:p w14:paraId="70137C5D" w14:textId="77777777" w:rsidR="001205AE" w:rsidRPr="008E23C7" w:rsidRDefault="001205AE" w:rsidP="00500BE2">
            <w:pPr>
              <w:spacing w:after="0" w:line="240" w:lineRule="auto"/>
              <w:jc w:val="center"/>
              <w:outlineLvl w:val="0"/>
              <w:rPr>
                <w:bCs/>
              </w:rPr>
            </w:pPr>
          </w:p>
          <w:p w14:paraId="3696F9E4" w14:textId="77777777" w:rsidR="001205AE" w:rsidRPr="008E23C7" w:rsidRDefault="001205AE" w:rsidP="00500BE2">
            <w:pPr>
              <w:spacing w:after="0" w:line="240" w:lineRule="auto"/>
              <w:jc w:val="center"/>
              <w:outlineLvl w:val="0"/>
              <w:rPr>
                <w:bCs/>
              </w:rPr>
            </w:pPr>
            <w:r w:rsidRPr="008E23C7">
              <w:rPr>
                <w:bCs/>
              </w:rPr>
              <w:t>(1,9 %)</w:t>
            </w:r>
          </w:p>
        </w:tc>
        <w:tc>
          <w:tcPr>
            <w:tcW w:w="992" w:type="dxa"/>
          </w:tcPr>
          <w:p w14:paraId="58FD6E47" w14:textId="77777777" w:rsidR="001205AE" w:rsidRPr="008E23C7" w:rsidRDefault="001205AE" w:rsidP="00500BE2">
            <w:pPr>
              <w:spacing w:after="0" w:line="240" w:lineRule="auto"/>
              <w:jc w:val="center"/>
              <w:outlineLvl w:val="0"/>
              <w:rPr>
                <w:bCs/>
              </w:rPr>
            </w:pPr>
            <w:r w:rsidRPr="008E23C7">
              <w:rPr>
                <w:bCs/>
              </w:rPr>
              <w:t>6</w:t>
            </w:r>
          </w:p>
          <w:p w14:paraId="0D7C7A74" w14:textId="77777777" w:rsidR="001205AE" w:rsidRPr="008E23C7" w:rsidRDefault="001205AE" w:rsidP="00500BE2">
            <w:pPr>
              <w:spacing w:after="0" w:line="240" w:lineRule="auto"/>
              <w:jc w:val="center"/>
              <w:outlineLvl w:val="0"/>
              <w:rPr>
                <w:bCs/>
              </w:rPr>
            </w:pPr>
          </w:p>
          <w:p w14:paraId="7B7273C0" w14:textId="77777777" w:rsidR="001205AE" w:rsidRPr="008E23C7" w:rsidRDefault="001205AE" w:rsidP="00500BE2">
            <w:pPr>
              <w:spacing w:after="0" w:line="240" w:lineRule="auto"/>
              <w:jc w:val="center"/>
              <w:outlineLvl w:val="0"/>
              <w:rPr>
                <w:bCs/>
              </w:rPr>
            </w:pPr>
            <w:r w:rsidRPr="008E23C7">
              <w:rPr>
                <w:bCs/>
              </w:rPr>
              <w:t>(0,6 %)</w:t>
            </w:r>
          </w:p>
        </w:tc>
      </w:tr>
      <w:tr w:rsidR="00F26AF9" w:rsidRPr="008E23C7" w14:paraId="2912A065" w14:textId="77777777" w:rsidTr="0028185F">
        <w:tc>
          <w:tcPr>
            <w:tcW w:w="1418" w:type="dxa"/>
          </w:tcPr>
          <w:p w14:paraId="66989037" w14:textId="77777777" w:rsidR="00F26AF9" w:rsidRPr="008E23C7" w:rsidRDefault="00F26AF9" w:rsidP="00500BE2">
            <w:pPr>
              <w:spacing w:after="0" w:line="240" w:lineRule="auto"/>
              <w:jc w:val="center"/>
              <w:outlineLvl w:val="0"/>
              <w:rPr>
                <w:bCs/>
              </w:rPr>
            </w:pPr>
            <w:bookmarkStart w:id="10" w:name="_Hlk60536897"/>
            <w:r w:rsidRPr="008E23C7">
              <w:rPr>
                <w:bCs/>
              </w:rPr>
              <w:t>1003</w:t>
            </w:r>
          </w:p>
          <w:p w14:paraId="05E1729D" w14:textId="77777777" w:rsidR="000E061E" w:rsidRPr="008E23C7" w:rsidRDefault="000E061E" w:rsidP="00500BE2">
            <w:pPr>
              <w:spacing w:after="0" w:line="240" w:lineRule="auto"/>
              <w:jc w:val="center"/>
              <w:outlineLvl w:val="0"/>
              <w:rPr>
                <w:bCs/>
              </w:rPr>
            </w:pPr>
          </w:p>
          <w:p w14:paraId="34F6A257" w14:textId="77777777" w:rsidR="00F26AF9" w:rsidRPr="008E23C7" w:rsidRDefault="00F26AF9" w:rsidP="00500BE2">
            <w:pPr>
              <w:spacing w:after="0" w:line="240" w:lineRule="auto"/>
              <w:jc w:val="center"/>
              <w:outlineLvl w:val="0"/>
              <w:rPr>
                <w:bCs/>
              </w:rPr>
            </w:pPr>
            <w:r w:rsidRPr="008E23C7">
              <w:rPr>
                <w:bCs/>
              </w:rPr>
              <w:t>(2019 m. spalio 1 d.)</w:t>
            </w:r>
          </w:p>
        </w:tc>
        <w:tc>
          <w:tcPr>
            <w:tcW w:w="1276" w:type="dxa"/>
          </w:tcPr>
          <w:p w14:paraId="74BEAB02" w14:textId="77777777" w:rsidR="00F26AF9" w:rsidRPr="008E23C7" w:rsidRDefault="00CB4F93" w:rsidP="00500BE2">
            <w:pPr>
              <w:spacing w:after="0" w:line="240" w:lineRule="auto"/>
              <w:jc w:val="center"/>
              <w:outlineLvl w:val="0"/>
              <w:rPr>
                <w:bCs/>
              </w:rPr>
            </w:pPr>
            <w:r w:rsidRPr="008E23C7">
              <w:rPr>
                <w:bCs/>
              </w:rPr>
              <w:t>73</w:t>
            </w:r>
          </w:p>
          <w:p w14:paraId="51B36FE6" w14:textId="77777777" w:rsidR="00C00547" w:rsidRPr="008E23C7" w:rsidRDefault="00C00547" w:rsidP="00500BE2">
            <w:pPr>
              <w:spacing w:after="0" w:line="240" w:lineRule="auto"/>
              <w:jc w:val="center"/>
              <w:outlineLvl w:val="0"/>
              <w:rPr>
                <w:bCs/>
              </w:rPr>
            </w:pPr>
          </w:p>
          <w:p w14:paraId="6BD8B447" w14:textId="77777777" w:rsidR="00AD0558" w:rsidRPr="008E23C7" w:rsidRDefault="00AD0558" w:rsidP="00500BE2">
            <w:pPr>
              <w:spacing w:after="0" w:line="240" w:lineRule="auto"/>
              <w:jc w:val="center"/>
              <w:outlineLvl w:val="0"/>
              <w:rPr>
                <w:bCs/>
              </w:rPr>
            </w:pPr>
            <w:r w:rsidRPr="008E23C7">
              <w:rPr>
                <w:bCs/>
              </w:rPr>
              <w:t>(</w:t>
            </w:r>
            <w:r w:rsidR="00E45FE7" w:rsidRPr="008E23C7">
              <w:rPr>
                <w:bCs/>
              </w:rPr>
              <w:t>7,3</w:t>
            </w:r>
            <w:r w:rsidRPr="008E23C7">
              <w:rPr>
                <w:bCs/>
              </w:rPr>
              <w:t xml:space="preserve"> %)</w:t>
            </w:r>
          </w:p>
        </w:tc>
        <w:tc>
          <w:tcPr>
            <w:tcW w:w="1134" w:type="dxa"/>
          </w:tcPr>
          <w:p w14:paraId="7388ECF1" w14:textId="77777777" w:rsidR="00F26AF9" w:rsidRPr="008E23C7" w:rsidRDefault="00CB4F93" w:rsidP="00500BE2">
            <w:pPr>
              <w:spacing w:after="0" w:line="240" w:lineRule="auto"/>
              <w:jc w:val="center"/>
              <w:outlineLvl w:val="0"/>
              <w:rPr>
                <w:bCs/>
              </w:rPr>
            </w:pPr>
            <w:r w:rsidRPr="008E23C7">
              <w:rPr>
                <w:bCs/>
              </w:rPr>
              <w:t>14</w:t>
            </w:r>
            <w:r w:rsidR="0094114D" w:rsidRPr="008E23C7">
              <w:rPr>
                <w:bCs/>
              </w:rPr>
              <w:t>1</w:t>
            </w:r>
          </w:p>
          <w:p w14:paraId="66F6E225" w14:textId="77777777" w:rsidR="00C00547" w:rsidRPr="008E23C7" w:rsidRDefault="00C00547" w:rsidP="00500BE2">
            <w:pPr>
              <w:spacing w:after="0" w:line="240" w:lineRule="auto"/>
              <w:jc w:val="center"/>
              <w:outlineLvl w:val="0"/>
              <w:rPr>
                <w:bCs/>
              </w:rPr>
            </w:pPr>
          </w:p>
          <w:p w14:paraId="284E8461" w14:textId="77777777" w:rsidR="00AD0558" w:rsidRPr="008E23C7" w:rsidRDefault="00AD0558" w:rsidP="00500BE2">
            <w:pPr>
              <w:spacing w:after="0" w:line="240" w:lineRule="auto"/>
              <w:jc w:val="center"/>
              <w:outlineLvl w:val="0"/>
              <w:rPr>
                <w:bCs/>
              </w:rPr>
            </w:pPr>
            <w:r w:rsidRPr="008E23C7">
              <w:rPr>
                <w:bCs/>
              </w:rPr>
              <w:t>(</w:t>
            </w:r>
            <w:r w:rsidR="00E45FE7" w:rsidRPr="008E23C7">
              <w:rPr>
                <w:bCs/>
              </w:rPr>
              <w:t>14,0</w:t>
            </w:r>
            <w:r w:rsidRPr="008E23C7">
              <w:rPr>
                <w:bCs/>
              </w:rPr>
              <w:t xml:space="preserve"> %)</w:t>
            </w:r>
          </w:p>
        </w:tc>
        <w:tc>
          <w:tcPr>
            <w:tcW w:w="994" w:type="dxa"/>
          </w:tcPr>
          <w:p w14:paraId="67393608" w14:textId="77777777" w:rsidR="00F26AF9" w:rsidRPr="008E23C7" w:rsidRDefault="00CB4F93" w:rsidP="00500BE2">
            <w:pPr>
              <w:spacing w:after="0" w:line="240" w:lineRule="auto"/>
              <w:jc w:val="center"/>
              <w:outlineLvl w:val="0"/>
              <w:rPr>
                <w:bCs/>
              </w:rPr>
            </w:pPr>
            <w:r w:rsidRPr="008E23C7">
              <w:rPr>
                <w:bCs/>
              </w:rPr>
              <w:t>49</w:t>
            </w:r>
            <w:r w:rsidR="0094114D" w:rsidRPr="008E23C7">
              <w:rPr>
                <w:bCs/>
              </w:rPr>
              <w:t>9</w:t>
            </w:r>
          </w:p>
          <w:p w14:paraId="18DAC4F9" w14:textId="77777777" w:rsidR="00C00547" w:rsidRPr="008E23C7" w:rsidRDefault="00C00547" w:rsidP="00500BE2">
            <w:pPr>
              <w:spacing w:after="0" w:line="240" w:lineRule="auto"/>
              <w:jc w:val="center"/>
              <w:outlineLvl w:val="0"/>
              <w:rPr>
                <w:bCs/>
              </w:rPr>
            </w:pPr>
          </w:p>
          <w:p w14:paraId="1BC345CC" w14:textId="77777777" w:rsidR="00AD0558" w:rsidRPr="008E23C7" w:rsidRDefault="00AD0558" w:rsidP="00500BE2">
            <w:pPr>
              <w:spacing w:after="0" w:line="240" w:lineRule="auto"/>
              <w:jc w:val="center"/>
              <w:outlineLvl w:val="0"/>
              <w:rPr>
                <w:bCs/>
                <w:sz w:val="22"/>
                <w:szCs w:val="22"/>
              </w:rPr>
            </w:pPr>
            <w:r w:rsidRPr="008E23C7">
              <w:rPr>
                <w:bCs/>
                <w:sz w:val="22"/>
                <w:szCs w:val="22"/>
              </w:rPr>
              <w:t>(</w:t>
            </w:r>
            <w:r w:rsidR="00E45FE7" w:rsidRPr="008E23C7">
              <w:rPr>
                <w:bCs/>
                <w:sz w:val="22"/>
                <w:szCs w:val="22"/>
              </w:rPr>
              <w:t>49,8</w:t>
            </w:r>
            <w:r w:rsidRPr="008E23C7">
              <w:rPr>
                <w:bCs/>
                <w:sz w:val="22"/>
                <w:szCs w:val="22"/>
              </w:rPr>
              <w:t xml:space="preserve"> %)</w:t>
            </w:r>
          </w:p>
        </w:tc>
        <w:tc>
          <w:tcPr>
            <w:tcW w:w="1274" w:type="dxa"/>
          </w:tcPr>
          <w:p w14:paraId="2D596592" w14:textId="77777777" w:rsidR="00F26AF9" w:rsidRPr="008E23C7" w:rsidRDefault="00CB4F93" w:rsidP="00500BE2">
            <w:pPr>
              <w:spacing w:after="0" w:line="240" w:lineRule="auto"/>
              <w:jc w:val="center"/>
              <w:outlineLvl w:val="0"/>
              <w:rPr>
                <w:bCs/>
              </w:rPr>
            </w:pPr>
            <w:r w:rsidRPr="008E23C7">
              <w:rPr>
                <w:bCs/>
              </w:rPr>
              <w:t>22</w:t>
            </w:r>
            <w:r w:rsidR="0094114D" w:rsidRPr="008E23C7">
              <w:rPr>
                <w:bCs/>
              </w:rPr>
              <w:t>9</w:t>
            </w:r>
          </w:p>
          <w:p w14:paraId="599A704C" w14:textId="77777777" w:rsidR="00C00547" w:rsidRPr="008E23C7" w:rsidRDefault="00C00547" w:rsidP="00500BE2">
            <w:pPr>
              <w:spacing w:after="0" w:line="240" w:lineRule="auto"/>
              <w:jc w:val="center"/>
              <w:outlineLvl w:val="0"/>
              <w:rPr>
                <w:bCs/>
              </w:rPr>
            </w:pPr>
          </w:p>
          <w:p w14:paraId="14D300C8" w14:textId="77777777" w:rsidR="00AD0558" w:rsidRPr="008E23C7" w:rsidRDefault="00AD0558" w:rsidP="00500BE2">
            <w:pPr>
              <w:spacing w:after="0" w:line="240" w:lineRule="auto"/>
              <w:jc w:val="center"/>
              <w:outlineLvl w:val="0"/>
              <w:rPr>
                <w:bCs/>
              </w:rPr>
            </w:pPr>
            <w:r w:rsidRPr="008E23C7">
              <w:rPr>
                <w:bCs/>
              </w:rPr>
              <w:t>(</w:t>
            </w:r>
            <w:r w:rsidR="00E45FE7" w:rsidRPr="008E23C7">
              <w:rPr>
                <w:bCs/>
              </w:rPr>
              <w:t>22,8</w:t>
            </w:r>
            <w:r w:rsidRPr="008E23C7">
              <w:rPr>
                <w:bCs/>
              </w:rPr>
              <w:t xml:space="preserve"> %)</w:t>
            </w:r>
          </w:p>
        </w:tc>
        <w:tc>
          <w:tcPr>
            <w:tcW w:w="992" w:type="dxa"/>
          </w:tcPr>
          <w:p w14:paraId="7DD1C514" w14:textId="77777777" w:rsidR="00F26AF9" w:rsidRPr="008E23C7" w:rsidRDefault="00CB4F93" w:rsidP="00500BE2">
            <w:pPr>
              <w:spacing w:after="0" w:line="240" w:lineRule="auto"/>
              <w:jc w:val="center"/>
              <w:outlineLvl w:val="0"/>
              <w:rPr>
                <w:bCs/>
              </w:rPr>
            </w:pPr>
            <w:r w:rsidRPr="008E23C7">
              <w:rPr>
                <w:bCs/>
              </w:rPr>
              <w:t>16</w:t>
            </w:r>
          </w:p>
          <w:p w14:paraId="73829AF4" w14:textId="77777777" w:rsidR="00C00547" w:rsidRPr="008E23C7" w:rsidRDefault="00C00547" w:rsidP="00500BE2">
            <w:pPr>
              <w:spacing w:after="0" w:line="240" w:lineRule="auto"/>
              <w:jc w:val="center"/>
              <w:outlineLvl w:val="0"/>
              <w:rPr>
                <w:bCs/>
              </w:rPr>
            </w:pPr>
          </w:p>
          <w:p w14:paraId="747F8B3B" w14:textId="77777777" w:rsidR="00AD0558" w:rsidRPr="008E23C7" w:rsidRDefault="00AD0558" w:rsidP="00500BE2">
            <w:pPr>
              <w:spacing w:after="0" w:line="240" w:lineRule="auto"/>
              <w:jc w:val="center"/>
              <w:outlineLvl w:val="0"/>
              <w:rPr>
                <w:bCs/>
              </w:rPr>
            </w:pPr>
            <w:r w:rsidRPr="008E23C7">
              <w:rPr>
                <w:bCs/>
              </w:rPr>
              <w:t>(</w:t>
            </w:r>
            <w:r w:rsidR="002976B5" w:rsidRPr="008E23C7">
              <w:rPr>
                <w:bCs/>
              </w:rPr>
              <w:t>1,6</w:t>
            </w:r>
            <w:r w:rsidRPr="008E23C7">
              <w:rPr>
                <w:bCs/>
              </w:rPr>
              <w:t xml:space="preserve"> %)</w:t>
            </w:r>
          </w:p>
        </w:tc>
        <w:tc>
          <w:tcPr>
            <w:tcW w:w="992" w:type="dxa"/>
          </w:tcPr>
          <w:p w14:paraId="5C0D5BBB" w14:textId="77777777" w:rsidR="00F26AF9" w:rsidRPr="008E23C7" w:rsidRDefault="0094114D" w:rsidP="00500BE2">
            <w:pPr>
              <w:spacing w:after="0" w:line="240" w:lineRule="auto"/>
              <w:jc w:val="center"/>
              <w:outlineLvl w:val="0"/>
              <w:rPr>
                <w:bCs/>
              </w:rPr>
            </w:pPr>
            <w:r w:rsidRPr="008E23C7">
              <w:rPr>
                <w:bCs/>
              </w:rPr>
              <w:t>22</w:t>
            </w:r>
          </w:p>
          <w:p w14:paraId="0784F42C" w14:textId="77777777" w:rsidR="00C00547" w:rsidRPr="008E23C7" w:rsidRDefault="00C00547" w:rsidP="00500BE2">
            <w:pPr>
              <w:spacing w:after="0" w:line="240" w:lineRule="auto"/>
              <w:jc w:val="center"/>
              <w:outlineLvl w:val="0"/>
              <w:rPr>
                <w:bCs/>
              </w:rPr>
            </w:pPr>
          </w:p>
          <w:p w14:paraId="1297EA4B" w14:textId="77777777" w:rsidR="00AD0558" w:rsidRPr="008E23C7" w:rsidRDefault="00AD0558" w:rsidP="00500BE2">
            <w:pPr>
              <w:spacing w:after="0" w:line="240" w:lineRule="auto"/>
              <w:jc w:val="center"/>
              <w:outlineLvl w:val="0"/>
              <w:rPr>
                <w:bCs/>
              </w:rPr>
            </w:pPr>
            <w:r w:rsidRPr="008E23C7">
              <w:rPr>
                <w:bCs/>
              </w:rPr>
              <w:t>(</w:t>
            </w:r>
            <w:r w:rsidR="002976B5" w:rsidRPr="008E23C7">
              <w:rPr>
                <w:bCs/>
              </w:rPr>
              <w:t>2,2</w:t>
            </w:r>
            <w:r w:rsidRPr="008E23C7">
              <w:rPr>
                <w:bCs/>
              </w:rPr>
              <w:t xml:space="preserve"> %)</w:t>
            </w:r>
          </w:p>
        </w:tc>
        <w:tc>
          <w:tcPr>
            <w:tcW w:w="851" w:type="dxa"/>
          </w:tcPr>
          <w:p w14:paraId="6903FC76" w14:textId="77777777" w:rsidR="002976B5" w:rsidRPr="008E23C7" w:rsidRDefault="0094114D" w:rsidP="002976B5">
            <w:pPr>
              <w:spacing w:after="0" w:line="240" w:lineRule="auto"/>
              <w:jc w:val="center"/>
              <w:outlineLvl w:val="0"/>
              <w:rPr>
                <w:bCs/>
              </w:rPr>
            </w:pPr>
            <w:r w:rsidRPr="008E23C7">
              <w:rPr>
                <w:bCs/>
              </w:rPr>
              <w:t>15</w:t>
            </w:r>
          </w:p>
          <w:p w14:paraId="58F92411" w14:textId="77777777" w:rsidR="00C00547" w:rsidRPr="008E23C7" w:rsidRDefault="00C00547" w:rsidP="002976B5">
            <w:pPr>
              <w:spacing w:after="0" w:line="240" w:lineRule="auto"/>
              <w:jc w:val="center"/>
              <w:outlineLvl w:val="0"/>
              <w:rPr>
                <w:bCs/>
              </w:rPr>
            </w:pPr>
          </w:p>
          <w:p w14:paraId="68E97AE9" w14:textId="77777777" w:rsidR="00AD0558" w:rsidRPr="008E23C7" w:rsidRDefault="00AD0558" w:rsidP="002976B5">
            <w:pPr>
              <w:spacing w:after="0" w:line="240" w:lineRule="auto"/>
              <w:outlineLvl w:val="0"/>
              <w:rPr>
                <w:bCs/>
                <w:sz w:val="21"/>
                <w:szCs w:val="21"/>
              </w:rPr>
            </w:pPr>
            <w:r w:rsidRPr="008E23C7">
              <w:rPr>
                <w:bCs/>
                <w:sz w:val="21"/>
                <w:szCs w:val="21"/>
              </w:rPr>
              <w:t>(</w:t>
            </w:r>
            <w:r w:rsidR="002976B5" w:rsidRPr="008E23C7">
              <w:rPr>
                <w:bCs/>
                <w:sz w:val="21"/>
                <w:szCs w:val="21"/>
              </w:rPr>
              <w:t xml:space="preserve">1,5 </w:t>
            </w:r>
            <w:r w:rsidRPr="008E23C7">
              <w:rPr>
                <w:bCs/>
                <w:sz w:val="21"/>
                <w:szCs w:val="21"/>
              </w:rPr>
              <w:t>%</w:t>
            </w:r>
            <w:r w:rsidR="00C00DBD" w:rsidRPr="008E23C7">
              <w:rPr>
                <w:bCs/>
                <w:sz w:val="21"/>
                <w:szCs w:val="21"/>
              </w:rPr>
              <w:t>)</w:t>
            </w:r>
          </w:p>
        </w:tc>
        <w:tc>
          <w:tcPr>
            <w:tcW w:w="992" w:type="dxa"/>
          </w:tcPr>
          <w:p w14:paraId="601D3B92" w14:textId="77777777" w:rsidR="00F26AF9" w:rsidRPr="008E23C7" w:rsidRDefault="0094114D" w:rsidP="00500BE2">
            <w:pPr>
              <w:spacing w:after="0" w:line="240" w:lineRule="auto"/>
              <w:jc w:val="center"/>
              <w:outlineLvl w:val="0"/>
              <w:rPr>
                <w:bCs/>
              </w:rPr>
            </w:pPr>
            <w:r w:rsidRPr="008E23C7">
              <w:rPr>
                <w:bCs/>
              </w:rPr>
              <w:t>8</w:t>
            </w:r>
          </w:p>
          <w:p w14:paraId="5C8344B3" w14:textId="77777777" w:rsidR="00C00547" w:rsidRPr="008E23C7" w:rsidRDefault="00C00547" w:rsidP="00500BE2">
            <w:pPr>
              <w:spacing w:after="0" w:line="240" w:lineRule="auto"/>
              <w:jc w:val="center"/>
              <w:outlineLvl w:val="0"/>
              <w:rPr>
                <w:bCs/>
              </w:rPr>
            </w:pPr>
          </w:p>
          <w:p w14:paraId="32EF801D" w14:textId="77777777" w:rsidR="00AD0558" w:rsidRPr="008E23C7" w:rsidRDefault="00AD0558" w:rsidP="00500BE2">
            <w:pPr>
              <w:spacing w:after="0" w:line="240" w:lineRule="auto"/>
              <w:jc w:val="center"/>
              <w:outlineLvl w:val="0"/>
              <w:rPr>
                <w:bCs/>
              </w:rPr>
            </w:pPr>
            <w:r w:rsidRPr="008E23C7">
              <w:rPr>
                <w:bCs/>
              </w:rPr>
              <w:t>(</w:t>
            </w:r>
            <w:r w:rsidR="00C00DBD" w:rsidRPr="008E23C7">
              <w:rPr>
                <w:bCs/>
              </w:rPr>
              <w:t>0,8</w:t>
            </w:r>
            <w:r w:rsidRPr="008E23C7">
              <w:rPr>
                <w:bCs/>
              </w:rPr>
              <w:t xml:space="preserve"> %)</w:t>
            </w:r>
          </w:p>
        </w:tc>
      </w:tr>
      <w:bookmarkEnd w:id="10"/>
      <w:tr w:rsidR="001C4152" w:rsidRPr="008E23C7" w14:paraId="3D4F8D2A" w14:textId="77777777" w:rsidTr="0028185F">
        <w:tc>
          <w:tcPr>
            <w:tcW w:w="1418" w:type="dxa"/>
          </w:tcPr>
          <w:p w14:paraId="4A9FFD96" w14:textId="77777777" w:rsidR="001C4152" w:rsidRPr="008E23C7" w:rsidRDefault="00A722B6" w:rsidP="001C4152">
            <w:pPr>
              <w:spacing w:after="0" w:line="240" w:lineRule="auto"/>
              <w:jc w:val="center"/>
              <w:outlineLvl w:val="0"/>
              <w:rPr>
                <w:bCs/>
              </w:rPr>
            </w:pPr>
            <w:r w:rsidRPr="008E23C7">
              <w:rPr>
                <w:bCs/>
              </w:rPr>
              <w:t>9</w:t>
            </w:r>
            <w:r w:rsidR="00E71EFF" w:rsidRPr="008E23C7">
              <w:rPr>
                <w:bCs/>
              </w:rPr>
              <w:t>83</w:t>
            </w:r>
          </w:p>
          <w:p w14:paraId="76D0347D" w14:textId="77777777" w:rsidR="000E061E" w:rsidRPr="008E23C7" w:rsidRDefault="000E061E" w:rsidP="001C4152">
            <w:pPr>
              <w:spacing w:after="0" w:line="240" w:lineRule="auto"/>
              <w:jc w:val="center"/>
              <w:outlineLvl w:val="0"/>
              <w:rPr>
                <w:bCs/>
              </w:rPr>
            </w:pPr>
          </w:p>
          <w:p w14:paraId="2C7A86D0" w14:textId="77777777" w:rsidR="001C4152" w:rsidRPr="008E23C7" w:rsidRDefault="001C4152" w:rsidP="001C4152">
            <w:pPr>
              <w:spacing w:after="0" w:line="240" w:lineRule="auto"/>
              <w:jc w:val="center"/>
              <w:outlineLvl w:val="0"/>
              <w:rPr>
                <w:bCs/>
              </w:rPr>
            </w:pPr>
            <w:r w:rsidRPr="008E23C7">
              <w:rPr>
                <w:bCs/>
              </w:rPr>
              <w:t>(2020 m. spalio 1 d.)</w:t>
            </w:r>
          </w:p>
        </w:tc>
        <w:tc>
          <w:tcPr>
            <w:tcW w:w="1276" w:type="dxa"/>
          </w:tcPr>
          <w:p w14:paraId="7392A683" w14:textId="77777777" w:rsidR="001C4152" w:rsidRPr="008E23C7" w:rsidRDefault="009E5094" w:rsidP="001C4152">
            <w:pPr>
              <w:spacing w:after="0" w:line="240" w:lineRule="auto"/>
              <w:jc w:val="center"/>
              <w:outlineLvl w:val="0"/>
              <w:rPr>
                <w:bCs/>
              </w:rPr>
            </w:pPr>
            <w:r w:rsidRPr="008E23C7">
              <w:rPr>
                <w:bCs/>
              </w:rPr>
              <w:t>63</w:t>
            </w:r>
          </w:p>
          <w:p w14:paraId="5C0ADE55" w14:textId="77777777" w:rsidR="00C00547" w:rsidRPr="008E23C7" w:rsidRDefault="00C00547" w:rsidP="001C4152">
            <w:pPr>
              <w:spacing w:after="0" w:line="240" w:lineRule="auto"/>
              <w:jc w:val="center"/>
              <w:outlineLvl w:val="0"/>
              <w:rPr>
                <w:bCs/>
              </w:rPr>
            </w:pPr>
          </w:p>
          <w:p w14:paraId="28004EB4" w14:textId="77777777" w:rsidR="001C4152" w:rsidRPr="008E23C7" w:rsidRDefault="001C4152" w:rsidP="001C4152">
            <w:pPr>
              <w:spacing w:after="0" w:line="240" w:lineRule="auto"/>
              <w:jc w:val="center"/>
              <w:outlineLvl w:val="0"/>
              <w:rPr>
                <w:bCs/>
              </w:rPr>
            </w:pPr>
            <w:r w:rsidRPr="008E23C7">
              <w:rPr>
                <w:bCs/>
              </w:rPr>
              <w:t>(</w:t>
            </w:r>
            <w:r w:rsidR="00F73D5E" w:rsidRPr="008E23C7">
              <w:rPr>
                <w:bCs/>
              </w:rPr>
              <w:t xml:space="preserve">6,4 </w:t>
            </w:r>
            <w:r w:rsidRPr="008E23C7">
              <w:rPr>
                <w:bCs/>
              </w:rPr>
              <w:t>%)</w:t>
            </w:r>
          </w:p>
        </w:tc>
        <w:tc>
          <w:tcPr>
            <w:tcW w:w="1134" w:type="dxa"/>
          </w:tcPr>
          <w:p w14:paraId="2ED8117B" w14:textId="77777777" w:rsidR="001C4152" w:rsidRPr="008E23C7" w:rsidRDefault="009E5094" w:rsidP="001C4152">
            <w:pPr>
              <w:spacing w:after="0" w:line="240" w:lineRule="auto"/>
              <w:jc w:val="center"/>
              <w:outlineLvl w:val="0"/>
              <w:rPr>
                <w:bCs/>
              </w:rPr>
            </w:pPr>
            <w:r w:rsidRPr="008E23C7">
              <w:rPr>
                <w:bCs/>
              </w:rPr>
              <w:t>147</w:t>
            </w:r>
          </w:p>
          <w:p w14:paraId="3223571A" w14:textId="77777777" w:rsidR="00C00547" w:rsidRPr="008E23C7" w:rsidRDefault="00C00547" w:rsidP="001C4152">
            <w:pPr>
              <w:spacing w:after="0" w:line="240" w:lineRule="auto"/>
              <w:jc w:val="center"/>
              <w:outlineLvl w:val="0"/>
              <w:rPr>
                <w:bCs/>
              </w:rPr>
            </w:pPr>
          </w:p>
          <w:p w14:paraId="10D15BDC" w14:textId="77777777" w:rsidR="001C4152" w:rsidRPr="008E23C7" w:rsidRDefault="001C4152" w:rsidP="001C4152">
            <w:pPr>
              <w:spacing w:after="0" w:line="240" w:lineRule="auto"/>
              <w:jc w:val="center"/>
              <w:outlineLvl w:val="0"/>
              <w:rPr>
                <w:bCs/>
              </w:rPr>
            </w:pPr>
            <w:r w:rsidRPr="008E23C7">
              <w:rPr>
                <w:bCs/>
              </w:rPr>
              <w:t>(</w:t>
            </w:r>
            <w:r w:rsidR="00B846EC" w:rsidRPr="008E23C7">
              <w:rPr>
                <w:bCs/>
              </w:rPr>
              <w:t>1</w:t>
            </w:r>
            <w:r w:rsidR="001B46DB" w:rsidRPr="008E23C7">
              <w:rPr>
                <w:bCs/>
              </w:rPr>
              <w:t>5</w:t>
            </w:r>
            <w:r w:rsidR="00B846EC" w:rsidRPr="008E23C7">
              <w:rPr>
                <w:bCs/>
              </w:rPr>
              <w:t>,</w:t>
            </w:r>
            <w:r w:rsidR="001B46DB" w:rsidRPr="008E23C7">
              <w:rPr>
                <w:bCs/>
              </w:rPr>
              <w:t>0</w:t>
            </w:r>
            <w:r w:rsidRPr="008E23C7">
              <w:rPr>
                <w:bCs/>
              </w:rPr>
              <w:t xml:space="preserve"> %)</w:t>
            </w:r>
          </w:p>
        </w:tc>
        <w:tc>
          <w:tcPr>
            <w:tcW w:w="994" w:type="dxa"/>
          </w:tcPr>
          <w:p w14:paraId="4ABDD17A" w14:textId="77777777" w:rsidR="001C4152" w:rsidRPr="008E23C7" w:rsidRDefault="009E5094" w:rsidP="001C4152">
            <w:pPr>
              <w:spacing w:after="0" w:line="240" w:lineRule="auto"/>
              <w:jc w:val="center"/>
              <w:outlineLvl w:val="0"/>
              <w:rPr>
                <w:bCs/>
              </w:rPr>
            </w:pPr>
            <w:r w:rsidRPr="008E23C7">
              <w:rPr>
                <w:bCs/>
              </w:rPr>
              <w:t>479</w:t>
            </w:r>
          </w:p>
          <w:p w14:paraId="6F1A04E4" w14:textId="77777777" w:rsidR="00C00547" w:rsidRPr="008E23C7" w:rsidRDefault="00C00547" w:rsidP="001C4152">
            <w:pPr>
              <w:spacing w:after="0" w:line="240" w:lineRule="auto"/>
              <w:jc w:val="center"/>
              <w:outlineLvl w:val="0"/>
              <w:rPr>
                <w:bCs/>
              </w:rPr>
            </w:pPr>
          </w:p>
          <w:p w14:paraId="543A9B48" w14:textId="77777777" w:rsidR="001C4152" w:rsidRPr="008E23C7" w:rsidRDefault="001C4152" w:rsidP="001C4152">
            <w:pPr>
              <w:spacing w:after="0" w:line="240" w:lineRule="auto"/>
              <w:jc w:val="center"/>
              <w:outlineLvl w:val="0"/>
              <w:rPr>
                <w:bCs/>
              </w:rPr>
            </w:pPr>
            <w:r w:rsidRPr="008E23C7">
              <w:rPr>
                <w:bCs/>
              </w:rPr>
              <w:t>(</w:t>
            </w:r>
            <w:r w:rsidR="004C396A" w:rsidRPr="008E23C7">
              <w:rPr>
                <w:bCs/>
                <w:sz w:val="22"/>
                <w:szCs w:val="22"/>
              </w:rPr>
              <w:t>48</w:t>
            </w:r>
            <w:r w:rsidR="002262B4" w:rsidRPr="008E23C7">
              <w:rPr>
                <w:bCs/>
                <w:sz w:val="22"/>
                <w:szCs w:val="22"/>
              </w:rPr>
              <w:t>,</w:t>
            </w:r>
            <w:r w:rsidR="004C396A" w:rsidRPr="008E23C7">
              <w:rPr>
                <w:bCs/>
                <w:sz w:val="22"/>
                <w:szCs w:val="22"/>
              </w:rPr>
              <w:t>7</w:t>
            </w:r>
            <w:r w:rsidRPr="008E23C7">
              <w:rPr>
                <w:bCs/>
                <w:sz w:val="22"/>
                <w:szCs w:val="22"/>
              </w:rPr>
              <w:t xml:space="preserve"> %)</w:t>
            </w:r>
          </w:p>
        </w:tc>
        <w:tc>
          <w:tcPr>
            <w:tcW w:w="1274" w:type="dxa"/>
          </w:tcPr>
          <w:p w14:paraId="67640E1E" w14:textId="77777777" w:rsidR="001C4152" w:rsidRPr="008E23C7" w:rsidRDefault="009E5094" w:rsidP="001C4152">
            <w:pPr>
              <w:spacing w:after="0" w:line="240" w:lineRule="auto"/>
              <w:jc w:val="center"/>
              <w:outlineLvl w:val="0"/>
              <w:rPr>
                <w:bCs/>
              </w:rPr>
            </w:pPr>
            <w:r w:rsidRPr="008E23C7">
              <w:rPr>
                <w:bCs/>
              </w:rPr>
              <w:t>231</w:t>
            </w:r>
          </w:p>
          <w:p w14:paraId="047E837F" w14:textId="77777777" w:rsidR="00C00547" w:rsidRPr="008E23C7" w:rsidRDefault="00C00547" w:rsidP="001C4152">
            <w:pPr>
              <w:spacing w:after="0" w:line="240" w:lineRule="auto"/>
              <w:jc w:val="center"/>
              <w:outlineLvl w:val="0"/>
              <w:rPr>
                <w:bCs/>
              </w:rPr>
            </w:pPr>
          </w:p>
          <w:p w14:paraId="04875683" w14:textId="77777777" w:rsidR="001C4152" w:rsidRPr="008E23C7" w:rsidRDefault="001C4152" w:rsidP="001C4152">
            <w:pPr>
              <w:spacing w:after="0" w:line="240" w:lineRule="auto"/>
              <w:jc w:val="center"/>
              <w:outlineLvl w:val="0"/>
              <w:rPr>
                <w:bCs/>
              </w:rPr>
            </w:pPr>
            <w:r w:rsidRPr="008E23C7">
              <w:rPr>
                <w:bCs/>
              </w:rPr>
              <w:t>(</w:t>
            </w:r>
            <w:r w:rsidR="00B846EC" w:rsidRPr="008E23C7">
              <w:rPr>
                <w:bCs/>
              </w:rPr>
              <w:t>2</w:t>
            </w:r>
            <w:r w:rsidR="004C396A" w:rsidRPr="008E23C7">
              <w:rPr>
                <w:bCs/>
              </w:rPr>
              <w:t>3</w:t>
            </w:r>
            <w:r w:rsidR="00B846EC" w:rsidRPr="008E23C7">
              <w:rPr>
                <w:bCs/>
              </w:rPr>
              <w:t>,</w:t>
            </w:r>
            <w:r w:rsidR="004C396A" w:rsidRPr="008E23C7">
              <w:rPr>
                <w:bCs/>
              </w:rPr>
              <w:t>5</w:t>
            </w:r>
            <w:r w:rsidRPr="008E23C7">
              <w:rPr>
                <w:bCs/>
              </w:rPr>
              <w:t xml:space="preserve"> %)</w:t>
            </w:r>
          </w:p>
        </w:tc>
        <w:tc>
          <w:tcPr>
            <w:tcW w:w="992" w:type="dxa"/>
          </w:tcPr>
          <w:p w14:paraId="570E9BFB" w14:textId="77777777" w:rsidR="001C4152" w:rsidRPr="008E23C7" w:rsidRDefault="009E5094" w:rsidP="001C4152">
            <w:pPr>
              <w:spacing w:after="0" w:line="240" w:lineRule="auto"/>
              <w:jc w:val="center"/>
              <w:outlineLvl w:val="0"/>
              <w:rPr>
                <w:bCs/>
                <w:iCs/>
              </w:rPr>
            </w:pPr>
            <w:r w:rsidRPr="008E23C7">
              <w:rPr>
                <w:bCs/>
                <w:iCs/>
              </w:rPr>
              <w:t>16</w:t>
            </w:r>
          </w:p>
          <w:p w14:paraId="6682D575" w14:textId="77777777" w:rsidR="00C00547" w:rsidRPr="008E23C7" w:rsidRDefault="00C00547" w:rsidP="001C4152">
            <w:pPr>
              <w:spacing w:after="0" w:line="240" w:lineRule="auto"/>
              <w:jc w:val="center"/>
              <w:outlineLvl w:val="0"/>
              <w:rPr>
                <w:bCs/>
                <w:iCs/>
              </w:rPr>
            </w:pPr>
          </w:p>
          <w:p w14:paraId="4443CB36" w14:textId="77777777" w:rsidR="001C4152" w:rsidRPr="008E23C7" w:rsidRDefault="001C4152" w:rsidP="001C4152">
            <w:pPr>
              <w:spacing w:after="0" w:line="240" w:lineRule="auto"/>
              <w:jc w:val="center"/>
              <w:outlineLvl w:val="0"/>
              <w:rPr>
                <w:bCs/>
              </w:rPr>
            </w:pPr>
            <w:r w:rsidRPr="008E23C7">
              <w:rPr>
                <w:bCs/>
              </w:rPr>
              <w:t>(</w:t>
            </w:r>
            <w:r w:rsidR="00B846EC" w:rsidRPr="008E23C7">
              <w:rPr>
                <w:bCs/>
              </w:rPr>
              <w:t>1,</w:t>
            </w:r>
            <w:r w:rsidR="004C396A" w:rsidRPr="008E23C7">
              <w:rPr>
                <w:bCs/>
              </w:rPr>
              <w:t>6</w:t>
            </w:r>
            <w:r w:rsidRPr="008E23C7">
              <w:rPr>
                <w:bCs/>
              </w:rPr>
              <w:t xml:space="preserve"> %)</w:t>
            </w:r>
          </w:p>
        </w:tc>
        <w:tc>
          <w:tcPr>
            <w:tcW w:w="992" w:type="dxa"/>
          </w:tcPr>
          <w:p w14:paraId="77D7AB0F" w14:textId="77777777" w:rsidR="001C4152" w:rsidRPr="008E23C7" w:rsidRDefault="009E5094" w:rsidP="001C4152">
            <w:pPr>
              <w:spacing w:after="0" w:line="240" w:lineRule="auto"/>
              <w:jc w:val="center"/>
              <w:outlineLvl w:val="0"/>
              <w:rPr>
                <w:bCs/>
              </w:rPr>
            </w:pPr>
            <w:r w:rsidRPr="008E23C7">
              <w:rPr>
                <w:bCs/>
              </w:rPr>
              <w:t>23</w:t>
            </w:r>
          </w:p>
          <w:p w14:paraId="27CA537D" w14:textId="77777777" w:rsidR="00C00547" w:rsidRPr="008E23C7" w:rsidRDefault="00C00547" w:rsidP="001C4152">
            <w:pPr>
              <w:spacing w:after="0" w:line="240" w:lineRule="auto"/>
              <w:jc w:val="center"/>
              <w:outlineLvl w:val="0"/>
              <w:rPr>
                <w:bCs/>
              </w:rPr>
            </w:pPr>
          </w:p>
          <w:p w14:paraId="17F1B1C3" w14:textId="77777777" w:rsidR="001C4152" w:rsidRPr="008E23C7" w:rsidRDefault="001C4152" w:rsidP="001C4152">
            <w:pPr>
              <w:spacing w:after="0" w:line="240" w:lineRule="auto"/>
              <w:jc w:val="center"/>
              <w:outlineLvl w:val="0"/>
              <w:rPr>
                <w:bCs/>
              </w:rPr>
            </w:pPr>
            <w:r w:rsidRPr="008E23C7">
              <w:rPr>
                <w:bCs/>
              </w:rPr>
              <w:t>(</w:t>
            </w:r>
            <w:r w:rsidR="002262B4" w:rsidRPr="008E23C7">
              <w:rPr>
                <w:bCs/>
              </w:rPr>
              <w:t>2,</w:t>
            </w:r>
            <w:r w:rsidR="004C0382" w:rsidRPr="008E23C7">
              <w:rPr>
                <w:bCs/>
              </w:rPr>
              <w:t>4</w:t>
            </w:r>
            <w:r w:rsidR="00AD0558" w:rsidRPr="008E23C7">
              <w:rPr>
                <w:bCs/>
              </w:rPr>
              <w:t xml:space="preserve"> </w:t>
            </w:r>
            <w:r w:rsidRPr="008E23C7">
              <w:rPr>
                <w:bCs/>
              </w:rPr>
              <w:t>%)</w:t>
            </w:r>
          </w:p>
        </w:tc>
        <w:tc>
          <w:tcPr>
            <w:tcW w:w="851" w:type="dxa"/>
          </w:tcPr>
          <w:p w14:paraId="2E3D4707" w14:textId="77777777" w:rsidR="001C4152" w:rsidRPr="008E23C7" w:rsidRDefault="009E5094" w:rsidP="001C4152">
            <w:pPr>
              <w:spacing w:after="0" w:line="240" w:lineRule="auto"/>
              <w:jc w:val="center"/>
              <w:outlineLvl w:val="0"/>
              <w:rPr>
                <w:bCs/>
              </w:rPr>
            </w:pPr>
            <w:r w:rsidRPr="008E23C7">
              <w:rPr>
                <w:bCs/>
              </w:rPr>
              <w:t>17</w:t>
            </w:r>
          </w:p>
          <w:p w14:paraId="7FDAB26D" w14:textId="77777777" w:rsidR="00C00547" w:rsidRPr="008E23C7" w:rsidRDefault="00C00547" w:rsidP="001C4152">
            <w:pPr>
              <w:spacing w:after="0" w:line="240" w:lineRule="auto"/>
              <w:jc w:val="center"/>
              <w:outlineLvl w:val="0"/>
              <w:rPr>
                <w:bCs/>
              </w:rPr>
            </w:pPr>
          </w:p>
          <w:p w14:paraId="03FC0C78" w14:textId="77777777" w:rsidR="001C4152" w:rsidRPr="008E23C7" w:rsidRDefault="001C4152" w:rsidP="001C4152">
            <w:pPr>
              <w:spacing w:after="0" w:line="240" w:lineRule="auto"/>
              <w:jc w:val="center"/>
              <w:outlineLvl w:val="0"/>
              <w:rPr>
                <w:bCs/>
                <w:sz w:val="21"/>
                <w:szCs w:val="21"/>
              </w:rPr>
            </w:pPr>
            <w:r w:rsidRPr="008E23C7">
              <w:rPr>
                <w:bCs/>
                <w:sz w:val="21"/>
                <w:szCs w:val="21"/>
              </w:rPr>
              <w:t>(</w:t>
            </w:r>
            <w:r w:rsidR="00030B97" w:rsidRPr="008E23C7">
              <w:rPr>
                <w:bCs/>
                <w:sz w:val="21"/>
                <w:szCs w:val="21"/>
              </w:rPr>
              <w:t>1,</w:t>
            </w:r>
            <w:r w:rsidR="001B46DB" w:rsidRPr="008E23C7">
              <w:rPr>
                <w:bCs/>
                <w:sz w:val="21"/>
                <w:szCs w:val="21"/>
              </w:rPr>
              <w:t>7</w:t>
            </w:r>
            <w:r w:rsidRPr="008E23C7">
              <w:rPr>
                <w:bCs/>
                <w:sz w:val="21"/>
                <w:szCs w:val="21"/>
              </w:rPr>
              <w:t xml:space="preserve"> %)</w:t>
            </w:r>
          </w:p>
        </w:tc>
        <w:tc>
          <w:tcPr>
            <w:tcW w:w="992" w:type="dxa"/>
          </w:tcPr>
          <w:p w14:paraId="7776F749" w14:textId="77777777" w:rsidR="001C4152" w:rsidRPr="008E23C7" w:rsidRDefault="009E5094" w:rsidP="001C4152">
            <w:pPr>
              <w:spacing w:after="0" w:line="240" w:lineRule="auto"/>
              <w:jc w:val="center"/>
              <w:outlineLvl w:val="0"/>
              <w:rPr>
                <w:bCs/>
              </w:rPr>
            </w:pPr>
            <w:r w:rsidRPr="008E23C7">
              <w:rPr>
                <w:bCs/>
              </w:rPr>
              <w:t>7</w:t>
            </w:r>
          </w:p>
          <w:p w14:paraId="29F9A55B" w14:textId="77777777" w:rsidR="00C00547" w:rsidRPr="008E23C7" w:rsidRDefault="00C00547" w:rsidP="001C4152">
            <w:pPr>
              <w:spacing w:after="0" w:line="240" w:lineRule="auto"/>
              <w:jc w:val="center"/>
              <w:outlineLvl w:val="0"/>
              <w:rPr>
                <w:bCs/>
              </w:rPr>
            </w:pPr>
          </w:p>
          <w:p w14:paraId="69495505" w14:textId="77777777" w:rsidR="001C4152" w:rsidRPr="008E23C7" w:rsidRDefault="001C4152" w:rsidP="001C4152">
            <w:pPr>
              <w:spacing w:after="0" w:line="240" w:lineRule="auto"/>
              <w:jc w:val="center"/>
              <w:outlineLvl w:val="0"/>
              <w:rPr>
                <w:bCs/>
              </w:rPr>
            </w:pPr>
            <w:r w:rsidRPr="008E23C7">
              <w:rPr>
                <w:bCs/>
              </w:rPr>
              <w:t>(</w:t>
            </w:r>
            <w:r w:rsidR="00030B97" w:rsidRPr="008E23C7">
              <w:rPr>
                <w:bCs/>
              </w:rPr>
              <w:t>0,7</w:t>
            </w:r>
            <w:r w:rsidRPr="008E23C7">
              <w:rPr>
                <w:bCs/>
              </w:rPr>
              <w:t xml:space="preserve"> %)</w:t>
            </w:r>
          </w:p>
        </w:tc>
      </w:tr>
    </w:tbl>
    <w:p w14:paraId="2FE750C3" w14:textId="77777777" w:rsidR="007C7362" w:rsidRPr="008E23C7" w:rsidRDefault="007C7362" w:rsidP="00B52F1E">
      <w:pPr>
        <w:spacing w:after="0" w:line="240" w:lineRule="auto"/>
        <w:jc w:val="center"/>
        <w:outlineLvl w:val="2"/>
        <w:rPr>
          <w:rFonts w:eastAsia="Times New Roman"/>
          <w:b/>
          <w:bCs/>
          <w:lang w:eastAsia="lt-LT"/>
        </w:rPr>
      </w:pPr>
    </w:p>
    <w:p w14:paraId="58120DC6" w14:textId="77777777" w:rsidR="00B52F1E" w:rsidRPr="008E23C7" w:rsidRDefault="00B52F1E" w:rsidP="00B52F1E">
      <w:pPr>
        <w:spacing w:after="0" w:line="240" w:lineRule="auto"/>
        <w:jc w:val="center"/>
        <w:outlineLvl w:val="2"/>
        <w:rPr>
          <w:rFonts w:eastAsia="Times New Roman"/>
          <w:b/>
          <w:bCs/>
          <w:lang w:eastAsia="lt-LT"/>
        </w:rPr>
      </w:pPr>
      <w:r w:rsidRPr="008E23C7">
        <w:rPr>
          <w:rFonts w:eastAsia="Times New Roman"/>
          <w:b/>
          <w:bCs/>
          <w:lang w:eastAsia="lt-LT"/>
        </w:rPr>
        <w:t>Pradedančiųjų mokytojų stažuotė</w:t>
      </w:r>
    </w:p>
    <w:p w14:paraId="47A742F7" w14:textId="77777777" w:rsidR="00B52F1E" w:rsidRPr="008E23C7" w:rsidRDefault="00B52F1E" w:rsidP="00B52F1E">
      <w:pPr>
        <w:spacing w:after="0" w:line="240" w:lineRule="auto"/>
        <w:ind w:firstLine="851"/>
        <w:jc w:val="both"/>
        <w:outlineLvl w:val="2"/>
        <w:rPr>
          <w:rFonts w:eastAsia="Times New Roman"/>
          <w:bCs/>
          <w:lang w:eastAsia="lt-LT"/>
        </w:rPr>
      </w:pPr>
    </w:p>
    <w:p w14:paraId="76C0D5FE" w14:textId="77777777" w:rsidR="00B52F1E" w:rsidRPr="008E23C7" w:rsidRDefault="00B52F1E" w:rsidP="00B52F1E">
      <w:pPr>
        <w:spacing w:after="0" w:line="240" w:lineRule="auto"/>
        <w:ind w:firstLine="851"/>
        <w:jc w:val="both"/>
        <w:outlineLvl w:val="2"/>
        <w:rPr>
          <w:rFonts w:eastAsia="Times New Roman"/>
          <w:bCs/>
          <w:lang w:eastAsia="lt-LT"/>
        </w:rPr>
      </w:pPr>
      <w:r w:rsidRPr="008E23C7">
        <w:rPr>
          <w:rFonts w:eastAsia="Times New Roman"/>
          <w:bCs/>
          <w:lang w:eastAsia="lt-LT"/>
        </w:rPr>
        <w:t>2019</w:t>
      </w:r>
      <w:r w:rsidR="00A14F0C" w:rsidRPr="008E23C7">
        <w:rPr>
          <w:rFonts w:eastAsia="Times New Roman"/>
          <w:bCs/>
          <w:lang w:eastAsia="lt-LT"/>
        </w:rPr>
        <w:t>-2020 m.</w:t>
      </w:r>
      <w:r w:rsidRPr="008E23C7">
        <w:rPr>
          <w:rFonts w:eastAsia="Times New Roman"/>
          <w:bCs/>
          <w:lang w:eastAsia="lt-LT"/>
        </w:rPr>
        <w:t xml:space="preserve"> m. Pagirių „Pelėdžiuko“ </w:t>
      </w:r>
      <w:r w:rsidR="00CD5AB9" w:rsidRPr="008E23C7">
        <w:rPr>
          <w:rFonts w:eastAsia="Times New Roman"/>
          <w:bCs/>
          <w:lang w:eastAsia="lt-LT"/>
        </w:rPr>
        <w:t xml:space="preserve">vaikų </w:t>
      </w:r>
      <w:r w:rsidRPr="008E23C7">
        <w:rPr>
          <w:rFonts w:eastAsia="Times New Roman"/>
          <w:bCs/>
          <w:lang w:eastAsia="lt-LT"/>
        </w:rPr>
        <w:t>darželis ir Skaidiškių mokykla-darželis (iš viso 3 jaunos, pirmus metus dirbančios mokytojos) dalyva</w:t>
      </w:r>
      <w:r w:rsidR="00A13730" w:rsidRPr="008E23C7">
        <w:rPr>
          <w:rFonts w:eastAsia="Times New Roman"/>
          <w:bCs/>
          <w:lang w:eastAsia="lt-LT"/>
        </w:rPr>
        <w:t>vo</w:t>
      </w:r>
      <w:r w:rsidRPr="008E23C7">
        <w:rPr>
          <w:rFonts w:eastAsia="Times New Roman"/>
          <w:bCs/>
          <w:lang w:eastAsia="lt-LT"/>
        </w:rPr>
        <w:t xml:space="preserve"> pagal </w:t>
      </w:r>
      <w:r w:rsidRPr="008E23C7">
        <w:rPr>
          <w:rFonts w:eastAsia="Calibri"/>
          <w:lang w:eastAsia="en-US"/>
        </w:rPr>
        <w:t xml:space="preserve">Europos Sąjungos fondų investicijų veiksmų programos priemonę „Mokytojų ir kitų švietimo sistemos darbuotojų kvalifikacijos tobulinimas“ </w:t>
      </w:r>
      <w:r w:rsidRPr="008E23C7">
        <w:rPr>
          <w:rFonts w:eastAsia="Times New Roman"/>
          <w:bCs/>
          <w:lang w:eastAsia="lt-LT"/>
        </w:rPr>
        <w:t>Nacionalinės švietimo agentūros vykdomo projekto „</w:t>
      </w:r>
      <w:r w:rsidRPr="008E23C7">
        <w:rPr>
          <w:rFonts w:eastAsia="Times New Roman"/>
          <w:b/>
          <w:bCs/>
          <w:lang w:eastAsia="lt-LT"/>
        </w:rPr>
        <w:t>Tęsk</w:t>
      </w:r>
      <w:r w:rsidRPr="008E23C7">
        <w:rPr>
          <w:rFonts w:eastAsia="Times New Roman"/>
          <w:bCs/>
          <w:lang w:eastAsia="lt-LT"/>
        </w:rPr>
        <w:t>“ veikloje „</w:t>
      </w:r>
      <w:r w:rsidRPr="008E23C7">
        <w:rPr>
          <w:rFonts w:eastAsia="Times New Roman"/>
          <w:b/>
          <w:bCs/>
          <w:lang w:eastAsia="lt-LT"/>
        </w:rPr>
        <w:t>Pedagoginės stažuotės išbandymas</w:t>
      </w:r>
      <w:r w:rsidRPr="008E23C7">
        <w:rPr>
          <w:rFonts w:eastAsia="Times New Roman"/>
          <w:bCs/>
          <w:lang w:eastAsia="lt-LT"/>
        </w:rPr>
        <w:t>“, kuri skirta sukurti ir išbandyti pradedančiųjų mokytojų stažuotės modelį. Stažuotės tikslas – padėti pradedančiam pedagogui plėtoti ir gilinti studijų metu įgytas kompetencijas</w:t>
      </w:r>
      <w:r w:rsidR="00E637F1" w:rsidRPr="008E23C7">
        <w:rPr>
          <w:rFonts w:eastAsia="Times New Roman"/>
          <w:bCs/>
          <w:lang w:eastAsia="lt-LT"/>
        </w:rPr>
        <w:t xml:space="preserve"> bei</w:t>
      </w:r>
      <w:r w:rsidRPr="008E23C7">
        <w:rPr>
          <w:rFonts w:eastAsia="Times New Roman"/>
          <w:bCs/>
          <w:lang w:eastAsia="lt-LT"/>
        </w:rPr>
        <w:t xml:space="preserve"> sklandžiai integruotis į švietimo bendruomenę</w:t>
      </w:r>
      <w:r w:rsidRPr="008E23C7">
        <w:t xml:space="preserve"> </w:t>
      </w:r>
      <w:r w:rsidRPr="008E23C7">
        <w:rPr>
          <w:rFonts w:eastAsia="Times New Roman"/>
          <w:bCs/>
          <w:lang w:eastAsia="lt-LT"/>
        </w:rPr>
        <w:t>pirmaisiais darbo švietimo įstaigoje metais.</w:t>
      </w:r>
    </w:p>
    <w:p w14:paraId="5EDE706D" w14:textId="77777777" w:rsidR="00B52F1E" w:rsidRPr="008E23C7" w:rsidRDefault="00B52F1E" w:rsidP="00B52F1E">
      <w:pPr>
        <w:spacing w:after="0" w:line="240" w:lineRule="auto"/>
        <w:jc w:val="center"/>
        <w:rPr>
          <w:rFonts w:eastAsia="Calibri"/>
          <w:b/>
          <w:bCs/>
          <w:lang w:eastAsia="ja-JP"/>
        </w:rPr>
      </w:pPr>
    </w:p>
    <w:p w14:paraId="168BE8E1" w14:textId="77777777" w:rsidR="00B52F1E" w:rsidRPr="008E23C7" w:rsidRDefault="00B52F1E" w:rsidP="00B52F1E">
      <w:pPr>
        <w:spacing w:after="0" w:line="240" w:lineRule="auto"/>
        <w:jc w:val="center"/>
        <w:rPr>
          <w:rFonts w:eastAsia="Calibri"/>
          <w:b/>
          <w:bCs/>
          <w:lang w:eastAsia="ja-JP"/>
        </w:rPr>
      </w:pPr>
      <w:r w:rsidRPr="008E23C7">
        <w:rPr>
          <w:rFonts w:eastAsia="Calibri"/>
          <w:b/>
          <w:bCs/>
          <w:lang w:eastAsia="ja-JP"/>
        </w:rPr>
        <w:t>Kelionės išlaidų kompensavimas mokytojams</w:t>
      </w:r>
      <w:r w:rsidRPr="008E23C7">
        <w:rPr>
          <w:rFonts w:ascii="Calibri" w:eastAsia="MS Mincho" w:hAnsi="Calibri" w:cs="Arial"/>
          <w:sz w:val="22"/>
          <w:szCs w:val="22"/>
          <w:lang w:eastAsia="ja-JP"/>
        </w:rPr>
        <w:t xml:space="preserve"> </w:t>
      </w:r>
      <w:r w:rsidRPr="008E23C7">
        <w:rPr>
          <w:rFonts w:eastAsia="Calibri"/>
          <w:b/>
          <w:bCs/>
          <w:lang w:eastAsia="ja-JP"/>
        </w:rPr>
        <w:t>ir pagalbos mokiniui specialistams</w:t>
      </w:r>
    </w:p>
    <w:p w14:paraId="1071CD11" w14:textId="77777777" w:rsidR="008F7B01" w:rsidRPr="008E23C7" w:rsidRDefault="008F7B01" w:rsidP="00B52F1E">
      <w:pPr>
        <w:spacing w:after="0" w:line="240" w:lineRule="auto"/>
        <w:jc w:val="center"/>
        <w:rPr>
          <w:rFonts w:eastAsia="Calibri"/>
          <w:b/>
          <w:bCs/>
          <w:lang w:eastAsia="ja-JP"/>
        </w:rPr>
      </w:pPr>
    </w:p>
    <w:p w14:paraId="78D4CA08" w14:textId="77777777" w:rsidR="003C7E95" w:rsidRPr="008E23C7" w:rsidRDefault="003C7E95" w:rsidP="003C7E95">
      <w:pPr>
        <w:spacing w:after="0" w:line="240" w:lineRule="auto"/>
        <w:ind w:firstLine="851"/>
        <w:jc w:val="both"/>
      </w:pPr>
      <w:r w:rsidRPr="008E23C7">
        <w:rPr>
          <w:rFonts w:eastAsia="Times New Roman"/>
          <w:color w:val="000000"/>
          <w:lang w:eastAsia="zh-TW"/>
        </w:rPr>
        <w:t xml:space="preserve">Švietimas yra prioritetinė Vilniaus rajono savivaldybės sritis – ir tai įrodo palankūs sprendimai švietimo srityje. </w:t>
      </w:r>
      <w:r w:rsidRPr="008E23C7">
        <w:rPr>
          <w:color w:val="00000A"/>
          <w:lang w:eastAsia="ja-JP"/>
        </w:rPr>
        <w:t xml:space="preserve">Vilniaus rajono savivaldybės </w:t>
      </w:r>
      <w:r w:rsidRPr="008E23C7">
        <w:rPr>
          <w:rFonts w:eastAsia="Times New Roman"/>
          <w:color w:val="000000"/>
          <w:lang w:eastAsia="zh-TW"/>
        </w:rPr>
        <w:t xml:space="preserve">Merės iniciatyva ir Savivaldybės </w:t>
      </w:r>
      <w:r w:rsidRPr="008E23C7">
        <w:rPr>
          <w:color w:val="00000A"/>
          <w:lang w:eastAsia="ja-JP"/>
        </w:rPr>
        <w:t>tarybos sprendimu</w:t>
      </w:r>
      <w:r w:rsidRPr="008E23C7">
        <w:rPr>
          <w:b/>
          <w:bCs/>
          <w:color w:val="00000A"/>
          <w:lang w:eastAsia="ja-JP"/>
        </w:rPr>
        <w:t xml:space="preserve"> nuo 2019 m. </w:t>
      </w:r>
      <w:r w:rsidRPr="008E23C7">
        <w:rPr>
          <w:color w:val="00000A"/>
          <w:lang w:eastAsia="ja-JP"/>
        </w:rPr>
        <w:t xml:space="preserve">buvo nuspręsta Vilniaus rajono savivaldybės mokyklų </w:t>
      </w:r>
      <w:r w:rsidRPr="008E23C7">
        <w:rPr>
          <w:b/>
          <w:bCs/>
          <w:color w:val="00000A"/>
          <w:lang w:eastAsia="ja-JP"/>
        </w:rPr>
        <w:t>mokytojams ir pagalbos mokiniui specialistams kompensuoti kelionės išlaidas į darbą</w:t>
      </w:r>
      <w:r w:rsidRPr="008E23C7">
        <w:rPr>
          <w:color w:val="00000A"/>
          <w:lang w:eastAsia="ja-JP"/>
        </w:rPr>
        <w:t xml:space="preserve"> </w:t>
      </w:r>
      <w:r w:rsidRPr="008E23C7">
        <w:rPr>
          <w:b/>
          <w:bCs/>
          <w:color w:val="00000A"/>
          <w:lang w:eastAsia="ja-JP"/>
        </w:rPr>
        <w:t>ir atgal</w:t>
      </w:r>
      <w:r w:rsidRPr="008E23C7">
        <w:rPr>
          <w:color w:val="00000A"/>
          <w:lang w:eastAsia="ja-JP"/>
        </w:rPr>
        <w:t xml:space="preserve"> bei patvirtinta Vilniaus rajono savivaldybės mokyklų mokytojų ir pagalbos mokiniui specialistų kelionės išlaidų kompensavimo tvarka. Taip buvo siekiama išspręsti didėjančią mokytojų trūkumo problemą, </w:t>
      </w:r>
      <w:r w:rsidRPr="008E23C7">
        <w:rPr>
          <w:color w:val="00000A"/>
          <w:lang w:eastAsia="ja-JP"/>
        </w:rPr>
        <w:lastRenderedPageBreak/>
        <w:t>pritraukti ir išlaikyti aukštos kvalifikacijos mokytojus kaimo mokyklose bei užtikrinti mokinių ugdymo proceso kokybę,</w:t>
      </w:r>
      <w:r w:rsidRPr="008E23C7">
        <w:rPr>
          <w:color w:val="222222"/>
          <w:lang w:eastAsia="ja-JP"/>
        </w:rPr>
        <w:t xml:space="preserve"> sudarant esamiems ir naujiems kvalifikuotiems specialistams patrauklesnes sąlygas darbui rajono savivaldybės mokyklose</w:t>
      </w:r>
      <w:r w:rsidRPr="008E23C7">
        <w:rPr>
          <w:lang w:eastAsia="ja-JP"/>
        </w:rPr>
        <w:t>.</w:t>
      </w:r>
      <w:r w:rsidR="00A6710D" w:rsidRPr="008E23C7">
        <w:rPr>
          <w:lang w:eastAsia="ja-JP"/>
        </w:rPr>
        <w:t xml:space="preserve"> Iš viso 2019–2020 m. m. į savivaldybės mokyklas iš kitų vietovių vyko apie 1000 mokytojų bei pagalbos mokiniui specialistų, o </w:t>
      </w:r>
      <w:r w:rsidRPr="008E23C7">
        <w:rPr>
          <w:lang w:eastAsia="ja-JP"/>
        </w:rPr>
        <w:t xml:space="preserve">2020–2021 m. m. </w:t>
      </w:r>
      <w:r w:rsidR="00A6710D" w:rsidRPr="008E23C7">
        <w:rPr>
          <w:lang w:eastAsia="ja-JP"/>
        </w:rPr>
        <w:t xml:space="preserve"> – </w:t>
      </w:r>
      <w:r w:rsidRPr="008E23C7">
        <w:rPr>
          <w:lang w:eastAsia="ja-JP"/>
        </w:rPr>
        <w:t xml:space="preserve">apie 1030 mokytojų bei pagalbos mokiniui specialistų. Jų </w:t>
      </w:r>
      <w:r w:rsidRPr="008E23C7">
        <w:rPr>
          <w:rFonts w:eastAsia="Calibri"/>
          <w:lang w:eastAsia="ja-JP"/>
        </w:rPr>
        <w:t>kelionės išlaidoms kompensuoti</w:t>
      </w:r>
      <w:r w:rsidRPr="008E23C7">
        <w:rPr>
          <w:lang w:eastAsia="ja-JP"/>
        </w:rPr>
        <w:t xml:space="preserve"> 2019 m. buvo panaudota 344,4 tūkst. Eur, o 2020 m. </w:t>
      </w:r>
      <w:r w:rsidR="0000444B" w:rsidRPr="008E23C7">
        <w:rPr>
          <w:lang w:eastAsia="ja-JP"/>
        </w:rPr>
        <w:t xml:space="preserve">panaudota mažiau </w:t>
      </w:r>
      <w:r w:rsidRPr="008E23C7">
        <w:rPr>
          <w:lang w:eastAsia="ja-JP"/>
        </w:rPr>
        <w:t>–</w:t>
      </w:r>
      <w:r w:rsidR="003A5DC0" w:rsidRPr="008E23C7">
        <w:rPr>
          <w:lang w:eastAsia="ja-JP"/>
        </w:rPr>
        <w:t xml:space="preserve"> 219,730  tūkst. Eur</w:t>
      </w:r>
      <w:r w:rsidR="0000444B" w:rsidRPr="008E23C7">
        <w:rPr>
          <w:lang w:eastAsia="ja-JP"/>
        </w:rPr>
        <w:t>, nes karantino metu mokytojai dirbo</w:t>
      </w:r>
      <w:r w:rsidR="005D435F" w:rsidRPr="008E23C7">
        <w:rPr>
          <w:lang w:eastAsia="ja-JP"/>
        </w:rPr>
        <w:t xml:space="preserve"> nuotolini</w:t>
      </w:r>
      <w:r w:rsidR="0000444B" w:rsidRPr="008E23C7">
        <w:rPr>
          <w:lang w:eastAsia="ja-JP"/>
        </w:rPr>
        <w:t>u būdu</w:t>
      </w:r>
      <w:r w:rsidR="003A5DC0" w:rsidRPr="008E23C7">
        <w:rPr>
          <w:lang w:eastAsia="ja-JP"/>
        </w:rPr>
        <w:t>.</w:t>
      </w:r>
    </w:p>
    <w:p w14:paraId="16579257" w14:textId="77777777" w:rsidR="00B52F1E" w:rsidRPr="008E23C7" w:rsidRDefault="00B52F1E" w:rsidP="00B52F1E">
      <w:pPr>
        <w:spacing w:after="0" w:line="240" w:lineRule="auto"/>
        <w:jc w:val="center"/>
        <w:rPr>
          <w:rFonts w:eastAsia="Calibri"/>
          <w:b/>
          <w:bCs/>
          <w:lang w:eastAsia="ja-JP"/>
        </w:rPr>
      </w:pPr>
      <w:r w:rsidRPr="008E23C7">
        <w:rPr>
          <w:rFonts w:eastAsia="Calibri"/>
          <w:b/>
          <w:bCs/>
          <w:lang w:eastAsia="ja-JP"/>
        </w:rPr>
        <w:t xml:space="preserve"> </w:t>
      </w:r>
    </w:p>
    <w:p w14:paraId="3895C9C8" w14:textId="77777777" w:rsidR="004337EC" w:rsidRPr="008E23C7" w:rsidRDefault="004337EC" w:rsidP="004337EC">
      <w:pPr>
        <w:spacing w:after="0" w:line="240" w:lineRule="auto"/>
        <w:jc w:val="center"/>
        <w:rPr>
          <w:rFonts w:eastAsia="Times New Roman"/>
          <w:b/>
          <w:color w:val="FF0000"/>
          <w:sz w:val="28"/>
          <w:szCs w:val="28"/>
          <w:lang w:eastAsia="lt-LT"/>
        </w:rPr>
      </w:pPr>
      <w:r w:rsidRPr="008E23C7">
        <w:rPr>
          <w:rFonts w:eastAsia="Times New Roman"/>
          <w:b/>
          <w:sz w:val="28"/>
          <w:szCs w:val="28"/>
          <w:lang w:eastAsia="lt-LT"/>
        </w:rPr>
        <w:t>ŠVIETIMO ĮSTAIGŲ INFRASTRUKTŪRA IR UGDYMO APLINKA</w:t>
      </w:r>
    </w:p>
    <w:p w14:paraId="656ABDA5" w14:textId="77777777" w:rsidR="004337EC" w:rsidRPr="008E23C7" w:rsidRDefault="004337EC" w:rsidP="000B6A66">
      <w:pPr>
        <w:spacing w:after="0" w:line="240" w:lineRule="auto"/>
        <w:jc w:val="center"/>
        <w:rPr>
          <w:b/>
        </w:rPr>
      </w:pPr>
    </w:p>
    <w:p w14:paraId="4AFA416D" w14:textId="77777777" w:rsidR="00873780" w:rsidRPr="008E23C7" w:rsidRDefault="00BB5B4C" w:rsidP="000B6A66">
      <w:pPr>
        <w:spacing w:after="0" w:line="240" w:lineRule="auto"/>
        <w:jc w:val="center"/>
        <w:rPr>
          <w:b/>
        </w:rPr>
      </w:pPr>
      <w:r w:rsidRPr="008E23C7">
        <w:rPr>
          <w:b/>
        </w:rPr>
        <w:t>Ugdymo aplinkos gerinimas</w:t>
      </w:r>
    </w:p>
    <w:p w14:paraId="7DACCE4E" w14:textId="77777777" w:rsidR="00873780" w:rsidRPr="008E23C7" w:rsidRDefault="00873780" w:rsidP="000B6A66">
      <w:pPr>
        <w:spacing w:after="0" w:line="240" w:lineRule="auto"/>
        <w:jc w:val="center"/>
        <w:rPr>
          <w:b/>
        </w:rPr>
      </w:pPr>
    </w:p>
    <w:p w14:paraId="69739320" w14:textId="77777777" w:rsidR="00873780" w:rsidRPr="008E23C7" w:rsidRDefault="00BB5B4C" w:rsidP="003265E5">
      <w:pPr>
        <w:spacing w:after="0" w:line="240" w:lineRule="auto"/>
        <w:ind w:firstLine="851"/>
        <w:jc w:val="both"/>
      </w:pPr>
      <w:r w:rsidRPr="008E23C7">
        <w:t>Savivaldybės švietimo įstaigos, siekdamos mokiniams suteikti kokybišką ugdymą, kasmet atnaujina informacines komunikacines technologijas. 20</w:t>
      </w:r>
      <w:r w:rsidR="006C59AF" w:rsidRPr="008E23C7">
        <w:t>20</w:t>
      </w:r>
      <w:r w:rsidRPr="008E23C7">
        <w:t xml:space="preserve"> m. savivaldybės mokyklose buvo 26</w:t>
      </w:r>
      <w:r w:rsidR="006D611C" w:rsidRPr="008E23C7">
        <w:t>9</w:t>
      </w:r>
      <w:r w:rsidRPr="008E23C7">
        <w:t xml:space="preserve"> interaktyvios lentos, 64</w:t>
      </w:r>
      <w:r w:rsidR="006D611C" w:rsidRPr="008E23C7">
        <w:t>8</w:t>
      </w:r>
      <w:r w:rsidRPr="008E23C7">
        <w:t xml:space="preserve"> daugialypės terpės projektoriai, </w:t>
      </w:r>
      <w:r w:rsidR="006D611C" w:rsidRPr="008E23C7">
        <w:t>3808</w:t>
      </w:r>
      <w:r w:rsidRPr="008E23C7">
        <w:t xml:space="preserve"> kompiuteriai. Palyginus su 201</w:t>
      </w:r>
      <w:r w:rsidR="0080678E" w:rsidRPr="008E23C7">
        <w:t>8</w:t>
      </w:r>
      <w:r w:rsidRPr="008E23C7">
        <w:t xml:space="preserve"> m., kompiuterių skaičius švietimo įstaigose 20</w:t>
      </w:r>
      <w:r w:rsidR="0080678E" w:rsidRPr="008E23C7">
        <w:t>20</w:t>
      </w:r>
      <w:r w:rsidRPr="008E23C7">
        <w:t xml:space="preserve"> m. </w:t>
      </w:r>
      <w:r w:rsidRPr="008E23C7">
        <w:rPr>
          <w:lang w:eastAsia="ja-JP"/>
        </w:rPr>
        <w:t>išaugo</w:t>
      </w:r>
      <w:r w:rsidRPr="008E23C7">
        <w:t xml:space="preserve"> apie </w:t>
      </w:r>
      <w:r w:rsidR="0014665F" w:rsidRPr="008E23C7">
        <w:t>35</w:t>
      </w:r>
      <w:r w:rsidRPr="008E23C7">
        <w:t xml:space="preserve"> proc., o interaktyvių lentų skaičius –</w:t>
      </w:r>
      <w:r w:rsidR="002161AE" w:rsidRPr="008E23C7">
        <w:t xml:space="preserve"> apie 18 </w:t>
      </w:r>
      <w:r w:rsidRPr="008E23C7">
        <w:t>proc. Taip pat mokyklose, kaip ir kasmet, buvo atnaujintos ir kitos ugdymo priemonės bei įranga, įsigyti nauji modernesni mokykliniai baldai. Iš viso 20</w:t>
      </w:r>
      <w:r w:rsidR="006C59AF" w:rsidRPr="008E23C7">
        <w:t>20</w:t>
      </w:r>
      <w:r w:rsidRPr="008E23C7">
        <w:t xml:space="preserve"> m. ugdymo priemonėms, </w:t>
      </w:r>
      <w:r w:rsidR="005B192E" w:rsidRPr="008E23C7">
        <w:t xml:space="preserve">vadovėliams, </w:t>
      </w:r>
      <w:r w:rsidRPr="008E23C7">
        <w:t>informacinių technologijų įrangai</w:t>
      </w:r>
      <w:r w:rsidR="005B192E" w:rsidRPr="008E23C7">
        <w:t xml:space="preserve"> bei</w:t>
      </w:r>
      <w:r w:rsidRPr="008E23C7">
        <w:t xml:space="preserve"> mokykliniams baldams</w:t>
      </w:r>
      <w:r w:rsidR="005B192E" w:rsidRPr="008E23C7">
        <w:t xml:space="preserve"> </w:t>
      </w:r>
      <w:r w:rsidRPr="008E23C7">
        <w:t xml:space="preserve">įsigyti savivaldybės švietimo įstaigos panaudojo </w:t>
      </w:r>
      <w:r w:rsidR="003265E5" w:rsidRPr="008E23C7">
        <w:t>772</w:t>
      </w:r>
      <w:r w:rsidRPr="008E23C7">
        <w:t xml:space="preserve"> tūkst. Eur.</w:t>
      </w:r>
      <w:r w:rsidR="007E7077" w:rsidRPr="008E23C7">
        <w:t xml:space="preserve"> </w:t>
      </w:r>
    </w:p>
    <w:p w14:paraId="11E01828" w14:textId="77777777" w:rsidR="00124580" w:rsidRPr="008E23C7" w:rsidRDefault="00124580" w:rsidP="0090708E">
      <w:pPr>
        <w:spacing w:after="0" w:line="240" w:lineRule="auto"/>
        <w:ind w:firstLine="851"/>
        <w:jc w:val="both"/>
      </w:pPr>
      <w:r w:rsidRPr="008E23C7">
        <w:t>Visose savivaldybės bendrojo ugdymo mokyklose veik</w:t>
      </w:r>
      <w:r w:rsidR="0090708E" w:rsidRPr="008E23C7">
        <w:t>ė</w:t>
      </w:r>
      <w:r w:rsidRPr="008E23C7">
        <w:t xml:space="preserve"> mokyklų bei jų skyrių bibliotekos, kuri</w:t>
      </w:r>
      <w:r w:rsidR="0090708E" w:rsidRPr="008E23C7">
        <w:t xml:space="preserve">ų </w:t>
      </w:r>
      <w:r w:rsidRPr="008E23C7">
        <w:rPr>
          <w:lang w:eastAsia="ja-JP"/>
        </w:rPr>
        <w:t xml:space="preserve">fondai </w:t>
      </w:r>
      <w:r w:rsidR="0090708E" w:rsidRPr="008E23C7">
        <w:rPr>
          <w:lang w:eastAsia="ja-JP"/>
        </w:rPr>
        <w:t xml:space="preserve">buvo kaip ir kasmet </w:t>
      </w:r>
      <w:r w:rsidRPr="008E23C7">
        <w:rPr>
          <w:lang w:eastAsia="ja-JP"/>
        </w:rPr>
        <w:t>papild</w:t>
      </w:r>
      <w:r w:rsidR="0090708E" w:rsidRPr="008E23C7">
        <w:rPr>
          <w:lang w:eastAsia="ja-JP"/>
        </w:rPr>
        <w:t>yt</w:t>
      </w:r>
      <w:r w:rsidRPr="008E23C7">
        <w:rPr>
          <w:lang w:eastAsia="ja-JP"/>
        </w:rPr>
        <w:t xml:space="preserve">i nauja ugdymo procesui reikalinga literatūra, vadovėliais bei skaitmeniniais dokumentais. </w:t>
      </w:r>
      <w:r w:rsidRPr="008E23C7">
        <w:t>20</w:t>
      </w:r>
      <w:r w:rsidR="00026AA3" w:rsidRPr="008E23C7">
        <w:t>20</w:t>
      </w:r>
      <w:r w:rsidRPr="008E23C7">
        <w:t xml:space="preserve"> m. bendras savivaldybės mokyklų bibliotekų fondas sudarė 31</w:t>
      </w:r>
      <w:r w:rsidR="00945B8A" w:rsidRPr="008E23C7">
        <w:t xml:space="preserve">9 </w:t>
      </w:r>
      <w:r w:rsidRPr="008E23C7">
        <w:t>tūkst. vnt. dokumentų</w:t>
      </w:r>
      <w:r w:rsidR="0090708E" w:rsidRPr="008E23C7">
        <w:t>.</w:t>
      </w:r>
    </w:p>
    <w:p w14:paraId="5D0B6EBA" w14:textId="77777777" w:rsidR="00124580" w:rsidRPr="008E23C7" w:rsidRDefault="00124580" w:rsidP="00124580">
      <w:pPr>
        <w:spacing w:after="0" w:line="240" w:lineRule="auto"/>
        <w:ind w:firstLine="851"/>
        <w:jc w:val="both"/>
      </w:pPr>
      <w:r w:rsidRPr="008E23C7">
        <w:t xml:space="preserve">Mokinių fiziniam lavinimui bendrojo ugdymo mokyklose </w:t>
      </w:r>
      <w:r w:rsidR="00A14DCC" w:rsidRPr="008E23C7">
        <w:t>2020 m. buvo</w:t>
      </w:r>
      <w:r w:rsidRPr="008E23C7">
        <w:t xml:space="preserve"> 27 sporto salės, </w:t>
      </w:r>
      <w:r w:rsidR="0080678E" w:rsidRPr="008E23C7">
        <w:t>11</w:t>
      </w:r>
      <w:r w:rsidRPr="008E23C7">
        <w:t xml:space="preserve"> aerobikos sal</w:t>
      </w:r>
      <w:r w:rsidR="0080678E" w:rsidRPr="008E23C7">
        <w:t>ių</w:t>
      </w:r>
      <w:r w:rsidRPr="008E23C7">
        <w:t xml:space="preserve">, 6 atletinės gimnastikos salės, 18 stadionų, 28 aikštynai ir </w:t>
      </w:r>
      <w:r w:rsidR="0080678E" w:rsidRPr="008E23C7">
        <w:t>11</w:t>
      </w:r>
      <w:r w:rsidRPr="008E23C7">
        <w:t xml:space="preserve"> aikš</w:t>
      </w:r>
      <w:r w:rsidR="0080678E" w:rsidRPr="008E23C7">
        <w:t>čių</w:t>
      </w:r>
      <w:r w:rsidRPr="008E23C7">
        <w:t xml:space="preserve">.  </w:t>
      </w:r>
    </w:p>
    <w:p w14:paraId="1AA3B841" w14:textId="77777777" w:rsidR="00280FB3" w:rsidRPr="008E23C7" w:rsidRDefault="00280FB3" w:rsidP="00124580">
      <w:pPr>
        <w:spacing w:after="0" w:line="240" w:lineRule="auto"/>
        <w:ind w:firstLine="851"/>
        <w:jc w:val="both"/>
      </w:pPr>
    </w:p>
    <w:p w14:paraId="15E0518F" w14:textId="77777777" w:rsidR="00124580" w:rsidRPr="008E23C7" w:rsidRDefault="00124580" w:rsidP="00124580">
      <w:pPr>
        <w:spacing w:after="0" w:line="240" w:lineRule="auto"/>
        <w:jc w:val="center"/>
        <w:rPr>
          <w:b/>
        </w:rPr>
      </w:pPr>
      <w:r w:rsidRPr="008E23C7">
        <w:rPr>
          <w:b/>
        </w:rPr>
        <w:t>Gamtamokslės laboratorijos</w:t>
      </w:r>
    </w:p>
    <w:p w14:paraId="59A59A6A" w14:textId="77777777" w:rsidR="00124580" w:rsidRPr="008E23C7" w:rsidRDefault="00124580" w:rsidP="00124580">
      <w:pPr>
        <w:spacing w:after="0" w:line="240" w:lineRule="auto"/>
        <w:jc w:val="center"/>
        <w:rPr>
          <w:b/>
        </w:rPr>
      </w:pPr>
    </w:p>
    <w:p w14:paraId="4121A894" w14:textId="77777777" w:rsidR="00124580" w:rsidRPr="008E23C7" w:rsidRDefault="00124580" w:rsidP="00124580">
      <w:pPr>
        <w:spacing w:after="0" w:line="240" w:lineRule="auto"/>
        <w:ind w:firstLine="851"/>
        <w:jc w:val="both"/>
      </w:pPr>
      <w:r w:rsidRPr="008E23C7">
        <w:t>Savivaldybės bendrojo ugdymo mokyklose 2020 m. buvo 2</w:t>
      </w:r>
      <w:r w:rsidR="00A14DCC" w:rsidRPr="008E23C7">
        <w:t>7</w:t>
      </w:r>
      <w:r w:rsidRPr="008E23C7">
        <w:t xml:space="preserve"> įvairių gamtos mokslų laboratorijos: biologijos, chemijos, fizikos bei integruotos gamtos mokslų laboratorijos.</w:t>
      </w:r>
    </w:p>
    <w:p w14:paraId="434D07F6" w14:textId="77777777" w:rsidR="00124580" w:rsidRPr="008E23C7" w:rsidRDefault="00124580" w:rsidP="00124580">
      <w:pPr>
        <w:spacing w:after="0" w:line="240" w:lineRule="auto"/>
        <w:ind w:firstLine="851"/>
        <w:jc w:val="both"/>
      </w:pPr>
      <w:r w:rsidRPr="008E23C7">
        <w:t>30 Vilniaus rajono savivaldybės mokyklų, turinčių 1–4 klasėse ne mažiau kaip 30 ir 5–8 klasėse ne mažiau kaip 40 mokinių, dalyvavo Europos Sąjungos fondų investicijų projekte ,,</w:t>
      </w:r>
      <w:r w:rsidRPr="008E23C7">
        <w:rPr>
          <w:b/>
          <w:bCs/>
        </w:rPr>
        <w:t>Mokyklų aprūpinimas gamtos ir technologinių mokslų priemonėmis</w:t>
      </w:r>
      <w:r w:rsidRPr="008E23C7">
        <w:t xml:space="preserve">“. 2018 m. 1–4 klasių mokiniai gavo įvairių gamtos ir technologinių mokslų ugdymo priemonių bei įrangos komplektus už 81,529 tūkst. Eur, o 5–8 klasių mokiniai atitinkamus priemonių bei įrangos komplektus gavo 2019–2020 metais už 129,018 tūkst. Eur. Iš viso mokyklos pagal šį projektą </w:t>
      </w:r>
      <w:r w:rsidR="00E54EEA" w:rsidRPr="008E23C7">
        <w:t xml:space="preserve">gavo </w:t>
      </w:r>
      <w:r w:rsidRPr="008E23C7">
        <w:t xml:space="preserve">gamtos ir technologinių mokslų ugdymo priemonių bei įrangos už </w:t>
      </w:r>
      <w:r w:rsidRPr="008E23C7">
        <w:rPr>
          <w:b/>
        </w:rPr>
        <w:t>210,548 tūkst. Eur</w:t>
      </w:r>
      <w:r w:rsidRPr="008E23C7">
        <w:t xml:space="preserve">. </w:t>
      </w:r>
      <w:r w:rsidR="00E54EEA" w:rsidRPr="008E23C7">
        <w:t>P</w:t>
      </w:r>
      <w:r w:rsidRPr="008E23C7">
        <w:t>rojekto tikslas yra didinti bendrojo ugdymo įstaigų tinklo veiklos efektyvumą, o uždavinys – modernizuoti gamtos ir technologinių mokslų mokymo(</w:t>
      </w:r>
      <w:proofErr w:type="spellStart"/>
      <w:r w:rsidRPr="008E23C7">
        <w:t>si</w:t>
      </w:r>
      <w:proofErr w:type="spellEnd"/>
      <w:r w:rsidRPr="008E23C7">
        <w:t xml:space="preserve">) aplinką, jo įgyvendinimas </w:t>
      </w:r>
      <w:r w:rsidR="00E54EEA" w:rsidRPr="008E23C7">
        <w:t xml:space="preserve">turėtų </w:t>
      </w:r>
      <w:r w:rsidRPr="008E23C7">
        <w:t>prisidė</w:t>
      </w:r>
      <w:r w:rsidR="00E54EEA" w:rsidRPr="008E23C7">
        <w:t>ti</w:t>
      </w:r>
      <w:r w:rsidRPr="008E23C7">
        <w:t xml:space="preserve"> prie gamtos ir technologinių mokslų ugdymo kokybės. </w:t>
      </w:r>
      <w:r w:rsidR="00E54EEA" w:rsidRPr="008E23C7">
        <w:t xml:space="preserve"> </w:t>
      </w:r>
    </w:p>
    <w:p w14:paraId="7D374C2B" w14:textId="77777777" w:rsidR="006A78CF" w:rsidRPr="008E23C7" w:rsidRDefault="006A78CF" w:rsidP="00124580">
      <w:pPr>
        <w:spacing w:after="0" w:line="240" w:lineRule="auto"/>
        <w:ind w:firstLine="851"/>
        <w:jc w:val="both"/>
      </w:pPr>
    </w:p>
    <w:p w14:paraId="4D720BBA" w14:textId="77777777" w:rsidR="00000A26" w:rsidRPr="008E23C7" w:rsidRDefault="0013079B" w:rsidP="004737C5">
      <w:pPr>
        <w:spacing w:after="0" w:line="240" w:lineRule="auto"/>
        <w:jc w:val="center"/>
        <w:rPr>
          <w:b/>
          <w:bCs/>
          <w:lang w:eastAsia="lt-LT"/>
        </w:rPr>
      </w:pPr>
      <w:r w:rsidRPr="008E23C7">
        <w:rPr>
          <w:b/>
          <w:bCs/>
          <w:lang w:eastAsia="lt-LT"/>
        </w:rPr>
        <w:t>Mokinių aprūpinimas</w:t>
      </w:r>
      <w:r w:rsidR="00000A26" w:rsidRPr="008E23C7">
        <w:rPr>
          <w:b/>
          <w:bCs/>
          <w:lang w:eastAsia="lt-LT"/>
        </w:rPr>
        <w:t xml:space="preserve"> </w:t>
      </w:r>
      <w:r w:rsidR="00323EB4" w:rsidRPr="008E23C7">
        <w:rPr>
          <w:b/>
          <w:bCs/>
          <w:lang w:eastAsia="lt-LT"/>
        </w:rPr>
        <w:t xml:space="preserve">kompiuteriais </w:t>
      </w:r>
      <w:r w:rsidR="00000A26" w:rsidRPr="008E23C7">
        <w:rPr>
          <w:b/>
          <w:bCs/>
          <w:lang w:eastAsia="lt-LT"/>
        </w:rPr>
        <w:t>nuotolini</w:t>
      </w:r>
      <w:r w:rsidR="00381C32" w:rsidRPr="008E23C7">
        <w:rPr>
          <w:b/>
          <w:bCs/>
          <w:lang w:eastAsia="lt-LT"/>
        </w:rPr>
        <w:t>am</w:t>
      </w:r>
      <w:r w:rsidR="00000A26" w:rsidRPr="008E23C7">
        <w:rPr>
          <w:b/>
          <w:bCs/>
          <w:lang w:eastAsia="lt-LT"/>
        </w:rPr>
        <w:t xml:space="preserve"> mokymui</w:t>
      </w:r>
      <w:r w:rsidR="00067F5F" w:rsidRPr="008E23C7">
        <w:rPr>
          <w:b/>
          <w:bCs/>
          <w:lang w:eastAsia="lt-LT"/>
        </w:rPr>
        <w:t>(</w:t>
      </w:r>
      <w:proofErr w:type="spellStart"/>
      <w:r w:rsidR="00000A26" w:rsidRPr="008E23C7">
        <w:rPr>
          <w:b/>
          <w:bCs/>
          <w:lang w:eastAsia="lt-LT"/>
        </w:rPr>
        <w:t>si</w:t>
      </w:r>
      <w:proofErr w:type="spellEnd"/>
      <w:r w:rsidR="00067F5F" w:rsidRPr="008E23C7">
        <w:rPr>
          <w:b/>
          <w:bCs/>
          <w:lang w:eastAsia="lt-LT"/>
        </w:rPr>
        <w:t>)</w:t>
      </w:r>
      <w:r w:rsidR="00000A26" w:rsidRPr="008E23C7">
        <w:rPr>
          <w:b/>
          <w:bCs/>
          <w:lang w:eastAsia="lt-LT"/>
        </w:rPr>
        <w:t xml:space="preserve"> </w:t>
      </w:r>
    </w:p>
    <w:p w14:paraId="2B38AD06" w14:textId="77777777" w:rsidR="001D5150" w:rsidRPr="008E23C7" w:rsidRDefault="001D5150" w:rsidP="004737C5">
      <w:pPr>
        <w:spacing w:after="0" w:line="240" w:lineRule="auto"/>
        <w:jc w:val="center"/>
        <w:rPr>
          <w:b/>
          <w:bCs/>
          <w:lang w:eastAsia="lt-LT"/>
        </w:rPr>
      </w:pPr>
    </w:p>
    <w:p w14:paraId="3852797A" w14:textId="77777777" w:rsidR="00000A26" w:rsidRPr="008E23C7" w:rsidRDefault="00DD7C9E" w:rsidP="004737C5">
      <w:pPr>
        <w:spacing w:after="0" w:line="240" w:lineRule="auto"/>
        <w:ind w:firstLine="851"/>
        <w:jc w:val="both"/>
        <w:rPr>
          <w:color w:val="000000"/>
          <w:shd w:val="clear" w:color="auto" w:fill="FFFFFF"/>
        </w:rPr>
      </w:pPr>
      <w:r w:rsidRPr="008E23C7">
        <w:rPr>
          <w:lang w:eastAsia="lt-LT"/>
        </w:rPr>
        <w:t xml:space="preserve">Šalyje paskelbus karantiną dėl koronaviruso infekcijos, </w:t>
      </w:r>
      <w:r w:rsidR="00000A26" w:rsidRPr="008E23C7">
        <w:rPr>
          <w:lang w:eastAsia="lt-LT"/>
        </w:rPr>
        <w:t xml:space="preserve">Vilniaus rajono savivaldybės </w:t>
      </w:r>
      <w:r w:rsidR="00293B8F" w:rsidRPr="008E23C7">
        <w:rPr>
          <w:lang w:eastAsia="lt-LT"/>
        </w:rPr>
        <w:t>bendrojo ugdymo</w:t>
      </w:r>
      <w:r w:rsidR="00000A26" w:rsidRPr="008E23C7">
        <w:rPr>
          <w:lang w:eastAsia="lt-LT"/>
        </w:rPr>
        <w:t xml:space="preserve"> įstaigoms nuotolini</w:t>
      </w:r>
      <w:r w:rsidR="00381C32" w:rsidRPr="008E23C7">
        <w:rPr>
          <w:lang w:eastAsia="lt-LT"/>
        </w:rPr>
        <w:t>am</w:t>
      </w:r>
      <w:r w:rsidR="00000A26" w:rsidRPr="008E23C7">
        <w:rPr>
          <w:lang w:eastAsia="lt-LT"/>
        </w:rPr>
        <w:t xml:space="preserve"> mokymui buvo išdalinti</w:t>
      </w:r>
      <w:r w:rsidRPr="008E23C7">
        <w:rPr>
          <w:lang w:eastAsia="lt-LT"/>
        </w:rPr>
        <w:t xml:space="preserve"> iš Europos </w:t>
      </w:r>
      <w:r w:rsidR="001D5150" w:rsidRPr="008E23C7">
        <w:rPr>
          <w:lang w:eastAsia="lt-LT"/>
        </w:rPr>
        <w:t xml:space="preserve">regioninės plėtros fondo </w:t>
      </w:r>
      <w:r w:rsidRPr="008E23C7">
        <w:rPr>
          <w:lang w:eastAsia="lt-LT"/>
        </w:rPr>
        <w:t xml:space="preserve">lėšų </w:t>
      </w:r>
      <w:r w:rsidR="004A33E4" w:rsidRPr="008E23C7">
        <w:rPr>
          <w:lang w:eastAsia="lt-LT"/>
        </w:rPr>
        <w:t>gaut</w:t>
      </w:r>
      <w:r w:rsidRPr="008E23C7">
        <w:rPr>
          <w:lang w:eastAsia="lt-LT"/>
        </w:rPr>
        <w:t xml:space="preserve">i </w:t>
      </w:r>
      <w:r w:rsidR="00000A26" w:rsidRPr="008E23C7">
        <w:rPr>
          <w:lang w:eastAsia="lt-LT"/>
        </w:rPr>
        <w:t>9</w:t>
      </w:r>
      <w:r w:rsidR="00504087" w:rsidRPr="008E23C7">
        <w:rPr>
          <w:lang w:eastAsia="lt-LT"/>
        </w:rPr>
        <w:t>5</w:t>
      </w:r>
      <w:r w:rsidR="00000A26" w:rsidRPr="008E23C7">
        <w:rPr>
          <w:lang w:eastAsia="lt-LT"/>
        </w:rPr>
        <w:t>5 planšetiniai kompiuteriai su mobiliuoju internetu bei 37 nešiojami kompiuteriai</w:t>
      </w:r>
      <w:r w:rsidR="009435F3" w:rsidRPr="008E23C7">
        <w:rPr>
          <w:lang w:eastAsia="lt-LT"/>
        </w:rPr>
        <w:t xml:space="preserve">, iš viso </w:t>
      </w:r>
      <w:r w:rsidR="004A33E4" w:rsidRPr="008E23C7">
        <w:rPr>
          <w:b/>
          <w:lang w:eastAsia="lt-LT"/>
        </w:rPr>
        <w:t>992</w:t>
      </w:r>
      <w:r w:rsidR="004A33E4" w:rsidRPr="008E23C7">
        <w:rPr>
          <w:lang w:eastAsia="lt-LT"/>
        </w:rPr>
        <w:t xml:space="preserve"> kompiuteriai </w:t>
      </w:r>
      <w:r w:rsidR="009435F3" w:rsidRPr="008E23C7">
        <w:rPr>
          <w:lang w:eastAsia="lt-LT"/>
        </w:rPr>
        <w:t xml:space="preserve">už </w:t>
      </w:r>
      <w:r w:rsidR="009435F3" w:rsidRPr="008E23C7">
        <w:rPr>
          <w:b/>
          <w:lang w:eastAsia="lt-LT"/>
        </w:rPr>
        <w:t>184</w:t>
      </w:r>
      <w:r w:rsidR="004A33E4" w:rsidRPr="008E23C7">
        <w:rPr>
          <w:b/>
          <w:lang w:eastAsia="lt-LT"/>
        </w:rPr>
        <w:t>,</w:t>
      </w:r>
      <w:r w:rsidR="009435F3" w:rsidRPr="008E23C7">
        <w:rPr>
          <w:b/>
          <w:lang w:eastAsia="lt-LT"/>
        </w:rPr>
        <w:t xml:space="preserve">571 </w:t>
      </w:r>
      <w:r w:rsidR="004A33E4" w:rsidRPr="008E23C7">
        <w:rPr>
          <w:b/>
          <w:lang w:eastAsia="lt-LT"/>
        </w:rPr>
        <w:t xml:space="preserve">tūkst. </w:t>
      </w:r>
      <w:r w:rsidR="009435F3" w:rsidRPr="008E23C7">
        <w:rPr>
          <w:b/>
          <w:lang w:eastAsia="lt-LT"/>
        </w:rPr>
        <w:t>Eur</w:t>
      </w:r>
      <w:r w:rsidR="009435F3" w:rsidRPr="008E23C7">
        <w:rPr>
          <w:lang w:eastAsia="lt-LT"/>
        </w:rPr>
        <w:t xml:space="preserve"> pagal </w:t>
      </w:r>
      <w:r w:rsidR="00394F56" w:rsidRPr="008E23C7">
        <w:rPr>
          <w:lang w:eastAsia="lt-LT"/>
        </w:rPr>
        <w:t>projekt</w:t>
      </w:r>
      <w:r w:rsidR="009435F3" w:rsidRPr="008E23C7">
        <w:rPr>
          <w:lang w:eastAsia="lt-LT"/>
        </w:rPr>
        <w:t>ą</w:t>
      </w:r>
      <w:r w:rsidR="00394F56" w:rsidRPr="008E23C7">
        <w:rPr>
          <w:lang w:eastAsia="lt-LT"/>
        </w:rPr>
        <w:t xml:space="preserve"> „Mokyklų aprūpinimas gamtos ir technologinių mokslų priemonėmis“</w:t>
      </w:r>
      <w:r w:rsidR="00000A26" w:rsidRPr="008E23C7">
        <w:rPr>
          <w:lang w:eastAsia="lt-LT"/>
        </w:rPr>
        <w:t xml:space="preserve">. Kompiuterine technika buvo </w:t>
      </w:r>
      <w:r w:rsidR="00000A26" w:rsidRPr="008E23C7">
        <w:rPr>
          <w:color w:val="000000"/>
          <w:shd w:val="clear" w:color="auto" w:fill="FFFFFF"/>
        </w:rPr>
        <w:t>aprūpinti mokiniai iš mažiau pasiturinčių arba daugiavaikių šeimų, kurie netur</w:t>
      </w:r>
      <w:r w:rsidR="004A33E4" w:rsidRPr="008E23C7">
        <w:rPr>
          <w:color w:val="000000"/>
          <w:shd w:val="clear" w:color="auto" w:fill="FFFFFF"/>
        </w:rPr>
        <w:t>ėjo</w:t>
      </w:r>
      <w:r w:rsidR="00000A26" w:rsidRPr="008E23C7">
        <w:rPr>
          <w:color w:val="000000"/>
          <w:shd w:val="clear" w:color="auto" w:fill="FFFFFF"/>
        </w:rPr>
        <w:t xml:space="preserve"> kompiuterinės įrangos ar interneto ryšio </w:t>
      </w:r>
      <w:r w:rsidR="00000A26" w:rsidRPr="008E23C7">
        <w:rPr>
          <w:color w:val="000000"/>
          <w:shd w:val="clear" w:color="auto" w:fill="FFFFFF"/>
        </w:rPr>
        <w:lastRenderedPageBreak/>
        <w:t>nuotolini</w:t>
      </w:r>
      <w:r w:rsidR="00381C32" w:rsidRPr="008E23C7">
        <w:rPr>
          <w:color w:val="000000"/>
          <w:shd w:val="clear" w:color="auto" w:fill="FFFFFF"/>
        </w:rPr>
        <w:t>am</w:t>
      </w:r>
      <w:r w:rsidR="00000A26" w:rsidRPr="008E23C7">
        <w:rPr>
          <w:color w:val="000000"/>
          <w:shd w:val="clear" w:color="auto" w:fill="FFFFFF"/>
        </w:rPr>
        <w:t xml:space="preserve"> mokymuisi</w:t>
      </w:r>
      <w:r w:rsidR="004A33E4" w:rsidRPr="008E23C7">
        <w:rPr>
          <w:color w:val="000000"/>
          <w:shd w:val="clear" w:color="auto" w:fill="FFFFFF"/>
        </w:rPr>
        <w:t>.</w:t>
      </w:r>
      <w:r w:rsidR="00000A26" w:rsidRPr="008E23C7">
        <w:rPr>
          <w:color w:val="000000"/>
          <w:shd w:val="clear" w:color="auto" w:fill="FFFFFF"/>
        </w:rPr>
        <w:t xml:space="preserve"> Karantinui pasibaigus, kompiuterinė įranga buvo grąžinta švietimo įstaigoms ir toliau </w:t>
      </w:r>
      <w:r w:rsidR="004A33E4" w:rsidRPr="008E23C7">
        <w:rPr>
          <w:color w:val="000000"/>
          <w:shd w:val="clear" w:color="auto" w:fill="FFFFFF"/>
        </w:rPr>
        <w:t xml:space="preserve">jose </w:t>
      </w:r>
      <w:r w:rsidR="00000A26" w:rsidRPr="008E23C7">
        <w:rPr>
          <w:color w:val="000000"/>
          <w:shd w:val="clear" w:color="auto" w:fill="FFFFFF"/>
        </w:rPr>
        <w:t xml:space="preserve">naudojama </w:t>
      </w:r>
      <w:r w:rsidR="00C55DFE" w:rsidRPr="008E23C7">
        <w:rPr>
          <w:color w:val="000000"/>
          <w:shd w:val="clear" w:color="auto" w:fill="FFFFFF"/>
        </w:rPr>
        <w:t xml:space="preserve">mokinių </w:t>
      </w:r>
      <w:r w:rsidR="00000A26" w:rsidRPr="008E23C7">
        <w:rPr>
          <w:color w:val="000000"/>
          <w:shd w:val="clear" w:color="auto" w:fill="FFFFFF"/>
        </w:rPr>
        <w:t>mokym</w:t>
      </w:r>
      <w:r w:rsidR="00C55DFE" w:rsidRPr="008E23C7">
        <w:rPr>
          <w:color w:val="000000"/>
          <w:shd w:val="clear" w:color="auto" w:fill="FFFFFF"/>
        </w:rPr>
        <w:t>ui</w:t>
      </w:r>
      <w:r w:rsidR="00000A26" w:rsidRPr="008E23C7">
        <w:rPr>
          <w:color w:val="000000"/>
          <w:shd w:val="clear" w:color="auto" w:fill="FFFFFF"/>
        </w:rPr>
        <w:t>. </w:t>
      </w:r>
    </w:p>
    <w:p w14:paraId="4F0AFCEF" w14:textId="77777777" w:rsidR="006D418C" w:rsidRPr="008E23C7" w:rsidRDefault="006D418C" w:rsidP="004737C5">
      <w:pPr>
        <w:spacing w:after="0" w:line="240" w:lineRule="auto"/>
        <w:ind w:firstLine="851"/>
        <w:jc w:val="both"/>
        <w:rPr>
          <w:color w:val="000000"/>
          <w:shd w:val="clear" w:color="auto" w:fill="FFFFFF"/>
        </w:rPr>
      </w:pPr>
    </w:p>
    <w:p w14:paraId="73963ED4" w14:textId="77777777" w:rsidR="00067F5F" w:rsidRPr="008E23C7" w:rsidRDefault="00067F5F" w:rsidP="00067F5F">
      <w:pPr>
        <w:spacing w:after="0" w:line="240" w:lineRule="auto"/>
        <w:jc w:val="center"/>
        <w:rPr>
          <w:b/>
        </w:rPr>
      </w:pPr>
      <w:r w:rsidRPr="008E23C7">
        <w:rPr>
          <w:b/>
        </w:rPr>
        <w:t>Virtuali ugdymosi erdvė</w:t>
      </w:r>
    </w:p>
    <w:p w14:paraId="65F53B55" w14:textId="77777777" w:rsidR="00067F5F" w:rsidRPr="008E23C7" w:rsidRDefault="00067F5F" w:rsidP="00067F5F">
      <w:pPr>
        <w:spacing w:after="0" w:line="240" w:lineRule="auto"/>
        <w:jc w:val="center"/>
        <w:rPr>
          <w:b/>
        </w:rPr>
      </w:pPr>
    </w:p>
    <w:p w14:paraId="0BF21083" w14:textId="77777777" w:rsidR="004920CE" w:rsidRPr="008E23C7" w:rsidRDefault="00067F5F" w:rsidP="004920CE">
      <w:pPr>
        <w:spacing w:after="0" w:line="240" w:lineRule="auto"/>
        <w:ind w:firstLine="709"/>
        <w:jc w:val="both"/>
      </w:pPr>
      <w:r w:rsidRPr="008E23C7">
        <w:t>Nuo 2019–2020 m. m. pradžios virtualią mokymosi aplinką naudojo tik 5 savivaldybės mokyklos, o mokslo metų pabaigoje ją naudojo jau visos mokyklos, organizuodamos mokinių nuotolinį ugdymą, šalyje paskelbus karantiną nuo 2020 m. kovo mėn. Nuotoliniam mokymui buvo naudojamos įvairios virtualios mokymosi aplinkos bei mokymo(</w:t>
      </w:r>
      <w:proofErr w:type="spellStart"/>
      <w:r w:rsidRPr="008E23C7">
        <w:t>si</w:t>
      </w:r>
      <w:proofErr w:type="spellEnd"/>
      <w:r w:rsidRPr="008E23C7">
        <w:t>) priemonės skaitmeninėse aplinkose (,,Eduka klasė“, ,,EMA pamokos“, eTest.lt, Egzaminatorius.lt</w:t>
      </w:r>
      <w:r w:rsidR="00D0637E" w:rsidRPr="008E23C7">
        <w:t>, MozaBook</w:t>
      </w:r>
      <w:r w:rsidRPr="008E23C7">
        <w:t xml:space="preserve"> ir kt.). </w:t>
      </w:r>
    </w:p>
    <w:p w14:paraId="607022E4" w14:textId="77777777" w:rsidR="000A40D8" w:rsidRPr="008E23C7" w:rsidRDefault="000A40D8" w:rsidP="00067F5F">
      <w:pPr>
        <w:spacing w:after="0" w:line="240" w:lineRule="auto"/>
        <w:jc w:val="center"/>
        <w:rPr>
          <w:rFonts w:eastAsia="Times New Roman"/>
          <w:b/>
          <w:bCs/>
          <w:color w:val="000000"/>
          <w:lang w:eastAsia="lt-LT"/>
        </w:rPr>
      </w:pPr>
    </w:p>
    <w:p w14:paraId="48F77299" w14:textId="77777777" w:rsidR="00067F5F" w:rsidRDefault="00067F5F" w:rsidP="00067F5F">
      <w:pPr>
        <w:spacing w:after="0" w:line="240" w:lineRule="auto"/>
        <w:jc w:val="center"/>
        <w:rPr>
          <w:rFonts w:eastAsia="Times New Roman"/>
          <w:b/>
          <w:bCs/>
          <w:color w:val="000000"/>
          <w:lang w:eastAsia="lt-LT"/>
        </w:rPr>
      </w:pPr>
      <w:r w:rsidRPr="008E23C7">
        <w:rPr>
          <w:rFonts w:eastAsia="Times New Roman"/>
          <w:b/>
          <w:bCs/>
          <w:color w:val="000000"/>
          <w:lang w:eastAsia="lt-LT"/>
        </w:rPr>
        <w:t>Lauko klasės</w:t>
      </w:r>
    </w:p>
    <w:p w14:paraId="57F43564" w14:textId="77777777" w:rsidR="0007406B" w:rsidRDefault="0007406B" w:rsidP="00067F5F">
      <w:pPr>
        <w:spacing w:after="0" w:line="240" w:lineRule="auto"/>
        <w:jc w:val="center"/>
        <w:rPr>
          <w:rFonts w:eastAsia="Times New Roman"/>
          <w:b/>
          <w:bCs/>
          <w:color w:val="000000"/>
          <w:lang w:eastAsia="lt-LT"/>
        </w:rPr>
      </w:pPr>
    </w:p>
    <w:p w14:paraId="4EB1270D" w14:textId="277DB826" w:rsidR="00067F5F" w:rsidRPr="008E23C7" w:rsidRDefault="0007406B" w:rsidP="0007406B">
      <w:pPr>
        <w:spacing w:after="0" w:line="240" w:lineRule="auto"/>
        <w:ind w:firstLine="851"/>
        <w:jc w:val="both"/>
        <w:rPr>
          <w:rFonts w:eastAsia="Times New Roman"/>
          <w:color w:val="000000"/>
          <w:lang w:eastAsia="lt-LT"/>
        </w:rPr>
      </w:pPr>
      <w:r w:rsidRPr="008E23C7">
        <w:rPr>
          <w:rFonts w:eastAsia="Times New Roman"/>
          <w:color w:val="000000"/>
          <w:lang w:eastAsia="lt-LT"/>
        </w:rPr>
        <w:t>Mokinių ugdymui netradicinėse erdvėse</w:t>
      </w:r>
      <w:r w:rsidRPr="008E23C7">
        <w:rPr>
          <w:lang w:eastAsia="lt-LT"/>
        </w:rPr>
        <w:t xml:space="preserve"> </w:t>
      </w:r>
      <w:r w:rsidRPr="008E23C7">
        <w:rPr>
          <w:rFonts w:eastAsia="Times New Roman"/>
          <w:color w:val="000000"/>
          <w:lang w:eastAsia="lt-LT"/>
        </w:rPr>
        <w:t>2020 m. Avižienių</w:t>
      </w:r>
      <w:r>
        <w:rPr>
          <w:rFonts w:eastAsia="Times New Roman"/>
          <w:color w:val="000000"/>
          <w:lang w:eastAsia="lt-LT"/>
        </w:rPr>
        <w:t xml:space="preserve">, </w:t>
      </w:r>
      <w:r w:rsidRPr="008E23C7">
        <w:rPr>
          <w:rFonts w:eastAsia="Times New Roman"/>
          <w:color w:val="000000"/>
          <w:lang w:eastAsia="lt-LT"/>
        </w:rPr>
        <w:t>Marijampolio Meilės Lukšienės</w:t>
      </w:r>
      <w:r>
        <w:rPr>
          <w:rFonts w:eastAsia="Times New Roman"/>
          <w:color w:val="000000"/>
          <w:lang w:eastAsia="lt-LT"/>
        </w:rPr>
        <w:t>, Paberžės ,,Verdenės“</w:t>
      </w:r>
      <w:r w:rsidRPr="008E23C7">
        <w:rPr>
          <w:rFonts w:eastAsia="Times New Roman"/>
          <w:color w:val="000000"/>
          <w:lang w:eastAsia="lt-LT"/>
        </w:rPr>
        <w:t xml:space="preserve"> gimnazijos įsigijo, o </w:t>
      </w:r>
      <w:r>
        <w:rPr>
          <w:rFonts w:eastAsia="Times New Roman"/>
          <w:color w:val="000000"/>
          <w:lang w:eastAsia="lt-LT"/>
        </w:rPr>
        <w:t>Maišiagalos kun. Juzefo Obrembskio gim</w:t>
      </w:r>
      <w:r w:rsidR="00F56A9F">
        <w:rPr>
          <w:rFonts w:eastAsia="Times New Roman"/>
          <w:color w:val="000000"/>
          <w:lang w:eastAsia="lt-LT"/>
        </w:rPr>
        <w:t>n</w:t>
      </w:r>
      <w:r>
        <w:rPr>
          <w:rFonts w:eastAsia="Times New Roman"/>
          <w:color w:val="000000"/>
          <w:lang w:eastAsia="lt-LT"/>
        </w:rPr>
        <w:t xml:space="preserve">azijoje, Avižienių ir </w:t>
      </w:r>
      <w:r w:rsidRPr="008E23C7">
        <w:rPr>
          <w:rFonts w:eastAsia="Times New Roman"/>
          <w:color w:val="000000"/>
          <w:lang w:eastAsia="lt-LT"/>
        </w:rPr>
        <w:t>Nemenčinės vaikų lopšel</w:t>
      </w:r>
      <w:r>
        <w:rPr>
          <w:rFonts w:eastAsia="Times New Roman"/>
          <w:color w:val="000000"/>
          <w:lang w:eastAsia="lt-LT"/>
        </w:rPr>
        <w:t>iuos</w:t>
      </w:r>
      <w:r w:rsidRPr="008E23C7">
        <w:rPr>
          <w:rFonts w:eastAsia="Times New Roman"/>
          <w:color w:val="000000"/>
          <w:lang w:eastAsia="lt-LT"/>
        </w:rPr>
        <w:t>e-daržel</w:t>
      </w:r>
      <w:r>
        <w:rPr>
          <w:rFonts w:eastAsia="Times New Roman"/>
          <w:color w:val="000000"/>
          <w:lang w:eastAsia="lt-LT"/>
        </w:rPr>
        <w:t>iuos</w:t>
      </w:r>
      <w:r w:rsidRPr="008E23C7">
        <w:rPr>
          <w:rFonts w:eastAsia="Times New Roman"/>
          <w:color w:val="000000"/>
          <w:lang w:eastAsia="lt-LT"/>
        </w:rPr>
        <w:t>e buvo įrengt</w:t>
      </w:r>
      <w:r>
        <w:rPr>
          <w:rFonts w:eastAsia="Times New Roman"/>
          <w:color w:val="000000"/>
          <w:lang w:eastAsia="lt-LT"/>
        </w:rPr>
        <w:t>os</w:t>
      </w:r>
      <w:r w:rsidRPr="008E23C7">
        <w:rPr>
          <w:rFonts w:eastAsia="Times New Roman"/>
          <w:color w:val="000000"/>
          <w:lang w:eastAsia="lt-LT"/>
        </w:rPr>
        <w:t xml:space="preserve"> lauko klasė</w:t>
      </w:r>
      <w:r>
        <w:rPr>
          <w:rFonts w:eastAsia="Times New Roman"/>
          <w:color w:val="000000"/>
          <w:lang w:eastAsia="lt-LT"/>
        </w:rPr>
        <w:t>s</w:t>
      </w:r>
      <w:r w:rsidRPr="008E23C7">
        <w:rPr>
          <w:rFonts w:eastAsia="Times New Roman"/>
          <w:color w:val="000000"/>
          <w:lang w:eastAsia="lt-LT"/>
        </w:rPr>
        <w:t xml:space="preserve">. Šiose klasėse gali būti vykdoma netradicinė ugdomoji veikla, organizuojama popamokinė veikla, vedami mokyklos bendruomenės renginiai, neformaliojo ugdymo užsiėmimai ir įvairios mokomųjų dalykų netradicinės bei integruotos pamokos: filmų peržiūros, vaidinimai, tyrinėjimai natūralioje gamtoje, pažintinės ir kitos veiklos. </w:t>
      </w:r>
    </w:p>
    <w:p w14:paraId="7D3402DF" w14:textId="77777777" w:rsidR="00C759C3" w:rsidRPr="008E23C7" w:rsidRDefault="00C759C3" w:rsidP="004B7332">
      <w:pPr>
        <w:spacing w:after="0" w:line="240" w:lineRule="auto"/>
        <w:jc w:val="center"/>
        <w:rPr>
          <w:rFonts w:eastAsia="Times New Roman"/>
          <w:b/>
          <w:bCs/>
          <w:color w:val="000000"/>
          <w:lang w:eastAsia="lt-LT"/>
        </w:rPr>
      </w:pPr>
      <w:r w:rsidRPr="008E23C7">
        <w:rPr>
          <w:rFonts w:eastAsia="Times New Roman"/>
          <w:b/>
          <w:bCs/>
          <w:color w:val="000000"/>
          <w:lang w:eastAsia="lt-LT"/>
        </w:rPr>
        <w:t>Žalioj</w:t>
      </w:r>
      <w:r w:rsidR="00AE328E" w:rsidRPr="008E23C7">
        <w:rPr>
          <w:rFonts w:eastAsia="Times New Roman"/>
          <w:b/>
          <w:bCs/>
          <w:color w:val="000000"/>
          <w:lang w:eastAsia="lt-LT"/>
        </w:rPr>
        <w:t>i</w:t>
      </w:r>
      <w:r w:rsidRPr="008E23C7">
        <w:rPr>
          <w:rFonts w:eastAsia="Times New Roman"/>
          <w:b/>
          <w:bCs/>
          <w:color w:val="000000"/>
          <w:lang w:eastAsia="lt-LT"/>
        </w:rPr>
        <w:t xml:space="preserve"> klasė</w:t>
      </w:r>
    </w:p>
    <w:p w14:paraId="4F5F2D75" w14:textId="77777777" w:rsidR="0015695B" w:rsidRPr="008E23C7" w:rsidRDefault="0015695B" w:rsidP="00AE328E">
      <w:pPr>
        <w:spacing w:after="0" w:line="240" w:lineRule="auto"/>
        <w:ind w:firstLine="851"/>
        <w:jc w:val="center"/>
        <w:rPr>
          <w:rFonts w:eastAsia="Times New Roman"/>
          <w:b/>
          <w:bCs/>
          <w:color w:val="000000"/>
          <w:lang w:eastAsia="lt-LT"/>
        </w:rPr>
      </w:pPr>
    </w:p>
    <w:p w14:paraId="115FB281" w14:textId="77777777" w:rsidR="00C759C3" w:rsidRPr="008E23C7" w:rsidRDefault="00C759C3" w:rsidP="00067F5F">
      <w:pPr>
        <w:spacing w:after="0" w:line="240" w:lineRule="auto"/>
        <w:ind w:firstLine="851"/>
        <w:jc w:val="both"/>
        <w:rPr>
          <w:rFonts w:asciiTheme="majorBidi" w:eastAsia="Times New Roman" w:hAnsiTheme="majorBidi" w:cstheme="majorBidi"/>
          <w:color w:val="000000"/>
          <w:lang w:eastAsia="lt-LT"/>
        </w:rPr>
      </w:pPr>
      <w:r w:rsidRPr="008E23C7">
        <w:rPr>
          <w:rFonts w:eastAsia="Times New Roman"/>
          <w:color w:val="000000"/>
          <w:lang w:eastAsia="lt-LT"/>
        </w:rPr>
        <w:t>Nem</w:t>
      </w:r>
      <w:r w:rsidR="004A10D7" w:rsidRPr="008E23C7">
        <w:rPr>
          <w:rFonts w:eastAsia="Times New Roman"/>
          <w:color w:val="000000"/>
          <w:lang w:eastAsia="lt-LT"/>
        </w:rPr>
        <w:t>enčinės</w:t>
      </w:r>
      <w:r w:rsidRPr="008E23C7">
        <w:rPr>
          <w:rFonts w:eastAsia="Times New Roman"/>
          <w:color w:val="000000"/>
          <w:lang w:eastAsia="lt-LT"/>
        </w:rPr>
        <w:t xml:space="preserve"> Ged</w:t>
      </w:r>
      <w:r w:rsidR="004A10D7" w:rsidRPr="008E23C7">
        <w:rPr>
          <w:rFonts w:eastAsia="Times New Roman"/>
          <w:color w:val="000000"/>
          <w:lang w:eastAsia="lt-LT"/>
        </w:rPr>
        <w:t>imino gimnazij</w:t>
      </w:r>
      <w:r w:rsidR="00932D99" w:rsidRPr="008E23C7">
        <w:rPr>
          <w:rFonts w:eastAsia="Times New Roman"/>
          <w:color w:val="000000"/>
          <w:lang w:eastAsia="lt-LT"/>
        </w:rPr>
        <w:t>oje vykdomas</w:t>
      </w:r>
      <w:r w:rsidRPr="008E23C7">
        <w:rPr>
          <w:rFonts w:eastAsia="Times New Roman"/>
          <w:color w:val="000000"/>
          <w:lang w:eastAsia="lt-LT"/>
        </w:rPr>
        <w:t xml:space="preserve"> </w:t>
      </w:r>
      <w:r w:rsidR="00932D99" w:rsidRPr="008E23C7">
        <w:rPr>
          <w:rFonts w:eastAsia="Times New Roman"/>
          <w:color w:val="000000"/>
          <w:lang w:eastAsia="lt-LT"/>
        </w:rPr>
        <w:t>p</w:t>
      </w:r>
      <w:r w:rsidR="00E471CA" w:rsidRPr="008E23C7">
        <w:rPr>
          <w:rFonts w:asciiTheme="majorBidi" w:hAnsiTheme="majorBidi" w:cstheme="majorBidi"/>
          <w:color w:val="000000"/>
        </w:rPr>
        <w:t xml:space="preserve">rojektas </w:t>
      </w:r>
      <w:r w:rsidR="00932D99" w:rsidRPr="008E23C7">
        <w:rPr>
          <w:rFonts w:asciiTheme="majorBidi" w:hAnsiTheme="majorBidi" w:cstheme="majorBidi"/>
          <w:color w:val="000000"/>
        </w:rPr>
        <w:t>,,</w:t>
      </w:r>
      <w:r w:rsidR="00E471CA" w:rsidRPr="008E23C7">
        <w:rPr>
          <w:rFonts w:asciiTheme="majorBidi" w:hAnsiTheme="majorBidi" w:cstheme="majorBidi"/>
          <w:color w:val="000000"/>
        </w:rPr>
        <w:t>Žalioji klasė</w:t>
      </w:r>
      <w:r w:rsidR="00932D99" w:rsidRPr="008E23C7">
        <w:rPr>
          <w:rFonts w:asciiTheme="majorBidi" w:hAnsiTheme="majorBidi" w:cstheme="majorBidi"/>
          <w:color w:val="000000"/>
        </w:rPr>
        <w:t>“</w:t>
      </w:r>
      <w:r w:rsidR="00E471CA" w:rsidRPr="008E23C7">
        <w:rPr>
          <w:rFonts w:asciiTheme="majorBidi" w:hAnsiTheme="majorBidi" w:cstheme="majorBidi"/>
          <w:color w:val="000000"/>
        </w:rPr>
        <w:t xml:space="preserve"> - tęstinis pradinių klasių mokinių projektas, prasidėjęs dar 2017 m. Gimnazijos teritorijoje buvo įrengtos lysvės, kuriose mokiniai  ne tik sodino  ir  augino įvairius augalus, bet ir atliko stebėjimo </w:t>
      </w:r>
      <w:r w:rsidR="00932D99" w:rsidRPr="008E23C7">
        <w:rPr>
          <w:rFonts w:asciiTheme="majorBidi" w:hAnsiTheme="majorBidi" w:cstheme="majorBidi"/>
          <w:color w:val="000000"/>
        </w:rPr>
        <w:t>bei</w:t>
      </w:r>
      <w:r w:rsidR="00E471CA" w:rsidRPr="008E23C7">
        <w:rPr>
          <w:rFonts w:asciiTheme="majorBidi" w:hAnsiTheme="majorBidi" w:cstheme="majorBidi"/>
          <w:color w:val="000000"/>
        </w:rPr>
        <w:t xml:space="preserve"> tyrinėjimo veiklas</w:t>
      </w:r>
      <w:r w:rsidR="00932D99" w:rsidRPr="008E23C7">
        <w:rPr>
          <w:rFonts w:asciiTheme="majorBidi" w:hAnsiTheme="majorBidi" w:cstheme="majorBidi"/>
          <w:color w:val="000000"/>
        </w:rPr>
        <w:t>, o u</w:t>
      </w:r>
      <w:r w:rsidR="00E471CA" w:rsidRPr="008E23C7">
        <w:rPr>
          <w:rFonts w:asciiTheme="majorBidi" w:hAnsiTheme="majorBidi" w:cstheme="majorBidi"/>
          <w:color w:val="000000"/>
        </w:rPr>
        <w:t xml:space="preserve">žaugintą derlių atidavė gimnazijos valgyklai. </w:t>
      </w:r>
    </w:p>
    <w:p w14:paraId="1F4FBFE7" w14:textId="77777777" w:rsidR="005C29F9" w:rsidRPr="008E23C7" w:rsidRDefault="005C29F9" w:rsidP="006A7CDB">
      <w:pPr>
        <w:spacing w:after="0" w:line="240" w:lineRule="auto"/>
        <w:jc w:val="center"/>
        <w:rPr>
          <w:b/>
        </w:rPr>
      </w:pPr>
    </w:p>
    <w:p w14:paraId="5181CDDE" w14:textId="77777777" w:rsidR="006A7CDB" w:rsidRPr="008E23C7" w:rsidRDefault="006A7CDB" w:rsidP="006A7CDB">
      <w:pPr>
        <w:spacing w:after="0" w:line="240" w:lineRule="auto"/>
        <w:jc w:val="center"/>
        <w:rPr>
          <w:b/>
        </w:rPr>
      </w:pPr>
      <w:r w:rsidRPr="008E23C7">
        <w:rPr>
          <w:b/>
        </w:rPr>
        <w:t xml:space="preserve">Mokyklų pritaikymas neįgaliesiems </w:t>
      </w:r>
    </w:p>
    <w:p w14:paraId="7BC3AC64" w14:textId="77777777" w:rsidR="006A7CDB" w:rsidRPr="008E23C7" w:rsidRDefault="006A7CDB" w:rsidP="006A7CDB">
      <w:pPr>
        <w:spacing w:after="0" w:line="240" w:lineRule="auto"/>
        <w:jc w:val="center"/>
        <w:rPr>
          <w:b/>
        </w:rPr>
      </w:pPr>
    </w:p>
    <w:p w14:paraId="1CB96401" w14:textId="77777777" w:rsidR="006A7CDB" w:rsidRPr="008E23C7" w:rsidRDefault="006A7CDB" w:rsidP="006A7CDB">
      <w:pPr>
        <w:spacing w:after="0" w:line="240" w:lineRule="auto"/>
        <w:ind w:firstLine="851"/>
        <w:jc w:val="both"/>
      </w:pPr>
      <w:r w:rsidRPr="008E23C7">
        <w:t>Pritaikytos arba iš dalies pritaikytos neįgaliesiems</w:t>
      </w:r>
      <w:r w:rsidR="007E7BFF">
        <w:t xml:space="preserve">, </w:t>
      </w:r>
      <w:r w:rsidR="007E7BFF" w:rsidRPr="007E7BFF">
        <w:t xml:space="preserve">judantiems neįgaliojo vežimėliu, be pritaikymo žmonėms su regėjimo negalia, </w:t>
      </w:r>
      <w:r w:rsidRPr="008E23C7">
        <w:t xml:space="preserve"> 2018 m. buvo 33 savivaldybės mokyklos</w:t>
      </w:r>
      <w:r w:rsidR="00ED0C1C" w:rsidRPr="008E23C7">
        <w:t xml:space="preserve"> arba jų skyriai</w:t>
      </w:r>
      <w:r w:rsidRPr="008E23C7">
        <w:t xml:space="preserve">, 2019 m. pritaikytos arba iš dalies pritaikytos neįgaliesiems </w:t>
      </w:r>
      <w:r w:rsidR="00C63417" w:rsidRPr="008E23C7">
        <w:t xml:space="preserve">buvo </w:t>
      </w:r>
      <w:r w:rsidRPr="008E23C7">
        <w:t>36 mokyklos</w:t>
      </w:r>
      <w:r w:rsidR="001A6A3F" w:rsidRPr="008E23C7">
        <w:t xml:space="preserve"> arba </w:t>
      </w:r>
      <w:r w:rsidR="00ED0C1C" w:rsidRPr="008E23C7">
        <w:t xml:space="preserve">jų </w:t>
      </w:r>
      <w:r w:rsidR="001A6A3F" w:rsidRPr="008E23C7">
        <w:t>skyriai</w:t>
      </w:r>
      <w:r w:rsidR="00C63417" w:rsidRPr="008E23C7">
        <w:t xml:space="preserve">, o 2020 m. pritaikytos arba iš dalies pritaikytos neįgaliesiems buvo </w:t>
      </w:r>
      <w:r w:rsidR="00ED0C1C" w:rsidRPr="008E23C7">
        <w:t xml:space="preserve">jau </w:t>
      </w:r>
      <w:r w:rsidR="00C63417" w:rsidRPr="008E23C7">
        <w:t>3</w:t>
      </w:r>
      <w:r w:rsidR="00ED394C" w:rsidRPr="008E23C7">
        <w:t>8</w:t>
      </w:r>
      <w:r w:rsidR="00C63417" w:rsidRPr="008E23C7">
        <w:t xml:space="preserve"> mokyklos arba </w:t>
      </w:r>
      <w:r w:rsidR="00F60EEB" w:rsidRPr="008E23C7">
        <w:t xml:space="preserve">jų </w:t>
      </w:r>
      <w:r w:rsidR="00C63417" w:rsidRPr="008E23C7">
        <w:t>skyriai: 3</w:t>
      </w:r>
      <w:r w:rsidR="00ED394C" w:rsidRPr="008E23C7">
        <w:t>2</w:t>
      </w:r>
      <w:r w:rsidR="00C63417" w:rsidRPr="008E23C7">
        <w:t xml:space="preserve"> mokykl</w:t>
      </w:r>
      <w:r w:rsidR="00ED0C1C" w:rsidRPr="008E23C7">
        <w:t>os turėjo</w:t>
      </w:r>
      <w:r w:rsidR="00C63417" w:rsidRPr="008E23C7">
        <w:t xml:space="preserve"> pandusus, 2 mokyklose jis nereikalingas, 1</w:t>
      </w:r>
      <w:r w:rsidR="00F60EEB" w:rsidRPr="008E23C7">
        <w:t>2</w:t>
      </w:r>
      <w:r w:rsidR="00C63417" w:rsidRPr="008E23C7">
        <w:t xml:space="preserve"> mokyklų tur</w:t>
      </w:r>
      <w:r w:rsidR="00ED0C1C" w:rsidRPr="008E23C7">
        <w:t>ėjo</w:t>
      </w:r>
      <w:r w:rsidR="00C63417" w:rsidRPr="008E23C7">
        <w:t xml:space="preserve"> liftus ar keltuvus ir 30-yje mokyklų </w:t>
      </w:r>
      <w:r w:rsidR="00ED0C1C" w:rsidRPr="008E23C7">
        <w:t>buvo</w:t>
      </w:r>
      <w:r w:rsidR="00C63417" w:rsidRPr="008E23C7">
        <w:t xml:space="preserve"> sanitariniai mazgai, pritaikyti neįgaliesiems</w:t>
      </w:r>
      <w:r w:rsidRPr="008E23C7">
        <w:t>.</w:t>
      </w:r>
      <w:r w:rsidR="00C63417" w:rsidRPr="008E23C7">
        <w:t xml:space="preserve"> </w:t>
      </w:r>
      <w:r w:rsidRPr="008E23C7">
        <w:t xml:space="preserve"> </w:t>
      </w:r>
      <w:r w:rsidR="007E7BFF">
        <w:t xml:space="preserve"> </w:t>
      </w:r>
    </w:p>
    <w:p w14:paraId="0F3E2E97" w14:textId="77777777" w:rsidR="00051F04" w:rsidRPr="008E23C7" w:rsidRDefault="00051F04" w:rsidP="006A7CDB">
      <w:pPr>
        <w:spacing w:after="0" w:line="240" w:lineRule="auto"/>
        <w:ind w:firstLine="851"/>
        <w:jc w:val="both"/>
      </w:pPr>
    </w:p>
    <w:p w14:paraId="5F8E217C" w14:textId="77777777" w:rsidR="00051F04" w:rsidRPr="008E23C7" w:rsidRDefault="00051F04" w:rsidP="00051F04">
      <w:pPr>
        <w:spacing w:after="0" w:line="240" w:lineRule="auto"/>
        <w:jc w:val="center"/>
        <w:rPr>
          <w:b/>
          <w:bCs/>
          <w:lang w:eastAsia="ja-JP"/>
        </w:rPr>
      </w:pPr>
      <w:r w:rsidRPr="008E23C7">
        <w:rPr>
          <w:b/>
          <w:bCs/>
          <w:lang w:eastAsia="ja-JP"/>
        </w:rPr>
        <w:t xml:space="preserve">Didelės investicijos į </w:t>
      </w:r>
      <w:r w:rsidR="00513739" w:rsidRPr="008E23C7">
        <w:rPr>
          <w:b/>
          <w:bCs/>
          <w:lang w:eastAsia="ja-JP"/>
        </w:rPr>
        <w:t xml:space="preserve">savivaldybės </w:t>
      </w:r>
      <w:r w:rsidRPr="008E23C7">
        <w:rPr>
          <w:b/>
          <w:bCs/>
          <w:lang w:eastAsia="ja-JP"/>
        </w:rPr>
        <w:t>švietimo įstaigų infrastruktūrą</w:t>
      </w:r>
    </w:p>
    <w:p w14:paraId="6AA76896" w14:textId="77777777" w:rsidR="00051F04" w:rsidRPr="008E23C7" w:rsidRDefault="00051F04" w:rsidP="00051F04">
      <w:pPr>
        <w:spacing w:after="0" w:line="240" w:lineRule="auto"/>
        <w:ind w:firstLine="709"/>
        <w:jc w:val="center"/>
        <w:rPr>
          <w:lang w:eastAsia="ja-JP"/>
        </w:rPr>
      </w:pPr>
      <w:r w:rsidRPr="008E23C7">
        <w:rPr>
          <w:lang w:eastAsia="ja-JP"/>
        </w:rPr>
        <w:t xml:space="preserve"> </w:t>
      </w:r>
    </w:p>
    <w:p w14:paraId="33643AD4" w14:textId="77777777" w:rsidR="00051F04" w:rsidRPr="008E23C7" w:rsidRDefault="00051F04" w:rsidP="00051F04">
      <w:pPr>
        <w:spacing w:after="0" w:line="240" w:lineRule="auto"/>
        <w:ind w:firstLine="709"/>
        <w:jc w:val="both"/>
        <w:rPr>
          <w:rFonts w:eastAsia="Calibri"/>
          <w:lang w:eastAsia="ja-JP"/>
        </w:rPr>
      </w:pPr>
      <w:r w:rsidRPr="008E23C7">
        <w:rPr>
          <w:rFonts w:eastAsia="Times New Roman"/>
          <w:lang w:eastAsia="ja-JP"/>
        </w:rPr>
        <w:t xml:space="preserve">Savivaldybė labai didelį dėmesį skiria švietimo įstaigų ugdymo aplinkai bei infrastruktūrai gerinti. </w:t>
      </w:r>
      <w:r w:rsidR="00B27B2A" w:rsidRPr="008E23C7">
        <w:rPr>
          <w:rFonts w:eastAsia="Times New Roman"/>
          <w:lang w:eastAsia="ja-JP"/>
        </w:rPr>
        <w:t xml:space="preserve">Todėl </w:t>
      </w:r>
      <w:r w:rsidRPr="008E23C7">
        <w:rPr>
          <w:rFonts w:eastAsia="Times New Roman"/>
          <w:lang w:eastAsia="ja-JP"/>
        </w:rPr>
        <w:t xml:space="preserve">rengiami įvairūs investiciniai švietimo įstaigų infrastruktūros gerinimo bei plėtros projektai, siekiant pagerinti švietimo paslaugų teikimo kokybę ir prieinamumą. </w:t>
      </w:r>
    </w:p>
    <w:p w14:paraId="2731A5EB" w14:textId="77777777" w:rsidR="00051F04" w:rsidRPr="008E23C7" w:rsidRDefault="00051F04" w:rsidP="00051F04">
      <w:pPr>
        <w:spacing w:after="0" w:line="240" w:lineRule="auto"/>
        <w:ind w:firstLine="709"/>
        <w:jc w:val="both"/>
        <w:rPr>
          <w:rFonts w:eastAsia="Times New Roman"/>
          <w:lang w:eastAsia="ja-JP"/>
        </w:rPr>
      </w:pPr>
      <w:r w:rsidRPr="008E23C7">
        <w:rPr>
          <w:rFonts w:eastAsia="Calibri"/>
          <w:lang w:eastAsia="ja-JP"/>
        </w:rPr>
        <w:t xml:space="preserve">Įgyvendinant Vilniaus rajono savivaldybės strateginio plėtros plano 2016–2023 m. ilgalaikės plėtros prioritetą švietimo srityje – </w:t>
      </w:r>
      <w:r w:rsidRPr="008E23C7">
        <w:rPr>
          <w:rFonts w:eastAsia="Calibri"/>
          <w:b/>
          <w:bCs/>
          <w:lang w:eastAsia="ja-JP"/>
        </w:rPr>
        <w:t xml:space="preserve">kokybiško ir prieinamo švietimo, laisvalaikio bei socialinių paslaugų visuomenei užtikrinimas </w:t>
      </w:r>
      <w:r w:rsidRPr="008E23C7">
        <w:rPr>
          <w:rFonts w:eastAsia="Calibri"/>
          <w:lang w:eastAsia="ja-JP"/>
        </w:rPr>
        <w:t xml:space="preserve">ir Vilniaus rajono savivaldybės 2020–2022 metų strateginio veiklos plano </w:t>
      </w:r>
      <w:r w:rsidRPr="008E23C7">
        <w:rPr>
          <w:rFonts w:eastAsia="Times New Roman"/>
          <w:b/>
          <w:bCs/>
          <w:lang w:eastAsia="ja-JP"/>
        </w:rPr>
        <w:t>Švietimo kokybės ir prieinamumo gerinimo programą</w:t>
      </w:r>
      <w:r w:rsidRPr="008E23C7">
        <w:rPr>
          <w:rFonts w:eastAsia="Times New Roman"/>
          <w:lang w:eastAsia="ja-JP"/>
        </w:rPr>
        <w:t xml:space="preserve"> Vilniaus rajono savivaldybėje vystoma ir gerinama savivaldybės švietimo įstaigų infrastruktūra: švietimo įstaigos renovuojamos, modernizuojamos, statomi priestatai, atliekami vidaus patalpų remontai, teritorijų aptvėrimas, stadionų, sporto ir vaikų žaidimo aikštelių įrengimas bei atnaujinimas. </w:t>
      </w:r>
    </w:p>
    <w:p w14:paraId="36B6E61D" w14:textId="77777777" w:rsidR="00051F04" w:rsidRPr="008E23C7" w:rsidRDefault="00051F04" w:rsidP="00051F04">
      <w:pPr>
        <w:spacing w:after="0" w:line="240" w:lineRule="auto"/>
        <w:ind w:firstLine="709"/>
        <w:jc w:val="both"/>
        <w:rPr>
          <w:rFonts w:eastAsia="Calibri"/>
          <w:lang w:eastAsia="ja-JP"/>
        </w:rPr>
      </w:pPr>
      <w:r w:rsidRPr="008E23C7">
        <w:rPr>
          <w:rFonts w:eastAsia="Times New Roman"/>
          <w:b/>
          <w:lang w:eastAsia="ja-JP"/>
        </w:rPr>
        <w:lastRenderedPageBreak/>
        <w:t>Gerinant ugdymo paslaugų prieinamumą</w:t>
      </w:r>
      <w:r w:rsidRPr="008E23C7">
        <w:rPr>
          <w:rFonts w:eastAsia="Times New Roman"/>
          <w:lang w:eastAsia="ja-JP"/>
        </w:rPr>
        <w:t xml:space="preserve"> </w:t>
      </w:r>
      <w:r w:rsidRPr="008E23C7">
        <w:rPr>
          <w:rFonts w:eastAsia="Calibri"/>
          <w:lang w:eastAsia="ja-JP"/>
        </w:rPr>
        <w:t xml:space="preserve">2020 m. Savivaldybėje buvo vykdomos 3 naujos statybos – statomi 3 nauji švietimo įstaigų priestatai: </w:t>
      </w:r>
      <w:r w:rsidRPr="008E23C7">
        <w:rPr>
          <w:rFonts w:eastAsia="Calibri"/>
          <w:b/>
          <w:lang w:eastAsia="ja-JP"/>
        </w:rPr>
        <w:t xml:space="preserve">Marijampolio vaikų lopšelio-darželio </w:t>
      </w:r>
      <w:r w:rsidRPr="008E23C7">
        <w:rPr>
          <w:rFonts w:eastAsia="Calibri"/>
          <w:lang w:eastAsia="ja-JP"/>
        </w:rPr>
        <w:t xml:space="preserve">ir Nemėžio šv. Rapolo Kalinausko gimnazijos </w:t>
      </w:r>
      <w:r w:rsidRPr="008E23C7">
        <w:rPr>
          <w:rFonts w:eastAsia="Calibri"/>
          <w:b/>
          <w:lang w:eastAsia="ja-JP"/>
        </w:rPr>
        <w:t>Grigaičių pradinio ugdymo skyriaus</w:t>
      </w:r>
      <w:r w:rsidRPr="008E23C7">
        <w:rPr>
          <w:rFonts w:eastAsia="Calibri"/>
          <w:lang w:eastAsia="ja-JP"/>
        </w:rPr>
        <w:t xml:space="preserve"> priestatai bei vykdoma </w:t>
      </w:r>
      <w:r w:rsidRPr="008E23C7">
        <w:rPr>
          <w:rFonts w:eastAsia="Calibri"/>
          <w:b/>
          <w:lang w:eastAsia="ja-JP"/>
        </w:rPr>
        <w:t>Pagirių „Pelėdžiuko“</w:t>
      </w:r>
      <w:r w:rsidRPr="008E23C7">
        <w:rPr>
          <w:rFonts w:eastAsia="Calibri"/>
          <w:lang w:eastAsia="ja-JP"/>
        </w:rPr>
        <w:t xml:space="preserve"> vaikų darželio rekonstrukcija su priestato statyba, kuriame bus atidarytos 6 papildomos ikimokyklinio ugdymo grupės, įgyvendinant projektą „Vilniaus r. Pagirių „Pelėdžiuko“ vaikų darželio ugdymo prieinamumo didinimas“ (projekto vertė – 2 mln. Eur). Marijampolio vaikų lopšelio-darželio modernizavimo (darbų vertė – 590 tūkst. Eur) ir Nemėžio šv. Rapolo Kalinausko gimnazijos Grigaičių pradinio ugdymo skyriaus pastato modernizavimo (darbų vertė – 598 tūkst. Eur) su naujų priestatų statyba darbai jau baigti. Šie darbai buvo finansuojami iš savivaldybės biudžeto lėšų. Toliau vykdomas </w:t>
      </w:r>
      <w:r w:rsidRPr="008E23C7">
        <w:rPr>
          <w:rFonts w:eastAsia="Calibri"/>
          <w:b/>
          <w:bCs/>
          <w:lang w:eastAsia="ja-JP"/>
        </w:rPr>
        <w:t>Rudaminos meno mokyklos</w:t>
      </w:r>
      <w:r w:rsidRPr="008E23C7">
        <w:rPr>
          <w:rFonts w:eastAsia="Calibri"/>
          <w:lang w:eastAsia="ja-JP"/>
        </w:rPr>
        <w:t xml:space="preserve"> infrastruktūros modernizavimas (projekto vertė 2,8 mln. Eur).   </w:t>
      </w:r>
    </w:p>
    <w:p w14:paraId="21A6B3CA" w14:textId="77777777" w:rsidR="00051F04" w:rsidRPr="008E23C7" w:rsidRDefault="00AF5F06" w:rsidP="00051F04">
      <w:pPr>
        <w:spacing w:after="0" w:line="240" w:lineRule="auto"/>
        <w:ind w:firstLine="709"/>
        <w:jc w:val="both"/>
        <w:rPr>
          <w:rFonts w:eastAsia="Calibri"/>
          <w:lang w:eastAsia="ja-JP"/>
        </w:rPr>
      </w:pPr>
      <w:r w:rsidRPr="008E23C7">
        <w:rPr>
          <w:rFonts w:eastAsia="Calibri"/>
          <w:lang w:eastAsia="ja-JP"/>
        </w:rPr>
        <w:t xml:space="preserve">Be to, </w:t>
      </w:r>
      <w:r w:rsidR="00051F04" w:rsidRPr="008E23C7">
        <w:rPr>
          <w:rFonts w:eastAsia="Calibri"/>
          <w:lang w:eastAsia="ja-JP"/>
        </w:rPr>
        <w:t xml:space="preserve">2020 m. </w:t>
      </w:r>
      <w:r w:rsidR="00E1690D" w:rsidRPr="008E23C7">
        <w:rPr>
          <w:rFonts w:eastAsia="Calibri"/>
          <w:lang w:eastAsia="ja-JP"/>
        </w:rPr>
        <w:t xml:space="preserve">buvo </w:t>
      </w:r>
      <w:r w:rsidR="00051F04" w:rsidRPr="008E23C7">
        <w:rPr>
          <w:rFonts w:eastAsia="Calibri"/>
          <w:lang w:eastAsia="ja-JP"/>
        </w:rPr>
        <w:t xml:space="preserve">baigti vidaus patalpų modernizavimo darbai </w:t>
      </w:r>
      <w:r w:rsidR="00051F04" w:rsidRPr="008E23C7">
        <w:rPr>
          <w:rFonts w:eastAsia="Calibri"/>
          <w:b/>
          <w:bCs/>
          <w:lang w:eastAsia="ja-JP"/>
        </w:rPr>
        <w:t>Mickūnų gimnazijoje</w:t>
      </w:r>
      <w:r w:rsidR="00051F04" w:rsidRPr="008E23C7">
        <w:rPr>
          <w:rFonts w:eastAsia="Calibri"/>
          <w:lang w:eastAsia="ja-JP"/>
        </w:rPr>
        <w:t xml:space="preserve"> (darbų vertė – 1 mln. 200 tūkst. Eur) ir </w:t>
      </w:r>
      <w:r w:rsidR="00051F04" w:rsidRPr="008E23C7">
        <w:rPr>
          <w:rFonts w:eastAsia="Calibri"/>
          <w:b/>
          <w:bCs/>
          <w:lang w:eastAsia="ja-JP"/>
        </w:rPr>
        <w:t>Rukainių</w:t>
      </w:r>
      <w:r w:rsidR="00051F04" w:rsidRPr="008E23C7">
        <w:rPr>
          <w:rFonts w:eastAsia="Calibri"/>
          <w:lang w:eastAsia="ja-JP"/>
        </w:rPr>
        <w:t xml:space="preserve"> </w:t>
      </w:r>
      <w:r w:rsidR="00051F04" w:rsidRPr="008E23C7">
        <w:rPr>
          <w:rFonts w:eastAsia="Calibri"/>
          <w:b/>
          <w:bCs/>
          <w:lang w:eastAsia="ja-JP"/>
        </w:rPr>
        <w:t>gimnazijoje</w:t>
      </w:r>
      <w:r w:rsidR="00051F04" w:rsidRPr="008E23C7">
        <w:rPr>
          <w:rFonts w:eastAsia="Calibri"/>
          <w:lang w:eastAsia="ja-JP"/>
        </w:rPr>
        <w:t xml:space="preserve"> (darbų vertė – 1 mln. Eur). Toliau vidaus modernizavimo darbai vyk</w:t>
      </w:r>
      <w:r w:rsidR="00E1690D" w:rsidRPr="008E23C7">
        <w:rPr>
          <w:rFonts w:eastAsia="Calibri"/>
          <w:lang w:eastAsia="ja-JP"/>
        </w:rPr>
        <w:t>o</w:t>
      </w:r>
      <w:r w:rsidR="00051F04" w:rsidRPr="008E23C7">
        <w:rPr>
          <w:rFonts w:eastAsia="Calibri"/>
          <w:lang w:eastAsia="ja-JP"/>
        </w:rPr>
        <w:t xml:space="preserve"> </w:t>
      </w:r>
      <w:r w:rsidR="00051F04" w:rsidRPr="008E23C7">
        <w:rPr>
          <w:rFonts w:eastAsia="Calibri"/>
          <w:b/>
          <w:bCs/>
          <w:lang w:eastAsia="ja-JP"/>
        </w:rPr>
        <w:t>Nemėžio šv. Rapolo Kalinausko gimnazijoje</w:t>
      </w:r>
      <w:r w:rsidR="00051F04" w:rsidRPr="008E23C7">
        <w:rPr>
          <w:rFonts w:eastAsia="Calibri"/>
          <w:lang w:eastAsia="ja-JP"/>
        </w:rPr>
        <w:t xml:space="preserve"> (darbų vertė – 1 mln. 500 tūkst. Eur). Visi šie darbai </w:t>
      </w:r>
      <w:r w:rsidR="00E1690D" w:rsidRPr="008E23C7">
        <w:rPr>
          <w:rFonts w:eastAsia="Calibri"/>
          <w:lang w:eastAsia="ja-JP"/>
        </w:rPr>
        <w:t xml:space="preserve">buvo </w:t>
      </w:r>
      <w:r w:rsidR="00051F04" w:rsidRPr="008E23C7">
        <w:rPr>
          <w:rFonts w:eastAsia="Calibri"/>
          <w:lang w:eastAsia="ja-JP"/>
        </w:rPr>
        <w:t>finansuojami iš savivaldybės ir valstybės biudžeto bei Europos Sąjungos lėšų.</w:t>
      </w:r>
    </w:p>
    <w:p w14:paraId="134C0A47" w14:textId="77777777" w:rsidR="00051F04" w:rsidRPr="00C53A7B" w:rsidRDefault="00051F04" w:rsidP="00051F04">
      <w:pPr>
        <w:spacing w:after="0" w:line="240" w:lineRule="auto"/>
        <w:ind w:firstLine="709"/>
        <w:jc w:val="both"/>
        <w:rPr>
          <w:rFonts w:eastAsia="Calibri"/>
          <w:lang w:eastAsia="ja-JP"/>
        </w:rPr>
      </w:pPr>
      <w:r w:rsidRPr="008E23C7">
        <w:rPr>
          <w:rFonts w:eastAsia="Calibri"/>
          <w:lang w:eastAsia="ja-JP"/>
        </w:rPr>
        <w:t xml:space="preserve">2020 m. vasarą </w:t>
      </w:r>
      <w:r w:rsidR="00E1690D" w:rsidRPr="008E23C7">
        <w:rPr>
          <w:rFonts w:eastAsia="Calibri"/>
          <w:lang w:eastAsia="ja-JP"/>
        </w:rPr>
        <w:t xml:space="preserve">buvo </w:t>
      </w:r>
      <w:r w:rsidRPr="008E23C7">
        <w:rPr>
          <w:rFonts w:eastAsia="Calibri"/>
          <w:lang w:eastAsia="ja-JP"/>
        </w:rPr>
        <w:t xml:space="preserve">pradėti renovacijos ir modernizavimo darbai </w:t>
      </w:r>
      <w:r w:rsidRPr="008E23C7">
        <w:rPr>
          <w:rFonts w:eastAsia="Calibri"/>
          <w:b/>
          <w:bCs/>
          <w:lang w:eastAsia="ja-JP"/>
        </w:rPr>
        <w:t>Kalvelių Stanislavo Moniuškos gimnazijoje</w:t>
      </w:r>
      <w:r w:rsidRPr="008E23C7">
        <w:rPr>
          <w:rFonts w:eastAsia="Calibri"/>
          <w:lang w:eastAsia="ja-JP"/>
        </w:rPr>
        <w:t xml:space="preserve"> (darbų vertė – 1 mln. 500 tūkst. Eur) bei </w:t>
      </w:r>
      <w:r w:rsidRPr="008E23C7">
        <w:rPr>
          <w:rFonts w:eastAsia="Calibri"/>
          <w:b/>
          <w:bCs/>
          <w:lang w:eastAsia="ja-JP"/>
        </w:rPr>
        <w:t xml:space="preserve">Riešės šv. Faustinos Kovalskos pagrindinės </w:t>
      </w:r>
      <w:r w:rsidRPr="00C53A7B">
        <w:rPr>
          <w:rFonts w:eastAsia="Calibri"/>
          <w:b/>
          <w:bCs/>
          <w:lang w:eastAsia="ja-JP"/>
        </w:rPr>
        <w:t>mokyklos</w:t>
      </w:r>
      <w:r w:rsidRPr="00C53A7B">
        <w:rPr>
          <w:rFonts w:eastAsia="Calibri"/>
          <w:lang w:eastAsia="ja-JP"/>
        </w:rPr>
        <w:t xml:space="preserve"> </w:t>
      </w:r>
      <w:r w:rsidR="00352330" w:rsidRPr="00C53A7B">
        <w:rPr>
          <w:rFonts w:ascii="Tahoma" w:hAnsi="Tahoma" w:cs="Tahoma"/>
          <w:color w:val="000000"/>
          <w:sz w:val="20"/>
          <w:szCs w:val="20"/>
        </w:rPr>
        <w:t> </w:t>
      </w:r>
      <w:r w:rsidR="00352330" w:rsidRPr="00C53A7B">
        <w:rPr>
          <w:rFonts w:asciiTheme="majorBidi" w:hAnsiTheme="majorBidi" w:cstheme="majorBidi"/>
          <w:color w:val="000000"/>
        </w:rPr>
        <w:t>ikimokyklinio, priešmokyklinio ir</w:t>
      </w:r>
      <w:r w:rsidR="00352330" w:rsidRPr="00C53A7B">
        <w:rPr>
          <w:rFonts w:ascii="Tahoma" w:hAnsi="Tahoma" w:cs="Tahoma"/>
          <w:color w:val="000000"/>
          <w:sz w:val="20"/>
          <w:szCs w:val="20"/>
        </w:rPr>
        <w:t>  </w:t>
      </w:r>
      <w:r w:rsidRPr="00C53A7B">
        <w:rPr>
          <w:rFonts w:eastAsia="Calibri"/>
          <w:lang w:eastAsia="ja-JP"/>
        </w:rPr>
        <w:t xml:space="preserve">pradinio ugdymo pastate (darbų vertė – 500 tūkst. Eur). Riešės šv. Faustinos Kovalskos </w:t>
      </w:r>
      <w:r w:rsidR="004C1EC7" w:rsidRPr="00C53A7B">
        <w:rPr>
          <w:rFonts w:eastAsia="Calibri"/>
          <w:lang w:eastAsia="ja-JP"/>
        </w:rPr>
        <w:t xml:space="preserve">pagrindinės mokyklos </w:t>
      </w:r>
      <w:r w:rsidR="005915AC" w:rsidRPr="00C53A7B">
        <w:rPr>
          <w:rFonts w:asciiTheme="majorBidi" w:hAnsiTheme="majorBidi" w:cstheme="majorBidi"/>
          <w:color w:val="000000"/>
        </w:rPr>
        <w:t>ikimokyklinio, priešmokyklinio ir</w:t>
      </w:r>
      <w:r w:rsidR="005915AC" w:rsidRPr="00C53A7B">
        <w:rPr>
          <w:rFonts w:ascii="Tahoma" w:hAnsi="Tahoma" w:cs="Tahoma"/>
          <w:color w:val="000000"/>
          <w:sz w:val="20"/>
          <w:szCs w:val="20"/>
        </w:rPr>
        <w:t>  </w:t>
      </w:r>
      <w:r w:rsidRPr="00C53A7B">
        <w:rPr>
          <w:rFonts w:eastAsia="Calibri"/>
          <w:lang w:eastAsia="ja-JP"/>
        </w:rPr>
        <w:t xml:space="preserve">pradinio ugdymo pastato renovacijos ir modernizavimo darbai </w:t>
      </w:r>
      <w:r w:rsidR="00E1690D" w:rsidRPr="00C53A7B">
        <w:rPr>
          <w:rFonts w:eastAsia="Calibri"/>
          <w:lang w:eastAsia="ja-JP"/>
        </w:rPr>
        <w:t xml:space="preserve">2020 m. buvo </w:t>
      </w:r>
      <w:r w:rsidRPr="00C53A7B">
        <w:rPr>
          <w:rFonts w:eastAsia="Calibri"/>
          <w:lang w:eastAsia="ja-JP"/>
        </w:rPr>
        <w:t xml:space="preserve">baigti, o Kalvelių Stanislavo Moniuškos gimnazijoje </w:t>
      </w:r>
      <w:r w:rsidR="00E1690D" w:rsidRPr="00C53A7B">
        <w:rPr>
          <w:rFonts w:eastAsia="Calibri"/>
          <w:lang w:eastAsia="ja-JP"/>
        </w:rPr>
        <w:t xml:space="preserve">buvo </w:t>
      </w:r>
      <w:r w:rsidRPr="00C53A7B">
        <w:rPr>
          <w:rFonts w:eastAsia="Calibri"/>
          <w:lang w:eastAsia="ja-JP"/>
        </w:rPr>
        <w:t xml:space="preserve">atlikta </w:t>
      </w:r>
      <w:r w:rsidR="00584380" w:rsidRPr="00C53A7B">
        <w:rPr>
          <w:rFonts w:eastAsia="Calibri"/>
          <w:lang w:eastAsia="ja-JP"/>
        </w:rPr>
        <w:t xml:space="preserve">pastato </w:t>
      </w:r>
      <w:r w:rsidRPr="00C53A7B">
        <w:rPr>
          <w:rFonts w:eastAsia="Calibri"/>
          <w:lang w:eastAsia="ja-JP"/>
        </w:rPr>
        <w:t xml:space="preserve">išorės renovacija ir </w:t>
      </w:r>
      <w:r w:rsidR="00350F64" w:rsidRPr="00C53A7B">
        <w:rPr>
          <w:rFonts w:eastAsia="Calibri"/>
          <w:lang w:eastAsia="ja-JP"/>
        </w:rPr>
        <w:t xml:space="preserve">toliau </w:t>
      </w:r>
      <w:r w:rsidRPr="00C53A7B">
        <w:rPr>
          <w:rFonts w:eastAsia="Calibri"/>
          <w:lang w:eastAsia="ja-JP"/>
        </w:rPr>
        <w:t>vyk</w:t>
      </w:r>
      <w:r w:rsidR="004A550F" w:rsidRPr="00C53A7B">
        <w:rPr>
          <w:rFonts w:eastAsia="Calibri"/>
          <w:lang w:eastAsia="ja-JP"/>
        </w:rPr>
        <w:t>o</w:t>
      </w:r>
      <w:r w:rsidRPr="00C53A7B">
        <w:rPr>
          <w:rFonts w:eastAsia="Calibri"/>
          <w:lang w:eastAsia="ja-JP"/>
        </w:rPr>
        <w:t xml:space="preserve"> vidaus patalpų remontas.</w:t>
      </w:r>
      <w:r w:rsidR="00E1690D" w:rsidRPr="00C53A7B">
        <w:rPr>
          <w:rFonts w:eastAsia="Calibri"/>
          <w:lang w:eastAsia="ja-JP"/>
        </w:rPr>
        <w:t xml:space="preserve"> </w:t>
      </w:r>
    </w:p>
    <w:p w14:paraId="6732FA9E" w14:textId="77777777" w:rsidR="00051F04" w:rsidRPr="00C53A7B" w:rsidRDefault="00051F04" w:rsidP="00051F04">
      <w:pPr>
        <w:spacing w:after="0" w:line="240" w:lineRule="auto"/>
        <w:ind w:firstLine="709"/>
        <w:jc w:val="both"/>
        <w:rPr>
          <w:rFonts w:eastAsia="Calibri"/>
          <w:lang w:eastAsia="ja-JP"/>
        </w:rPr>
      </w:pPr>
      <w:r w:rsidRPr="00C53A7B">
        <w:rPr>
          <w:rFonts w:eastAsia="Calibri"/>
          <w:lang w:eastAsia="ja-JP"/>
        </w:rPr>
        <w:t>T</w:t>
      </w:r>
      <w:r w:rsidR="004A550F" w:rsidRPr="00C53A7B">
        <w:rPr>
          <w:rFonts w:eastAsia="Calibri"/>
          <w:lang w:eastAsia="ja-JP"/>
        </w:rPr>
        <w:t>aip pat t</w:t>
      </w:r>
      <w:r w:rsidRPr="00C53A7B">
        <w:rPr>
          <w:rFonts w:eastAsia="Calibri"/>
          <w:lang w:eastAsia="ja-JP"/>
        </w:rPr>
        <w:t xml:space="preserve">oliau statybos darbai </w:t>
      </w:r>
      <w:r w:rsidR="004A550F" w:rsidRPr="00C53A7B">
        <w:rPr>
          <w:rFonts w:eastAsia="Calibri"/>
          <w:lang w:eastAsia="ja-JP"/>
        </w:rPr>
        <w:t xml:space="preserve">vyko </w:t>
      </w:r>
      <w:r w:rsidRPr="00C53A7B">
        <w:rPr>
          <w:rFonts w:eastAsia="Calibri"/>
          <w:b/>
          <w:bCs/>
          <w:lang w:eastAsia="ja-JP"/>
        </w:rPr>
        <w:t>Nemenčinės Konstanto Parčevskio</w:t>
      </w:r>
      <w:r w:rsidRPr="00C53A7B">
        <w:rPr>
          <w:rFonts w:eastAsia="Calibri"/>
          <w:lang w:eastAsia="ja-JP"/>
        </w:rPr>
        <w:t xml:space="preserve"> gimnazijoje. 2020 m. </w:t>
      </w:r>
      <w:r w:rsidR="009F088E" w:rsidRPr="00C53A7B">
        <w:rPr>
          <w:rFonts w:eastAsia="Calibri"/>
          <w:lang w:eastAsia="ja-JP"/>
        </w:rPr>
        <w:t xml:space="preserve">buvo </w:t>
      </w:r>
      <w:r w:rsidRPr="00C53A7B">
        <w:rPr>
          <w:rFonts w:eastAsia="Calibri"/>
          <w:lang w:eastAsia="ja-JP"/>
        </w:rPr>
        <w:t>pradėti paruošiamieji darbai perėjos, jungiančios gimnazijos korpusus</w:t>
      </w:r>
      <w:r w:rsidR="00B428C3" w:rsidRPr="00C53A7B">
        <w:rPr>
          <w:rFonts w:eastAsia="Calibri"/>
          <w:lang w:eastAsia="ja-JP"/>
        </w:rPr>
        <w:t>,</w:t>
      </w:r>
      <w:r w:rsidRPr="00C53A7B">
        <w:rPr>
          <w:rFonts w:eastAsia="Calibri"/>
          <w:lang w:eastAsia="ja-JP"/>
        </w:rPr>
        <w:t xml:space="preserve"> įrengimui (</w:t>
      </w:r>
      <w:r w:rsidR="009F088E" w:rsidRPr="00C53A7B">
        <w:rPr>
          <w:rFonts w:eastAsia="Calibri"/>
          <w:lang w:eastAsia="ja-JP"/>
        </w:rPr>
        <w:t xml:space="preserve">bendra </w:t>
      </w:r>
      <w:r w:rsidRPr="00C53A7B">
        <w:rPr>
          <w:rFonts w:eastAsia="Calibri"/>
          <w:lang w:eastAsia="ja-JP"/>
        </w:rPr>
        <w:t xml:space="preserve">projekto darbų vertė – 1 mln. 30 tūkst. Eur). 2020 m. </w:t>
      </w:r>
      <w:r w:rsidR="00482801" w:rsidRPr="00C53A7B">
        <w:rPr>
          <w:rFonts w:eastAsia="Calibri"/>
          <w:lang w:eastAsia="ja-JP"/>
        </w:rPr>
        <w:t xml:space="preserve">buvo </w:t>
      </w:r>
      <w:r w:rsidRPr="00C53A7B">
        <w:rPr>
          <w:rFonts w:eastAsia="Calibri"/>
          <w:lang w:eastAsia="ja-JP"/>
        </w:rPr>
        <w:t xml:space="preserve">atlikta darbų už 355 tūkst. Eur </w:t>
      </w:r>
      <w:r w:rsidR="00B428C3" w:rsidRPr="00C53A7B">
        <w:rPr>
          <w:rFonts w:eastAsia="Calibri"/>
          <w:lang w:eastAsia="ja-JP"/>
        </w:rPr>
        <w:t>(</w:t>
      </w:r>
      <w:r w:rsidRPr="00C53A7B">
        <w:rPr>
          <w:rFonts w:eastAsia="Calibri"/>
          <w:lang w:eastAsia="ja-JP"/>
        </w:rPr>
        <w:t xml:space="preserve">300 tūkst. Eur skirta iš </w:t>
      </w:r>
      <w:r w:rsidR="00B428C3" w:rsidRPr="00C53A7B">
        <w:rPr>
          <w:rFonts w:eastAsia="Calibri"/>
          <w:lang w:eastAsia="ja-JP"/>
        </w:rPr>
        <w:t>V</w:t>
      </w:r>
      <w:r w:rsidRPr="00C53A7B">
        <w:rPr>
          <w:rFonts w:eastAsia="Calibri"/>
          <w:lang w:eastAsia="ja-JP"/>
        </w:rPr>
        <w:t xml:space="preserve">alstybės investicijų programos (toliau – VIP),  </w:t>
      </w:r>
      <w:r w:rsidR="00B428C3" w:rsidRPr="00C53A7B">
        <w:rPr>
          <w:rFonts w:eastAsia="Calibri"/>
          <w:lang w:eastAsia="ja-JP"/>
        </w:rPr>
        <w:t>55 tūkst. Eur</w:t>
      </w:r>
      <w:r w:rsidR="004229F8" w:rsidRPr="00C53A7B">
        <w:rPr>
          <w:rFonts w:eastAsia="Calibri"/>
          <w:lang w:eastAsia="ja-JP"/>
        </w:rPr>
        <w:t xml:space="preserve"> iš </w:t>
      </w:r>
      <w:r w:rsidRPr="00C53A7B">
        <w:rPr>
          <w:rFonts w:eastAsia="Calibri"/>
          <w:lang w:eastAsia="ja-JP"/>
        </w:rPr>
        <w:t>savivaldybės biudžeto lėš</w:t>
      </w:r>
      <w:r w:rsidR="004229F8" w:rsidRPr="00C53A7B">
        <w:rPr>
          <w:rFonts w:eastAsia="Calibri"/>
          <w:lang w:eastAsia="ja-JP"/>
        </w:rPr>
        <w:t>ų)</w:t>
      </w:r>
      <w:r w:rsidRPr="00C53A7B">
        <w:rPr>
          <w:rFonts w:eastAsia="Calibri"/>
          <w:lang w:eastAsia="ja-JP"/>
        </w:rPr>
        <w:t>.</w:t>
      </w:r>
    </w:p>
    <w:p w14:paraId="29C55B69" w14:textId="77777777" w:rsidR="00696A1E" w:rsidRPr="00C53A7B" w:rsidRDefault="00D55201" w:rsidP="00696A1E">
      <w:pPr>
        <w:spacing w:after="0" w:line="240" w:lineRule="auto"/>
        <w:ind w:firstLine="709"/>
        <w:jc w:val="both"/>
        <w:rPr>
          <w:rFonts w:eastAsia="Calibri"/>
          <w:lang w:eastAsia="ja-JP"/>
        </w:rPr>
      </w:pPr>
      <w:r>
        <w:rPr>
          <w:rFonts w:eastAsia="Calibri"/>
          <w:lang w:eastAsia="ja-JP"/>
        </w:rPr>
        <w:t>2020 m. k</w:t>
      </w:r>
      <w:r w:rsidR="003E44AF" w:rsidRPr="00C53A7B">
        <w:rPr>
          <w:rFonts w:eastAsia="Calibri"/>
          <w:lang w:eastAsia="ja-JP"/>
        </w:rPr>
        <w:t>eliose švietimo įstaigose buvo į</w:t>
      </w:r>
      <w:r w:rsidR="002C483D">
        <w:rPr>
          <w:rFonts w:eastAsia="Calibri"/>
          <w:lang w:eastAsia="ja-JP"/>
        </w:rPr>
        <w:t>diegti</w:t>
      </w:r>
      <w:r w:rsidR="003E44AF" w:rsidRPr="00C53A7B">
        <w:rPr>
          <w:rFonts w:eastAsia="Calibri"/>
          <w:lang w:eastAsia="ja-JP"/>
        </w:rPr>
        <w:t xml:space="preserve"> </w:t>
      </w:r>
      <w:r w:rsidR="00265A6D" w:rsidRPr="000E7149">
        <w:rPr>
          <w:rFonts w:eastAsia="Calibri"/>
          <w:b/>
          <w:bCs/>
          <w:lang w:eastAsia="ja-JP"/>
        </w:rPr>
        <w:t>atsinaujinan</w:t>
      </w:r>
      <w:r w:rsidR="00040C49" w:rsidRPr="000E7149">
        <w:rPr>
          <w:rFonts w:eastAsia="Calibri"/>
          <w:b/>
          <w:bCs/>
          <w:lang w:eastAsia="ja-JP"/>
        </w:rPr>
        <w:t>tys</w:t>
      </w:r>
      <w:r w:rsidR="00265A6D" w:rsidRPr="000E7149">
        <w:rPr>
          <w:rFonts w:eastAsia="Calibri"/>
          <w:b/>
          <w:bCs/>
          <w:lang w:eastAsia="ja-JP"/>
        </w:rPr>
        <w:t xml:space="preserve"> energijos šaltini</w:t>
      </w:r>
      <w:r w:rsidR="00040C49" w:rsidRPr="000E7149">
        <w:rPr>
          <w:rFonts w:eastAsia="Calibri"/>
          <w:b/>
          <w:bCs/>
          <w:lang w:eastAsia="ja-JP"/>
        </w:rPr>
        <w:t>ai</w:t>
      </w:r>
      <w:r w:rsidR="008058F1" w:rsidRPr="00C53A7B">
        <w:rPr>
          <w:rFonts w:asciiTheme="majorBidi" w:hAnsiTheme="majorBidi" w:cstheme="majorBidi"/>
          <w:shd w:val="clear" w:color="auto" w:fill="FFFFFF"/>
        </w:rPr>
        <w:t xml:space="preserve">: </w:t>
      </w:r>
      <w:r w:rsidR="00696A1E" w:rsidRPr="00C53A7B">
        <w:rPr>
          <w:rFonts w:eastAsia="Times New Roman"/>
        </w:rPr>
        <w:t>Nemenčinės vaikų darželyje</w:t>
      </w:r>
      <w:r w:rsidR="008058F1" w:rsidRPr="00C53A7B">
        <w:rPr>
          <w:rFonts w:eastAsia="Times New Roman"/>
        </w:rPr>
        <w:t xml:space="preserve"> </w:t>
      </w:r>
      <w:r w:rsidR="008058F1" w:rsidRPr="00C53A7B">
        <w:rPr>
          <w:rFonts w:eastAsia="Calibri"/>
          <w:lang w:eastAsia="ja-JP"/>
        </w:rPr>
        <w:t xml:space="preserve">buvo įrengtos </w:t>
      </w:r>
      <w:r w:rsidR="008058F1" w:rsidRPr="00C53A7B">
        <w:rPr>
          <w:rFonts w:eastAsia="Times New Roman"/>
        </w:rPr>
        <w:t>saulės baterijos</w:t>
      </w:r>
      <w:r w:rsidR="00696A1E" w:rsidRPr="00C53A7B">
        <w:rPr>
          <w:rFonts w:eastAsia="Times New Roman"/>
        </w:rPr>
        <w:t xml:space="preserve"> </w:t>
      </w:r>
      <w:r w:rsidR="005C7D43">
        <w:rPr>
          <w:rFonts w:eastAsia="Times New Roman"/>
        </w:rPr>
        <w:t xml:space="preserve">(fotovoltinė elektrinė) </w:t>
      </w:r>
      <w:r w:rsidR="00696A1E" w:rsidRPr="00C53A7B">
        <w:rPr>
          <w:rFonts w:eastAsia="Times New Roman"/>
        </w:rPr>
        <w:t>(vertė 55 tūkst. Eur), Paberžės šv. Stanislavo Kostkos gimnazijos skyriuje Visalaukės mokykloje-daugiafunkciame centre (vert</w:t>
      </w:r>
      <w:r w:rsidR="004F294E" w:rsidRPr="00C53A7B">
        <w:rPr>
          <w:rFonts w:eastAsia="Times New Roman"/>
        </w:rPr>
        <w:t>ė</w:t>
      </w:r>
      <w:r w:rsidR="00696A1E" w:rsidRPr="00C53A7B">
        <w:rPr>
          <w:rFonts w:eastAsia="Times New Roman"/>
        </w:rPr>
        <w:t xml:space="preserve"> 16 tūkst. Eur)</w:t>
      </w:r>
      <w:r w:rsidR="008058F1" w:rsidRPr="00C53A7B">
        <w:rPr>
          <w:rFonts w:eastAsia="Times New Roman"/>
        </w:rPr>
        <w:t xml:space="preserve"> </w:t>
      </w:r>
      <w:r w:rsidR="000905AF" w:rsidRPr="00C53A7B">
        <w:rPr>
          <w:rFonts w:eastAsia="Times New Roman"/>
        </w:rPr>
        <w:t xml:space="preserve">ir Nemenčinės vaikų darželyje (vertė 30 tūkst. Eur) </w:t>
      </w:r>
      <w:r w:rsidR="008058F1" w:rsidRPr="00C53A7B">
        <w:rPr>
          <w:rFonts w:eastAsia="Times New Roman"/>
        </w:rPr>
        <w:t>įrengti šilumos siurbliai oras-vanduo</w:t>
      </w:r>
      <w:r w:rsidR="00696A1E" w:rsidRPr="00C53A7B">
        <w:rPr>
          <w:rFonts w:eastAsia="Times New Roman"/>
        </w:rPr>
        <w:t>.</w:t>
      </w:r>
      <w:r w:rsidR="00E024B0">
        <w:rPr>
          <w:rFonts w:eastAsia="Times New Roman"/>
        </w:rPr>
        <w:t xml:space="preserve"> </w:t>
      </w:r>
    </w:p>
    <w:p w14:paraId="1350A716" w14:textId="77777777" w:rsidR="00262F7F" w:rsidRPr="00C53A7B" w:rsidRDefault="002A6C9A" w:rsidP="00262F7F">
      <w:pPr>
        <w:spacing w:after="0" w:line="240" w:lineRule="auto"/>
        <w:ind w:firstLine="709"/>
        <w:jc w:val="both"/>
        <w:rPr>
          <w:rFonts w:eastAsia="Calibri"/>
          <w:lang w:eastAsia="ja-JP"/>
        </w:rPr>
      </w:pPr>
      <w:r w:rsidRPr="00C53A7B">
        <w:rPr>
          <w:rFonts w:eastAsia="Calibri"/>
          <w:lang w:eastAsia="ja-JP"/>
        </w:rPr>
        <w:t xml:space="preserve">Be to, kitose </w:t>
      </w:r>
      <w:r w:rsidRPr="00C53A7B">
        <w:rPr>
          <w:rFonts w:eastAsia="Calibri"/>
          <w:b/>
          <w:bCs/>
          <w:lang w:eastAsia="ja-JP"/>
        </w:rPr>
        <w:t>57-iose</w:t>
      </w:r>
      <w:r w:rsidRPr="00C53A7B">
        <w:rPr>
          <w:rFonts w:eastAsia="Calibri"/>
          <w:lang w:eastAsia="ja-JP"/>
        </w:rPr>
        <w:t xml:space="preserve"> savivaldybės švietimo įstaigose 2020 m. taip pat buvo atlikti įvairūs </w:t>
      </w:r>
      <w:r w:rsidR="00F4555F" w:rsidRPr="00C53A7B">
        <w:rPr>
          <w:rFonts w:eastAsia="Calibri"/>
          <w:lang w:eastAsia="ja-JP"/>
        </w:rPr>
        <w:t xml:space="preserve">patalpų </w:t>
      </w:r>
      <w:r w:rsidRPr="00C53A7B">
        <w:rPr>
          <w:rFonts w:eastAsia="Calibri"/>
          <w:lang w:eastAsia="ja-JP"/>
        </w:rPr>
        <w:t xml:space="preserve">remonto, teritorijų tvarkymo darbai, </w:t>
      </w:r>
      <w:r w:rsidR="00953E78" w:rsidRPr="00C53A7B">
        <w:rPr>
          <w:rFonts w:eastAsia="Calibri"/>
          <w:lang w:eastAsia="ja-JP"/>
        </w:rPr>
        <w:t xml:space="preserve">atnaujintos arba įrengtos naujos vaikų žaidimo aikštelės, </w:t>
      </w:r>
      <w:r w:rsidR="00103287" w:rsidRPr="00C53A7B">
        <w:rPr>
          <w:rFonts w:eastAsia="Calibri"/>
          <w:lang w:eastAsia="ja-JP"/>
        </w:rPr>
        <w:t xml:space="preserve">lauko klasės, </w:t>
      </w:r>
      <w:r w:rsidR="00DB40BE" w:rsidRPr="00C53A7B">
        <w:rPr>
          <w:rFonts w:eastAsia="Calibri"/>
          <w:lang w:eastAsia="ja-JP"/>
        </w:rPr>
        <w:t xml:space="preserve">mokyklos </w:t>
      </w:r>
      <w:r w:rsidR="00DB40BE" w:rsidRPr="00C53A7B">
        <w:rPr>
          <w:color w:val="000000"/>
        </w:rPr>
        <w:t>pritaikytos specialiųjų ugdymosi poreikių turintiems mokiniams,</w:t>
      </w:r>
      <w:r w:rsidR="00DB40BE" w:rsidRPr="00C53A7B">
        <w:rPr>
          <w:b/>
          <w:bCs/>
          <w:color w:val="000000"/>
        </w:rPr>
        <w:t xml:space="preserve"> </w:t>
      </w:r>
      <w:r w:rsidRPr="00C53A7B">
        <w:rPr>
          <w:rFonts w:eastAsia="Calibri"/>
          <w:lang w:eastAsia="ja-JP"/>
        </w:rPr>
        <w:t xml:space="preserve">įsigyta baldų bei kito inventoriaus, ir šiam tikslui iš savivaldybės biudžeto lėšų </w:t>
      </w:r>
      <w:r w:rsidR="00262F7F" w:rsidRPr="00C53A7B">
        <w:rPr>
          <w:rFonts w:eastAsia="Calibri"/>
          <w:b/>
          <w:bCs/>
          <w:lang w:eastAsia="ja-JP"/>
        </w:rPr>
        <w:t>iš viso</w:t>
      </w:r>
      <w:r w:rsidR="00262F7F" w:rsidRPr="00C53A7B">
        <w:rPr>
          <w:rFonts w:eastAsia="Calibri"/>
          <w:lang w:eastAsia="ja-JP"/>
        </w:rPr>
        <w:t xml:space="preserve"> </w:t>
      </w:r>
      <w:r w:rsidRPr="00C53A7B">
        <w:rPr>
          <w:rFonts w:eastAsia="Calibri"/>
          <w:lang w:eastAsia="ja-JP"/>
        </w:rPr>
        <w:t xml:space="preserve">buvo </w:t>
      </w:r>
      <w:r w:rsidR="00FD7292" w:rsidRPr="00C53A7B">
        <w:rPr>
          <w:rFonts w:eastAsia="Calibri"/>
          <w:lang w:eastAsia="ja-JP"/>
        </w:rPr>
        <w:t>panaudo</w:t>
      </w:r>
      <w:r w:rsidRPr="00C53A7B">
        <w:rPr>
          <w:rFonts w:eastAsia="Calibri"/>
          <w:lang w:eastAsia="ja-JP"/>
        </w:rPr>
        <w:t xml:space="preserve">ta beveik </w:t>
      </w:r>
      <w:r w:rsidRPr="00C53A7B">
        <w:rPr>
          <w:rFonts w:eastAsia="Calibri"/>
          <w:b/>
          <w:lang w:eastAsia="ja-JP"/>
        </w:rPr>
        <w:t>2 mln. Eur.</w:t>
      </w:r>
      <w:r w:rsidRPr="00C53A7B">
        <w:rPr>
          <w:rFonts w:eastAsia="Calibri"/>
          <w:lang w:eastAsia="ja-JP"/>
        </w:rPr>
        <w:t xml:space="preserve"> </w:t>
      </w:r>
    </w:p>
    <w:p w14:paraId="1826A59A" w14:textId="77777777" w:rsidR="00C4661A" w:rsidRPr="008E23C7" w:rsidRDefault="00C4661A" w:rsidP="00262F7F">
      <w:pPr>
        <w:spacing w:after="0" w:line="240" w:lineRule="auto"/>
        <w:ind w:firstLine="709"/>
        <w:jc w:val="both"/>
        <w:rPr>
          <w:rFonts w:eastAsia="Times New Roman"/>
          <w:lang w:eastAsia="lt-LT"/>
        </w:rPr>
      </w:pPr>
      <w:r w:rsidRPr="00C53A7B">
        <w:rPr>
          <w:rFonts w:eastAsia="Calibri"/>
          <w:lang w:eastAsia="en-US"/>
        </w:rPr>
        <w:t>Siekiant savivaldybės švietimo įstaigose įrengti visus saugos reikalavimus</w:t>
      </w:r>
      <w:r w:rsidRPr="00C53A7B">
        <w:rPr>
          <w:rFonts w:eastAsia="Calibri"/>
          <w:b/>
          <w:bCs/>
          <w:lang w:eastAsia="en-US"/>
        </w:rPr>
        <w:t xml:space="preserve"> </w:t>
      </w:r>
      <w:r w:rsidRPr="00C53A7B">
        <w:rPr>
          <w:rFonts w:eastAsia="Calibri"/>
          <w:lang w:eastAsia="en-US"/>
        </w:rPr>
        <w:t xml:space="preserve">atitinkančias </w:t>
      </w:r>
      <w:r w:rsidRPr="00C53A7B">
        <w:rPr>
          <w:rFonts w:eastAsia="Calibri"/>
          <w:b/>
          <w:bCs/>
          <w:lang w:eastAsia="en-US"/>
        </w:rPr>
        <w:t>vaikų žaidimo aikšteles</w:t>
      </w:r>
      <w:r w:rsidRPr="00C53A7B">
        <w:rPr>
          <w:rFonts w:eastAsia="Calibri"/>
          <w:lang w:eastAsia="en-US"/>
        </w:rPr>
        <w:t>, 2020 m. savivaldybėje b</w:t>
      </w:r>
      <w:r w:rsidRPr="00C53A7B">
        <w:rPr>
          <w:rFonts w:eastAsia="Calibri"/>
          <w:lang w:eastAsia="ja-JP"/>
        </w:rPr>
        <w:t xml:space="preserve">uvo atnaujintos arba įrengtos naujos vaikų žaidimo aikštelės Avižienių, Mickūnų gimnazijose, </w:t>
      </w:r>
      <w:r w:rsidRPr="00C53A7B">
        <w:rPr>
          <w:rFonts w:eastAsia="Times New Roman"/>
          <w:lang w:eastAsia="lt-LT"/>
        </w:rPr>
        <w:t>Mostiškių mokykloje-</w:t>
      </w:r>
      <w:bookmarkStart w:id="11" w:name="_Hlk61568021"/>
      <w:r w:rsidRPr="00C53A7B">
        <w:rPr>
          <w:rFonts w:eastAsia="Times New Roman"/>
          <w:lang w:eastAsia="lt-LT"/>
        </w:rPr>
        <w:t>daugiafunkciame centre</w:t>
      </w:r>
      <w:bookmarkEnd w:id="11"/>
      <w:r w:rsidRPr="00C53A7B">
        <w:rPr>
          <w:rFonts w:eastAsia="Times New Roman"/>
          <w:lang w:eastAsia="lt-LT"/>
        </w:rPr>
        <w:t>, Riešės šv. Faustinos Kovalskos</w:t>
      </w:r>
      <w:r w:rsidR="00C267A1" w:rsidRPr="00C53A7B">
        <w:rPr>
          <w:rFonts w:eastAsia="Times New Roman"/>
          <w:lang w:eastAsia="lt-LT"/>
        </w:rPr>
        <w:t xml:space="preserve">, </w:t>
      </w:r>
      <w:r w:rsidR="00C53A7B">
        <w:rPr>
          <w:rFonts w:eastAsia="Times New Roman"/>
          <w:lang w:eastAsia="lt-LT"/>
        </w:rPr>
        <w:t xml:space="preserve">Pakenės Česlovo Milošo </w:t>
      </w:r>
      <w:r w:rsidRPr="00C53A7B">
        <w:rPr>
          <w:rFonts w:eastAsia="Times New Roman"/>
          <w:lang w:eastAsia="lt-LT"/>
        </w:rPr>
        <w:t>pagrindinė</w:t>
      </w:r>
      <w:r w:rsidR="00C267A1" w:rsidRPr="00C53A7B">
        <w:rPr>
          <w:rFonts w:eastAsia="Times New Roman"/>
          <w:lang w:eastAsia="lt-LT"/>
        </w:rPr>
        <w:t>s</w:t>
      </w:r>
      <w:r w:rsidRPr="00C53A7B">
        <w:rPr>
          <w:rFonts w:eastAsia="Times New Roman"/>
          <w:lang w:eastAsia="lt-LT"/>
        </w:rPr>
        <w:t>e mokyklo</w:t>
      </w:r>
      <w:r w:rsidR="00C267A1" w:rsidRPr="00C53A7B">
        <w:rPr>
          <w:rFonts w:eastAsia="Times New Roman"/>
          <w:lang w:eastAsia="lt-LT"/>
        </w:rPr>
        <w:t>s</w:t>
      </w:r>
      <w:r w:rsidRPr="00C53A7B">
        <w:rPr>
          <w:rFonts w:eastAsia="Times New Roman"/>
          <w:lang w:eastAsia="lt-LT"/>
        </w:rPr>
        <w:t>e, Buivydiškių, Kalvelių, Nemenčinės, Riešės, Rukainių vaikų darželiuose, Avižienių, Marijampolio</w:t>
      </w:r>
      <w:r w:rsidRPr="008E23C7">
        <w:rPr>
          <w:rFonts w:eastAsia="Times New Roman"/>
          <w:lang w:eastAsia="lt-LT"/>
        </w:rPr>
        <w:t xml:space="preserve">, Mickūnų, Nemenčinės, Nemėžio vaikų lopšeliuose-darželiuose, Rudausių daugiafunkciame centre, ir šiam tikslui per metus buvo panaudota apie </w:t>
      </w:r>
      <w:r w:rsidRPr="008E23C7">
        <w:rPr>
          <w:rFonts w:eastAsia="Times New Roman"/>
          <w:b/>
          <w:bCs/>
          <w:lang w:eastAsia="lt-LT"/>
        </w:rPr>
        <w:t>240 tūkst. Eur</w:t>
      </w:r>
      <w:r w:rsidRPr="008E23C7">
        <w:rPr>
          <w:rFonts w:eastAsia="Times New Roman"/>
          <w:lang w:eastAsia="lt-LT"/>
        </w:rPr>
        <w:t>.</w:t>
      </w:r>
      <w:r w:rsidR="00F4555F" w:rsidRPr="008E23C7">
        <w:rPr>
          <w:rFonts w:eastAsia="Times New Roman"/>
          <w:lang w:eastAsia="lt-LT"/>
        </w:rPr>
        <w:t xml:space="preserve"> </w:t>
      </w:r>
    </w:p>
    <w:p w14:paraId="1DABB7AD" w14:textId="77777777" w:rsidR="00262F7F" w:rsidRPr="008E23C7" w:rsidRDefault="00262F7F" w:rsidP="00262F7F">
      <w:pPr>
        <w:spacing w:after="0" w:line="240" w:lineRule="auto"/>
        <w:ind w:firstLine="709"/>
        <w:jc w:val="both"/>
        <w:rPr>
          <w:color w:val="000000"/>
        </w:rPr>
      </w:pPr>
      <w:r w:rsidRPr="008E23C7">
        <w:rPr>
          <w:color w:val="000000"/>
        </w:rPr>
        <w:t xml:space="preserve">Dviejose savivaldybės mokyklose buvo atlikti patalpų remonto darbai, pritaikant jas </w:t>
      </w:r>
      <w:r w:rsidRPr="008E23C7">
        <w:rPr>
          <w:b/>
          <w:bCs/>
          <w:color w:val="000000"/>
        </w:rPr>
        <w:t>specialiųjų ugdymosi poreikių</w:t>
      </w:r>
      <w:r w:rsidRPr="008E23C7">
        <w:rPr>
          <w:color w:val="000000"/>
        </w:rPr>
        <w:t xml:space="preserve"> </w:t>
      </w:r>
      <w:r w:rsidRPr="008E23C7">
        <w:rPr>
          <w:b/>
          <w:bCs/>
          <w:color w:val="000000"/>
        </w:rPr>
        <w:t>turintiems mokiniams</w:t>
      </w:r>
      <w:r w:rsidRPr="008E23C7">
        <w:rPr>
          <w:color w:val="000000"/>
        </w:rPr>
        <w:t>: Zujūnų gimnazijos </w:t>
      </w:r>
      <w:r w:rsidRPr="008E23C7">
        <w:rPr>
          <w:b/>
          <w:bCs/>
          <w:color w:val="000000"/>
        </w:rPr>
        <w:t xml:space="preserve">Čekoniškių </w:t>
      </w:r>
      <w:r w:rsidRPr="008E23C7">
        <w:rPr>
          <w:color w:val="000000"/>
        </w:rPr>
        <w:t>pagrindinio ugdymo skyriuje (skirta 52,1 tūkst. Eur) ir Sudervės Mariano Zdziechovskio pagrindinės mokyklos </w:t>
      </w:r>
      <w:r w:rsidRPr="008E23C7">
        <w:rPr>
          <w:b/>
          <w:bCs/>
          <w:color w:val="000000"/>
        </w:rPr>
        <w:t>Rastinėnų</w:t>
      </w:r>
      <w:r w:rsidRPr="008E23C7">
        <w:rPr>
          <w:color w:val="000000"/>
        </w:rPr>
        <w:t xml:space="preserve"> pradinio ugdymo skyriuje (skirta 36,6 tūkst. Eur). </w:t>
      </w:r>
    </w:p>
    <w:p w14:paraId="5FB21A33" w14:textId="77777777" w:rsidR="00262F7F" w:rsidRPr="008E23C7" w:rsidRDefault="00262F7F" w:rsidP="00C4661A">
      <w:pPr>
        <w:spacing w:after="0" w:line="240" w:lineRule="auto"/>
        <w:ind w:firstLine="709"/>
        <w:jc w:val="both"/>
        <w:rPr>
          <w:rFonts w:eastAsia="Calibri"/>
          <w:lang w:eastAsia="ja-JP"/>
        </w:rPr>
      </w:pPr>
    </w:p>
    <w:p w14:paraId="4EA3F2C3" w14:textId="77777777" w:rsidR="00052474" w:rsidRPr="008E23C7" w:rsidRDefault="007B1E80" w:rsidP="0007406B">
      <w:pPr>
        <w:spacing w:after="0" w:line="240" w:lineRule="auto"/>
        <w:jc w:val="center"/>
        <w:rPr>
          <w:rFonts w:eastAsia="Calibri"/>
          <w:b/>
          <w:bCs/>
          <w:iCs/>
          <w:u w:val="single"/>
        </w:rPr>
      </w:pPr>
      <w:r w:rsidRPr="008E23C7">
        <w:rPr>
          <w:rFonts w:eastAsia="Calibri"/>
          <w:b/>
          <w:bCs/>
          <w:iCs/>
          <w:u w:val="single"/>
        </w:rPr>
        <w:t>Vilniaus rajono savivaldybės švietimo įstaigų remonto darbai 2020 m.</w:t>
      </w:r>
    </w:p>
    <w:p w14:paraId="02A513B0" w14:textId="77777777" w:rsidR="0047478D" w:rsidRPr="008E23C7" w:rsidRDefault="0047478D" w:rsidP="007B1E80">
      <w:pPr>
        <w:spacing w:after="0" w:line="240" w:lineRule="auto"/>
        <w:jc w:val="center"/>
        <w:rPr>
          <w:rFonts w:eastAsia="Calibri"/>
          <w:b/>
          <w:bCs/>
          <w:iCs/>
          <w:u w:val="single"/>
        </w:rPr>
      </w:pPr>
    </w:p>
    <w:tbl>
      <w:tblPr>
        <w:tblW w:w="9639" w:type="dxa"/>
        <w:tblInd w:w="-5" w:type="dxa"/>
        <w:tblLook w:val="04A0" w:firstRow="1" w:lastRow="0" w:firstColumn="1" w:lastColumn="0" w:noHBand="0" w:noVBand="1"/>
      </w:tblPr>
      <w:tblGrid>
        <w:gridCol w:w="851"/>
        <w:gridCol w:w="2268"/>
        <w:gridCol w:w="5245"/>
        <w:gridCol w:w="1275"/>
      </w:tblGrid>
      <w:tr w:rsidR="007B1E80" w:rsidRPr="008E23C7" w14:paraId="7809B2E7" w14:textId="77777777" w:rsidTr="00657FEE">
        <w:trPr>
          <w:trHeight w:val="8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0E92F" w14:textId="77777777" w:rsidR="007B1E80" w:rsidRPr="008E23C7" w:rsidRDefault="007B1E80" w:rsidP="002416EC">
            <w:pPr>
              <w:spacing w:after="0" w:line="240" w:lineRule="auto"/>
              <w:jc w:val="center"/>
              <w:rPr>
                <w:rFonts w:eastAsia="Times New Roman"/>
                <w:lang w:eastAsia="lt-LT"/>
              </w:rPr>
            </w:pPr>
            <w:r w:rsidRPr="008E23C7">
              <w:rPr>
                <w:rFonts w:eastAsia="Times New Roman"/>
                <w:lang w:eastAsia="lt-LT"/>
              </w:rPr>
              <w:t>Eil. Nr.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22E63ED" w14:textId="77777777" w:rsidR="007B1E80" w:rsidRPr="008E23C7" w:rsidRDefault="007B1E80" w:rsidP="002416EC">
            <w:pPr>
              <w:spacing w:after="0" w:line="240" w:lineRule="auto"/>
              <w:jc w:val="center"/>
              <w:rPr>
                <w:rFonts w:eastAsia="Times New Roman"/>
                <w:lang w:eastAsia="lt-LT"/>
              </w:rPr>
            </w:pPr>
            <w:r w:rsidRPr="008E23C7">
              <w:rPr>
                <w:rFonts w:eastAsia="Times New Roman"/>
                <w:lang w:eastAsia="lt-LT"/>
              </w:rPr>
              <w:t>Švietimo įstaigos pavadinimas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8BC6041" w14:textId="77777777" w:rsidR="007B1E80" w:rsidRPr="008E23C7" w:rsidRDefault="007B1E80" w:rsidP="002416EC">
            <w:pPr>
              <w:spacing w:after="0" w:line="240" w:lineRule="auto"/>
              <w:jc w:val="center"/>
              <w:rPr>
                <w:rFonts w:eastAsia="Times New Roman"/>
                <w:lang w:eastAsia="lt-LT"/>
              </w:rPr>
            </w:pPr>
            <w:r w:rsidRPr="008E23C7">
              <w:rPr>
                <w:rFonts w:eastAsia="Times New Roman"/>
                <w:lang w:eastAsia="lt-LT"/>
              </w:rPr>
              <w:t>Tikslas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C55954" w14:textId="77777777" w:rsidR="000C42E6" w:rsidRPr="008E23C7" w:rsidRDefault="007B1E80" w:rsidP="002416EC">
            <w:pPr>
              <w:spacing w:after="0" w:line="240" w:lineRule="auto"/>
              <w:jc w:val="center"/>
              <w:rPr>
                <w:rFonts w:eastAsia="Times New Roman"/>
                <w:lang w:eastAsia="lt-LT"/>
              </w:rPr>
            </w:pPr>
            <w:r w:rsidRPr="008E23C7">
              <w:rPr>
                <w:rFonts w:eastAsia="Times New Roman"/>
                <w:lang w:eastAsia="lt-LT"/>
              </w:rPr>
              <w:t xml:space="preserve">Suma (Eur) </w:t>
            </w:r>
          </w:p>
          <w:p w14:paraId="7700E2CC" w14:textId="77777777" w:rsidR="007B1E80" w:rsidRPr="008E23C7" w:rsidRDefault="007B1E80" w:rsidP="002416EC">
            <w:pPr>
              <w:spacing w:after="0" w:line="240" w:lineRule="auto"/>
              <w:jc w:val="center"/>
              <w:rPr>
                <w:rFonts w:eastAsia="Times New Roman"/>
                <w:b/>
                <w:bCs/>
                <w:lang w:eastAsia="lt-LT"/>
              </w:rPr>
            </w:pPr>
            <w:r w:rsidRPr="008E23C7">
              <w:rPr>
                <w:rFonts w:eastAsia="Times New Roman"/>
                <w:b/>
                <w:bCs/>
                <w:lang w:eastAsia="lt-LT"/>
              </w:rPr>
              <w:t>SB</w:t>
            </w:r>
          </w:p>
        </w:tc>
      </w:tr>
      <w:tr w:rsidR="007B1E80" w:rsidRPr="008E23C7" w14:paraId="1370F4C5" w14:textId="77777777" w:rsidTr="002416EC">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213F6E" w14:textId="77777777" w:rsidR="007B1E80" w:rsidRPr="008E23C7" w:rsidRDefault="007B1E80" w:rsidP="002416EC">
            <w:pPr>
              <w:spacing w:after="0" w:line="240" w:lineRule="auto"/>
              <w:jc w:val="center"/>
              <w:rPr>
                <w:rFonts w:eastAsia="Times New Roman"/>
                <w:b/>
                <w:bCs/>
                <w:lang w:eastAsia="lt-LT"/>
              </w:rPr>
            </w:pPr>
            <w:r w:rsidRPr="008E23C7">
              <w:rPr>
                <w:rFonts w:eastAsia="Times New Roman"/>
                <w:b/>
                <w:bCs/>
                <w:lang w:eastAsia="lt-LT"/>
              </w:rPr>
              <w:t>Gimnazijos</w:t>
            </w:r>
          </w:p>
        </w:tc>
        <w:tc>
          <w:tcPr>
            <w:tcW w:w="1275" w:type="dxa"/>
            <w:tcBorders>
              <w:top w:val="nil"/>
              <w:left w:val="nil"/>
              <w:bottom w:val="single" w:sz="4" w:space="0" w:color="auto"/>
              <w:right w:val="single" w:sz="4" w:space="0" w:color="auto"/>
            </w:tcBorders>
            <w:shd w:val="clear" w:color="auto" w:fill="auto"/>
            <w:noWrap/>
            <w:vAlign w:val="bottom"/>
            <w:hideMark/>
          </w:tcPr>
          <w:p w14:paraId="418B2E03"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 </w:t>
            </w:r>
          </w:p>
        </w:tc>
      </w:tr>
      <w:tr w:rsidR="007B1E80" w:rsidRPr="008E23C7" w14:paraId="5369EDE5" w14:textId="77777777" w:rsidTr="0007406B">
        <w:trPr>
          <w:trHeight w:val="629"/>
        </w:trPr>
        <w:tc>
          <w:tcPr>
            <w:tcW w:w="851" w:type="dxa"/>
            <w:vMerge w:val="restart"/>
            <w:tcBorders>
              <w:top w:val="nil"/>
              <w:left w:val="single" w:sz="4" w:space="0" w:color="auto"/>
              <w:right w:val="single" w:sz="4" w:space="0" w:color="auto"/>
            </w:tcBorders>
            <w:shd w:val="clear" w:color="auto" w:fill="auto"/>
            <w:vAlign w:val="center"/>
          </w:tcPr>
          <w:p w14:paraId="6F6AEE93"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744F6267"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Avižienių gimnazija</w:t>
            </w:r>
          </w:p>
        </w:tc>
        <w:tc>
          <w:tcPr>
            <w:tcW w:w="5245" w:type="dxa"/>
            <w:tcBorders>
              <w:top w:val="nil"/>
              <w:left w:val="nil"/>
              <w:bottom w:val="single" w:sz="4" w:space="0" w:color="auto"/>
              <w:right w:val="single" w:sz="4" w:space="0" w:color="auto"/>
            </w:tcBorders>
            <w:shd w:val="clear" w:color="auto" w:fill="auto"/>
            <w:vAlign w:val="center"/>
            <w:hideMark/>
          </w:tcPr>
          <w:p w14:paraId="247F03EE"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 xml:space="preserve">Vandentiekio, nuotekų remonto darbai ir sporto salės apšvietimo keitimas, </w:t>
            </w:r>
            <w:r w:rsidR="003741D6" w:rsidRPr="008E23C7">
              <w:rPr>
                <w:rFonts w:eastAsia="Times New Roman"/>
                <w:lang w:eastAsia="lt-LT"/>
              </w:rPr>
              <w:t xml:space="preserve">inventoriaus </w:t>
            </w:r>
            <w:r w:rsidRPr="008E23C7">
              <w:rPr>
                <w:rFonts w:eastAsia="Times New Roman"/>
                <w:lang w:eastAsia="lt-LT"/>
              </w:rPr>
              <w:t>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37C67457"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22000</w:t>
            </w:r>
          </w:p>
        </w:tc>
      </w:tr>
      <w:tr w:rsidR="007B1E80" w:rsidRPr="008E23C7" w14:paraId="05445252" w14:textId="77777777" w:rsidTr="0007406B">
        <w:trPr>
          <w:trHeight w:val="422"/>
        </w:trPr>
        <w:tc>
          <w:tcPr>
            <w:tcW w:w="851" w:type="dxa"/>
            <w:vMerge/>
            <w:tcBorders>
              <w:left w:val="single" w:sz="4" w:space="0" w:color="auto"/>
              <w:bottom w:val="single" w:sz="4" w:space="0" w:color="auto"/>
              <w:right w:val="single" w:sz="4" w:space="0" w:color="auto"/>
            </w:tcBorders>
            <w:shd w:val="clear" w:color="auto" w:fill="auto"/>
            <w:vAlign w:val="center"/>
          </w:tcPr>
          <w:p w14:paraId="21D83E30"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7FD682A9" w14:textId="77777777" w:rsidR="007B1E80" w:rsidRPr="008E23C7" w:rsidRDefault="007B1E80" w:rsidP="002416EC">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635F9BAE"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Vaikų žaidimo aikštelės ir lauko klasės į</w:t>
            </w:r>
            <w:r w:rsidR="0049559F" w:rsidRPr="008E23C7">
              <w:rPr>
                <w:rFonts w:eastAsia="Times New Roman"/>
                <w:lang w:eastAsia="lt-LT"/>
              </w:rPr>
              <w:t>sigiji</w:t>
            </w:r>
            <w:r w:rsidRPr="008E23C7">
              <w:rPr>
                <w:rFonts w:eastAsia="Times New Roman"/>
                <w:lang w:eastAsia="lt-LT"/>
              </w:rPr>
              <w:t>mas</w:t>
            </w:r>
          </w:p>
        </w:tc>
        <w:tc>
          <w:tcPr>
            <w:tcW w:w="1275" w:type="dxa"/>
            <w:tcBorders>
              <w:top w:val="nil"/>
              <w:left w:val="nil"/>
              <w:bottom w:val="single" w:sz="4" w:space="0" w:color="auto"/>
              <w:right w:val="single" w:sz="4" w:space="0" w:color="auto"/>
            </w:tcBorders>
            <w:shd w:val="clear" w:color="000000" w:fill="FFFF00"/>
            <w:noWrap/>
            <w:vAlign w:val="bottom"/>
          </w:tcPr>
          <w:p w14:paraId="65E46003"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24200</w:t>
            </w:r>
          </w:p>
        </w:tc>
      </w:tr>
      <w:tr w:rsidR="007B1E80" w:rsidRPr="008E23C7" w14:paraId="65939F86" w14:textId="77777777" w:rsidTr="002416EC">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2916D79A"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6C59F12E"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Bezdonių Julijaus Slovackio</w:t>
            </w:r>
            <w:r w:rsidR="00241C5B" w:rsidRPr="008E23C7">
              <w:rPr>
                <w:rFonts w:eastAsia="Times New Roman"/>
                <w:lang w:eastAsia="lt-LT"/>
              </w:rPr>
              <w:t xml:space="preserve"> gimnazija</w:t>
            </w:r>
          </w:p>
        </w:tc>
        <w:tc>
          <w:tcPr>
            <w:tcW w:w="5245" w:type="dxa"/>
            <w:tcBorders>
              <w:top w:val="nil"/>
              <w:left w:val="nil"/>
              <w:bottom w:val="single" w:sz="4" w:space="0" w:color="auto"/>
              <w:right w:val="single" w:sz="4" w:space="0" w:color="auto"/>
            </w:tcBorders>
            <w:shd w:val="clear" w:color="auto" w:fill="auto"/>
            <w:noWrap/>
            <w:vAlign w:val="bottom"/>
          </w:tcPr>
          <w:p w14:paraId="5186616E" w14:textId="77777777" w:rsidR="007B1E80" w:rsidRPr="008E23C7" w:rsidRDefault="00F66107" w:rsidP="002416EC">
            <w:pPr>
              <w:spacing w:after="0" w:line="240" w:lineRule="auto"/>
              <w:rPr>
                <w:rFonts w:eastAsia="Times New Roman"/>
                <w:lang w:eastAsia="lt-LT"/>
              </w:rPr>
            </w:pPr>
            <w:r w:rsidRPr="008E23C7">
              <w:rPr>
                <w:rFonts w:eastAsia="Times New Roman"/>
                <w:lang w:eastAsia="lt-LT"/>
              </w:rPr>
              <w:t>S</w:t>
            </w:r>
            <w:r w:rsidR="007B1E80" w:rsidRPr="008E23C7">
              <w:rPr>
                <w:rFonts w:eastAsia="Times New Roman"/>
                <w:lang w:eastAsia="lt-LT"/>
              </w:rPr>
              <w:t>anitarinių mazgų remontas</w:t>
            </w:r>
          </w:p>
        </w:tc>
        <w:tc>
          <w:tcPr>
            <w:tcW w:w="1275" w:type="dxa"/>
            <w:tcBorders>
              <w:top w:val="nil"/>
              <w:left w:val="nil"/>
              <w:bottom w:val="single" w:sz="4" w:space="0" w:color="auto"/>
              <w:right w:val="single" w:sz="4" w:space="0" w:color="auto"/>
            </w:tcBorders>
            <w:shd w:val="clear" w:color="000000" w:fill="FFFF00"/>
            <w:noWrap/>
            <w:vAlign w:val="bottom"/>
          </w:tcPr>
          <w:p w14:paraId="2B548C35"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20000</w:t>
            </w:r>
          </w:p>
        </w:tc>
      </w:tr>
      <w:tr w:rsidR="007B1E80" w:rsidRPr="008E23C7" w14:paraId="6FBAE0AC" w14:textId="77777777" w:rsidTr="002416EC">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6B5BC273"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3A3FAFC3"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Buivydžių Tadeušo Konvickio</w:t>
            </w:r>
          </w:p>
        </w:tc>
        <w:tc>
          <w:tcPr>
            <w:tcW w:w="5245" w:type="dxa"/>
            <w:tcBorders>
              <w:top w:val="nil"/>
              <w:left w:val="nil"/>
              <w:bottom w:val="single" w:sz="4" w:space="0" w:color="auto"/>
              <w:right w:val="single" w:sz="4" w:space="0" w:color="auto"/>
            </w:tcBorders>
            <w:shd w:val="clear" w:color="auto" w:fill="auto"/>
            <w:noWrap/>
            <w:vAlign w:val="bottom"/>
          </w:tcPr>
          <w:p w14:paraId="38469A97"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Gimnazijos stogo remontas</w:t>
            </w:r>
            <w:r w:rsidR="00E71C3E" w:rsidRPr="008E23C7">
              <w:rPr>
                <w:rFonts w:eastAsia="Times New Roman"/>
                <w:lang w:eastAsia="lt-LT"/>
              </w:rPr>
              <w:t>,</w:t>
            </w:r>
            <w:r w:rsidRPr="008E23C7">
              <w:rPr>
                <w:rFonts w:eastAsia="Times New Roman"/>
                <w:lang w:eastAsia="lt-LT"/>
              </w:rPr>
              <w:t xml:space="preserve"> ikimok</w:t>
            </w:r>
            <w:r w:rsidR="00532222" w:rsidRPr="008E23C7">
              <w:rPr>
                <w:rFonts w:eastAsia="Times New Roman"/>
                <w:lang w:eastAsia="lt-LT"/>
              </w:rPr>
              <w:t>yklinio</w:t>
            </w:r>
            <w:r w:rsidR="00E71C3E" w:rsidRPr="008E23C7">
              <w:rPr>
                <w:rFonts w:eastAsia="Times New Roman"/>
                <w:lang w:eastAsia="lt-LT"/>
              </w:rPr>
              <w:t xml:space="preserve"> ugdymo</w:t>
            </w:r>
            <w:r w:rsidRPr="008E23C7">
              <w:rPr>
                <w:rFonts w:eastAsia="Times New Roman"/>
                <w:lang w:eastAsia="lt-LT"/>
              </w:rPr>
              <w:t xml:space="preserve"> sk</w:t>
            </w:r>
            <w:r w:rsidR="00532222" w:rsidRPr="008E23C7">
              <w:rPr>
                <w:rFonts w:eastAsia="Times New Roman"/>
                <w:lang w:eastAsia="lt-LT"/>
              </w:rPr>
              <w:t>yriaus</w:t>
            </w:r>
            <w:r w:rsidRPr="008E23C7">
              <w:rPr>
                <w:rFonts w:eastAsia="Times New Roman"/>
                <w:lang w:eastAsia="lt-LT"/>
              </w:rPr>
              <w:t xml:space="preserve"> pavėsinių remontas </w:t>
            </w:r>
          </w:p>
        </w:tc>
        <w:tc>
          <w:tcPr>
            <w:tcW w:w="1275" w:type="dxa"/>
            <w:tcBorders>
              <w:top w:val="nil"/>
              <w:left w:val="nil"/>
              <w:bottom w:val="single" w:sz="4" w:space="0" w:color="auto"/>
              <w:right w:val="single" w:sz="4" w:space="0" w:color="auto"/>
            </w:tcBorders>
            <w:shd w:val="clear" w:color="000000" w:fill="FFFF00"/>
            <w:noWrap/>
            <w:vAlign w:val="bottom"/>
          </w:tcPr>
          <w:p w14:paraId="07A56907"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29000</w:t>
            </w:r>
          </w:p>
        </w:tc>
      </w:tr>
      <w:tr w:rsidR="007B1E80" w:rsidRPr="008E23C7" w14:paraId="0312E7F4" w14:textId="77777777" w:rsidTr="002416EC">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6F4A09FD"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066E1125"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Egliškių šv. Jono Bosko</w:t>
            </w:r>
            <w:r w:rsidR="00532222" w:rsidRPr="008E23C7">
              <w:rPr>
                <w:rFonts w:eastAsia="Times New Roman"/>
                <w:lang w:eastAsia="lt-LT"/>
              </w:rPr>
              <w:t xml:space="preserve"> gimnazija</w:t>
            </w:r>
          </w:p>
        </w:tc>
        <w:tc>
          <w:tcPr>
            <w:tcW w:w="5245" w:type="dxa"/>
            <w:tcBorders>
              <w:top w:val="nil"/>
              <w:left w:val="nil"/>
              <w:bottom w:val="single" w:sz="4" w:space="0" w:color="auto"/>
              <w:right w:val="single" w:sz="4" w:space="0" w:color="auto"/>
            </w:tcBorders>
            <w:shd w:val="clear" w:color="auto" w:fill="auto"/>
            <w:noWrap/>
            <w:vAlign w:val="bottom"/>
          </w:tcPr>
          <w:p w14:paraId="47947103"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M</w:t>
            </w:r>
            <w:r w:rsidR="00532222" w:rsidRPr="008E23C7">
              <w:rPr>
                <w:rFonts w:eastAsia="Times New Roman"/>
                <w:lang w:eastAsia="lt-LT"/>
              </w:rPr>
              <w:t>okyklos m</w:t>
            </w:r>
            <w:r w:rsidRPr="008E23C7">
              <w:rPr>
                <w:rFonts w:eastAsia="Times New Roman"/>
                <w:lang w:eastAsia="lt-LT"/>
              </w:rPr>
              <w:t>uziejaus pastato atnaujinimo darbų I etapas</w:t>
            </w:r>
          </w:p>
        </w:tc>
        <w:tc>
          <w:tcPr>
            <w:tcW w:w="1275" w:type="dxa"/>
            <w:tcBorders>
              <w:top w:val="nil"/>
              <w:left w:val="nil"/>
              <w:bottom w:val="single" w:sz="4" w:space="0" w:color="auto"/>
              <w:right w:val="single" w:sz="4" w:space="0" w:color="auto"/>
            </w:tcBorders>
            <w:shd w:val="clear" w:color="000000" w:fill="FFFF00"/>
            <w:noWrap/>
            <w:vAlign w:val="bottom"/>
          </w:tcPr>
          <w:p w14:paraId="24C05F40"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17000</w:t>
            </w:r>
          </w:p>
        </w:tc>
      </w:tr>
      <w:tr w:rsidR="007B1E80" w:rsidRPr="008E23C7" w14:paraId="3FBCAAA9" w14:textId="77777777" w:rsidTr="002416EC">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07593CFB"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05852BA7"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Juodšilių šv. Uršulės Leduchovskos</w:t>
            </w:r>
          </w:p>
        </w:tc>
        <w:tc>
          <w:tcPr>
            <w:tcW w:w="5245" w:type="dxa"/>
            <w:tcBorders>
              <w:top w:val="nil"/>
              <w:left w:val="nil"/>
              <w:bottom w:val="single" w:sz="4" w:space="0" w:color="auto"/>
              <w:right w:val="single" w:sz="4" w:space="0" w:color="auto"/>
            </w:tcBorders>
            <w:shd w:val="clear" w:color="auto" w:fill="auto"/>
            <w:noWrap/>
            <w:vAlign w:val="bottom"/>
          </w:tcPr>
          <w:p w14:paraId="60E84E31"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Avarinių pastatų griovimo darbai, katilinės remontas</w:t>
            </w:r>
          </w:p>
        </w:tc>
        <w:tc>
          <w:tcPr>
            <w:tcW w:w="1275" w:type="dxa"/>
            <w:tcBorders>
              <w:top w:val="nil"/>
              <w:left w:val="nil"/>
              <w:bottom w:val="single" w:sz="4" w:space="0" w:color="auto"/>
              <w:right w:val="single" w:sz="4" w:space="0" w:color="auto"/>
            </w:tcBorders>
            <w:shd w:val="clear" w:color="000000" w:fill="FFFF00"/>
            <w:noWrap/>
            <w:vAlign w:val="bottom"/>
          </w:tcPr>
          <w:p w14:paraId="4B0CA903"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22500</w:t>
            </w:r>
          </w:p>
        </w:tc>
      </w:tr>
      <w:tr w:rsidR="007B1E80" w:rsidRPr="008E23C7" w14:paraId="60BC1C6A" w14:textId="77777777" w:rsidTr="002416EC">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43EBF5AD"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4E3CD759"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Kalvelių „Aušros“</w:t>
            </w:r>
            <w:r w:rsidR="00532222" w:rsidRPr="008E23C7">
              <w:rPr>
                <w:rFonts w:eastAsia="Times New Roman"/>
                <w:lang w:eastAsia="lt-LT"/>
              </w:rPr>
              <w:t xml:space="preserve"> gimnazija</w:t>
            </w:r>
          </w:p>
        </w:tc>
        <w:tc>
          <w:tcPr>
            <w:tcW w:w="5245" w:type="dxa"/>
            <w:tcBorders>
              <w:top w:val="nil"/>
              <w:left w:val="nil"/>
              <w:bottom w:val="single" w:sz="4" w:space="0" w:color="auto"/>
              <w:right w:val="single" w:sz="4" w:space="0" w:color="auto"/>
            </w:tcBorders>
            <w:shd w:val="clear" w:color="auto" w:fill="auto"/>
            <w:noWrap/>
            <w:vAlign w:val="bottom"/>
          </w:tcPr>
          <w:p w14:paraId="0F1E4195"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Klasių grindų dangos keitimas, neįgaliųjų keltuvo įrengimas</w:t>
            </w:r>
          </w:p>
        </w:tc>
        <w:tc>
          <w:tcPr>
            <w:tcW w:w="1275" w:type="dxa"/>
            <w:tcBorders>
              <w:top w:val="nil"/>
              <w:left w:val="nil"/>
              <w:bottom w:val="single" w:sz="4" w:space="0" w:color="auto"/>
              <w:right w:val="single" w:sz="4" w:space="0" w:color="auto"/>
            </w:tcBorders>
            <w:shd w:val="clear" w:color="000000" w:fill="FFFF00"/>
            <w:noWrap/>
            <w:vAlign w:val="bottom"/>
          </w:tcPr>
          <w:p w14:paraId="16C6B936"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32200</w:t>
            </w:r>
          </w:p>
        </w:tc>
      </w:tr>
      <w:tr w:rsidR="007B1E80" w:rsidRPr="008E23C7" w14:paraId="0ACE359A" w14:textId="77777777" w:rsidTr="002416EC">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2B9AF982"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7362B263"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Kalvelių Stanislavo Moniuškos</w:t>
            </w:r>
          </w:p>
        </w:tc>
        <w:tc>
          <w:tcPr>
            <w:tcW w:w="5245" w:type="dxa"/>
            <w:tcBorders>
              <w:top w:val="nil"/>
              <w:left w:val="nil"/>
              <w:bottom w:val="single" w:sz="4" w:space="0" w:color="auto"/>
              <w:right w:val="single" w:sz="4" w:space="0" w:color="auto"/>
            </w:tcBorders>
            <w:shd w:val="clear" w:color="auto" w:fill="auto"/>
            <w:noWrap/>
            <w:vAlign w:val="bottom"/>
          </w:tcPr>
          <w:p w14:paraId="2C6268B7"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Karniz</w:t>
            </w:r>
            <w:r w:rsidR="00532222" w:rsidRPr="008E23C7">
              <w:rPr>
                <w:rFonts w:eastAsia="Times New Roman"/>
                <w:lang w:eastAsia="lt-LT"/>
              </w:rPr>
              <w:t>ų</w:t>
            </w:r>
            <w:r w:rsidRPr="008E23C7">
              <w:rPr>
                <w:rFonts w:eastAsia="Times New Roman"/>
                <w:lang w:eastAsia="lt-LT"/>
              </w:rPr>
              <w:t>, rolet</w:t>
            </w:r>
            <w:r w:rsidR="00532222" w:rsidRPr="008E23C7">
              <w:rPr>
                <w:rFonts w:eastAsia="Times New Roman"/>
                <w:lang w:eastAsia="lt-LT"/>
              </w:rPr>
              <w:t>ų</w:t>
            </w:r>
            <w:r w:rsidRPr="008E23C7">
              <w:rPr>
                <w:rFonts w:eastAsia="Times New Roman"/>
                <w:lang w:eastAsia="lt-LT"/>
              </w:rPr>
              <w:t>, bald</w:t>
            </w:r>
            <w:r w:rsidR="00532222" w:rsidRPr="008E23C7">
              <w:rPr>
                <w:rFonts w:eastAsia="Times New Roman"/>
                <w:lang w:eastAsia="lt-LT"/>
              </w:rPr>
              <w:t>ų įsigijimas</w:t>
            </w:r>
          </w:p>
        </w:tc>
        <w:tc>
          <w:tcPr>
            <w:tcW w:w="1275" w:type="dxa"/>
            <w:tcBorders>
              <w:top w:val="nil"/>
              <w:left w:val="nil"/>
              <w:bottom w:val="single" w:sz="4" w:space="0" w:color="auto"/>
              <w:right w:val="single" w:sz="4" w:space="0" w:color="auto"/>
            </w:tcBorders>
            <w:shd w:val="clear" w:color="000000" w:fill="FFFF00"/>
            <w:noWrap/>
            <w:vAlign w:val="bottom"/>
          </w:tcPr>
          <w:p w14:paraId="56580BEC"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9900</w:t>
            </w:r>
          </w:p>
        </w:tc>
      </w:tr>
      <w:tr w:rsidR="007B1E80" w:rsidRPr="008E23C7" w14:paraId="0C110950" w14:textId="77777777" w:rsidTr="002416EC">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23EB18C2"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0D218CB7" w14:textId="77777777" w:rsidR="007B1E80" w:rsidRPr="008E23C7" w:rsidRDefault="007B1E80" w:rsidP="002416EC">
            <w:pPr>
              <w:spacing w:after="0" w:line="240" w:lineRule="auto"/>
              <w:rPr>
                <w:rFonts w:eastAsia="Times New Roman"/>
                <w:color w:val="000000"/>
                <w:lang w:eastAsia="lt-LT"/>
              </w:rPr>
            </w:pPr>
            <w:r w:rsidRPr="008E23C7">
              <w:rPr>
                <w:color w:val="000000"/>
              </w:rPr>
              <w:t>Lavoriškių Stepono Batoro</w:t>
            </w:r>
            <w:r w:rsidR="00532222" w:rsidRPr="008E23C7">
              <w:rPr>
                <w:color w:val="000000"/>
              </w:rPr>
              <w:t xml:space="preserve"> gimnazija</w:t>
            </w:r>
          </w:p>
        </w:tc>
        <w:tc>
          <w:tcPr>
            <w:tcW w:w="5245" w:type="dxa"/>
            <w:tcBorders>
              <w:top w:val="nil"/>
              <w:left w:val="nil"/>
              <w:bottom w:val="single" w:sz="4" w:space="0" w:color="auto"/>
              <w:right w:val="single" w:sz="4" w:space="0" w:color="auto"/>
            </w:tcBorders>
            <w:shd w:val="clear" w:color="auto" w:fill="auto"/>
            <w:noWrap/>
            <w:vAlign w:val="bottom"/>
          </w:tcPr>
          <w:p w14:paraId="5B2011D5"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Katilinės ir vidaus patalpų remontas</w:t>
            </w:r>
          </w:p>
        </w:tc>
        <w:tc>
          <w:tcPr>
            <w:tcW w:w="1275" w:type="dxa"/>
            <w:tcBorders>
              <w:top w:val="nil"/>
              <w:left w:val="nil"/>
              <w:bottom w:val="single" w:sz="4" w:space="0" w:color="auto"/>
              <w:right w:val="single" w:sz="4" w:space="0" w:color="auto"/>
            </w:tcBorders>
            <w:shd w:val="clear" w:color="000000" w:fill="FFFF00"/>
            <w:noWrap/>
            <w:vAlign w:val="bottom"/>
          </w:tcPr>
          <w:p w14:paraId="785911E9"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14000</w:t>
            </w:r>
          </w:p>
        </w:tc>
      </w:tr>
      <w:tr w:rsidR="007B1E80" w:rsidRPr="008E23C7" w14:paraId="0E52886C" w14:textId="77777777" w:rsidTr="002416EC">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049F0AAC"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4691C55"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Maišiagalos kun. Juzefo Obrembskio</w:t>
            </w:r>
          </w:p>
        </w:tc>
        <w:tc>
          <w:tcPr>
            <w:tcW w:w="5245" w:type="dxa"/>
            <w:tcBorders>
              <w:top w:val="nil"/>
              <w:left w:val="nil"/>
              <w:bottom w:val="single" w:sz="4" w:space="0" w:color="auto"/>
              <w:right w:val="single" w:sz="4" w:space="0" w:color="auto"/>
            </w:tcBorders>
            <w:shd w:val="clear" w:color="auto" w:fill="auto"/>
            <w:noWrap/>
            <w:vAlign w:val="bottom"/>
            <w:hideMark/>
          </w:tcPr>
          <w:p w14:paraId="2F70DD65"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 xml:space="preserve">Rekuperatoriaus </w:t>
            </w:r>
            <w:r w:rsidR="00E71C3E" w:rsidRPr="008E23C7">
              <w:rPr>
                <w:rFonts w:eastAsia="Times New Roman"/>
                <w:lang w:eastAsia="lt-LT"/>
              </w:rPr>
              <w:t>įren</w:t>
            </w:r>
            <w:r w:rsidRPr="008E23C7">
              <w:rPr>
                <w:rFonts w:eastAsia="Times New Roman"/>
                <w:lang w:eastAsia="lt-LT"/>
              </w:rPr>
              <w:t>gimas, stogo skardinimas, kamino, vandentiekio remonto bei kiti smulk</w:t>
            </w:r>
            <w:r w:rsidR="00EE5424" w:rsidRPr="008E23C7">
              <w:rPr>
                <w:rFonts w:eastAsia="Times New Roman"/>
                <w:lang w:eastAsia="lt-LT"/>
              </w:rPr>
              <w:t>ū</w:t>
            </w:r>
            <w:r w:rsidRPr="008E23C7">
              <w:rPr>
                <w:rFonts w:eastAsia="Times New Roman"/>
                <w:lang w:eastAsia="lt-LT"/>
              </w:rPr>
              <w:t>s remonto darbai,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17EA307A"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28000</w:t>
            </w:r>
          </w:p>
        </w:tc>
      </w:tr>
      <w:tr w:rsidR="007B1E80" w:rsidRPr="008E23C7" w14:paraId="40136720" w14:textId="77777777" w:rsidTr="002416EC">
        <w:trPr>
          <w:trHeight w:val="827"/>
        </w:trPr>
        <w:tc>
          <w:tcPr>
            <w:tcW w:w="851" w:type="dxa"/>
            <w:tcBorders>
              <w:top w:val="nil"/>
              <w:left w:val="single" w:sz="4" w:space="0" w:color="auto"/>
              <w:bottom w:val="single" w:sz="4" w:space="0" w:color="auto"/>
              <w:right w:val="single" w:sz="4" w:space="0" w:color="auto"/>
            </w:tcBorders>
            <w:shd w:val="clear" w:color="auto" w:fill="auto"/>
            <w:vAlign w:val="center"/>
          </w:tcPr>
          <w:p w14:paraId="0F485162"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6466CE47"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Maišiagalos Lietuvos didžiojo kunigaikščio Algirdo</w:t>
            </w:r>
          </w:p>
        </w:tc>
        <w:tc>
          <w:tcPr>
            <w:tcW w:w="5245" w:type="dxa"/>
            <w:tcBorders>
              <w:top w:val="nil"/>
              <w:left w:val="nil"/>
              <w:bottom w:val="single" w:sz="4" w:space="0" w:color="auto"/>
              <w:right w:val="single" w:sz="4" w:space="0" w:color="auto"/>
            </w:tcBorders>
            <w:shd w:val="clear" w:color="auto" w:fill="auto"/>
            <w:vAlign w:val="center"/>
          </w:tcPr>
          <w:p w14:paraId="5704640A"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Inventoriaus įsigijimas</w:t>
            </w:r>
          </w:p>
        </w:tc>
        <w:tc>
          <w:tcPr>
            <w:tcW w:w="1275" w:type="dxa"/>
            <w:tcBorders>
              <w:top w:val="nil"/>
              <w:left w:val="nil"/>
              <w:bottom w:val="single" w:sz="4" w:space="0" w:color="auto"/>
              <w:right w:val="single" w:sz="4" w:space="0" w:color="auto"/>
            </w:tcBorders>
            <w:shd w:val="clear" w:color="000000" w:fill="FFFF00"/>
            <w:noWrap/>
            <w:vAlign w:val="bottom"/>
          </w:tcPr>
          <w:p w14:paraId="5E7EC333"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4500</w:t>
            </w:r>
          </w:p>
        </w:tc>
      </w:tr>
      <w:tr w:rsidR="007B1E80" w:rsidRPr="008E23C7" w14:paraId="4C82F5DB" w14:textId="77777777" w:rsidTr="002416EC">
        <w:trPr>
          <w:trHeight w:val="598"/>
        </w:trPr>
        <w:tc>
          <w:tcPr>
            <w:tcW w:w="851" w:type="dxa"/>
            <w:tcBorders>
              <w:top w:val="nil"/>
              <w:left w:val="single" w:sz="4" w:space="0" w:color="auto"/>
              <w:bottom w:val="single" w:sz="4" w:space="0" w:color="auto"/>
              <w:right w:val="single" w:sz="4" w:space="0" w:color="auto"/>
            </w:tcBorders>
            <w:shd w:val="clear" w:color="auto" w:fill="auto"/>
            <w:vAlign w:val="center"/>
          </w:tcPr>
          <w:p w14:paraId="43680A2C" w14:textId="77777777" w:rsidR="007B1E80" w:rsidRPr="008E23C7" w:rsidRDefault="007B1E80" w:rsidP="002416EC">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095B01C5"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Marijampolio Meilės Lukšienės</w:t>
            </w:r>
            <w:r w:rsidR="00E71C3E" w:rsidRPr="008E23C7">
              <w:rPr>
                <w:rFonts w:eastAsia="Times New Roman"/>
                <w:lang w:eastAsia="lt-LT"/>
              </w:rPr>
              <w:t xml:space="preserve"> gimnazija</w:t>
            </w:r>
          </w:p>
        </w:tc>
        <w:tc>
          <w:tcPr>
            <w:tcW w:w="5245" w:type="dxa"/>
            <w:tcBorders>
              <w:top w:val="nil"/>
              <w:left w:val="nil"/>
              <w:bottom w:val="single" w:sz="4" w:space="0" w:color="auto"/>
              <w:right w:val="single" w:sz="4" w:space="0" w:color="auto"/>
            </w:tcBorders>
            <w:shd w:val="clear" w:color="auto" w:fill="auto"/>
            <w:vAlign w:val="center"/>
          </w:tcPr>
          <w:p w14:paraId="035F967F" w14:textId="77777777" w:rsidR="007B1E80" w:rsidRPr="008E23C7" w:rsidRDefault="007B1E80" w:rsidP="002416EC">
            <w:pPr>
              <w:spacing w:after="0" w:line="240" w:lineRule="auto"/>
              <w:rPr>
                <w:rFonts w:eastAsia="Times New Roman"/>
                <w:lang w:eastAsia="lt-LT"/>
              </w:rPr>
            </w:pPr>
            <w:r w:rsidRPr="008E23C7">
              <w:rPr>
                <w:rFonts w:eastAsia="Times New Roman"/>
                <w:lang w:eastAsia="lt-LT"/>
              </w:rPr>
              <w:t>Lauko klasė</w:t>
            </w:r>
            <w:r w:rsidR="00EE5424" w:rsidRPr="008E23C7">
              <w:rPr>
                <w:rFonts w:eastAsia="Times New Roman"/>
                <w:lang w:eastAsia="lt-LT"/>
              </w:rPr>
              <w:t>s</w:t>
            </w:r>
            <w:r w:rsidRPr="008E23C7">
              <w:rPr>
                <w:rFonts w:eastAsia="Times New Roman"/>
                <w:lang w:eastAsia="lt-LT"/>
              </w:rPr>
              <w:t>, bald</w:t>
            </w:r>
            <w:r w:rsidR="00EE5424" w:rsidRPr="008E23C7">
              <w:rPr>
                <w:rFonts w:eastAsia="Times New Roman"/>
                <w:lang w:eastAsia="lt-LT"/>
              </w:rPr>
              <w:t>ų įsigijimas</w:t>
            </w:r>
            <w:r w:rsidRPr="008E23C7">
              <w:rPr>
                <w:rFonts w:eastAsia="Times New Roman"/>
                <w:lang w:eastAsia="lt-LT"/>
              </w:rPr>
              <w:t>, teritorijos tvarkymo projekt</w:t>
            </w:r>
            <w:r w:rsidR="00EE5424" w:rsidRPr="008E23C7">
              <w:rPr>
                <w:rFonts w:eastAsia="Times New Roman"/>
                <w:lang w:eastAsia="lt-LT"/>
              </w:rPr>
              <w:t>o parengim</w:t>
            </w:r>
            <w:r w:rsidRPr="008E23C7">
              <w:rPr>
                <w:rFonts w:eastAsia="Times New Roman"/>
                <w:lang w:eastAsia="lt-LT"/>
              </w:rPr>
              <w:t>as</w:t>
            </w:r>
          </w:p>
        </w:tc>
        <w:tc>
          <w:tcPr>
            <w:tcW w:w="1275" w:type="dxa"/>
            <w:tcBorders>
              <w:top w:val="nil"/>
              <w:left w:val="nil"/>
              <w:bottom w:val="single" w:sz="4" w:space="0" w:color="auto"/>
              <w:right w:val="single" w:sz="4" w:space="0" w:color="auto"/>
            </w:tcBorders>
            <w:shd w:val="clear" w:color="000000" w:fill="FFFF00"/>
            <w:noWrap/>
            <w:vAlign w:val="bottom"/>
          </w:tcPr>
          <w:p w14:paraId="051D34E5" w14:textId="77777777" w:rsidR="007B1E80" w:rsidRPr="008E23C7" w:rsidRDefault="007B1E80" w:rsidP="002416EC">
            <w:pPr>
              <w:spacing w:after="0" w:line="240" w:lineRule="auto"/>
              <w:jc w:val="right"/>
              <w:rPr>
                <w:rFonts w:eastAsia="Times New Roman"/>
                <w:lang w:eastAsia="lt-LT"/>
              </w:rPr>
            </w:pPr>
            <w:r w:rsidRPr="008E23C7">
              <w:rPr>
                <w:rFonts w:eastAsia="Times New Roman"/>
                <w:lang w:eastAsia="lt-LT"/>
              </w:rPr>
              <w:t>28000</w:t>
            </w:r>
          </w:p>
        </w:tc>
      </w:tr>
      <w:tr w:rsidR="00117A66" w:rsidRPr="008E23C7" w14:paraId="2AF2EED9" w14:textId="77777777" w:rsidTr="002416EC">
        <w:trPr>
          <w:trHeight w:val="598"/>
        </w:trPr>
        <w:tc>
          <w:tcPr>
            <w:tcW w:w="851" w:type="dxa"/>
            <w:tcBorders>
              <w:top w:val="nil"/>
              <w:left w:val="single" w:sz="4" w:space="0" w:color="auto"/>
              <w:bottom w:val="single" w:sz="4" w:space="0" w:color="auto"/>
              <w:right w:val="single" w:sz="4" w:space="0" w:color="auto"/>
            </w:tcBorders>
            <w:shd w:val="clear" w:color="auto" w:fill="auto"/>
            <w:vAlign w:val="center"/>
          </w:tcPr>
          <w:p w14:paraId="571EA308"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4D6146E4"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Medininkų šv. Kazimiero gimnazija</w:t>
            </w:r>
          </w:p>
        </w:tc>
        <w:tc>
          <w:tcPr>
            <w:tcW w:w="5245" w:type="dxa"/>
            <w:tcBorders>
              <w:top w:val="nil"/>
              <w:left w:val="nil"/>
              <w:bottom w:val="single" w:sz="4" w:space="0" w:color="auto"/>
              <w:right w:val="single" w:sz="4" w:space="0" w:color="auto"/>
            </w:tcBorders>
            <w:shd w:val="clear" w:color="auto" w:fill="auto"/>
            <w:vAlign w:val="center"/>
          </w:tcPr>
          <w:p w14:paraId="27E982A1"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Kanalizacijos trasos vamzdžių keitimas ir atstatomieji darbai, koridoriaus remontas, lietaus nuvedimo sistemos įrengimas, baldų įsigijimas</w:t>
            </w:r>
          </w:p>
        </w:tc>
        <w:tc>
          <w:tcPr>
            <w:tcW w:w="1275" w:type="dxa"/>
            <w:tcBorders>
              <w:top w:val="nil"/>
              <w:left w:val="nil"/>
              <w:bottom w:val="single" w:sz="4" w:space="0" w:color="auto"/>
              <w:right w:val="single" w:sz="4" w:space="0" w:color="auto"/>
            </w:tcBorders>
            <w:shd w:val="clear" w:color="000000" w:fill="FFFF00"/>
            <w:noWrap/>
            <w:vAlign w:val="bottom"/>
          </w:tcPr>
          <w:p w14:paraId="4445203F"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46400</w:t>
            </w:r>
          </w:p>
        </w:tc>
      </w:tr>
      <w:tr w:rsidR="00117A66" w:rsidRPr="008E23C7" w14:paraId="57043B0E" w14:textId="77777777" w:rsidTr="00D01769">
        <w:trPr>
          <w:trHeight w:val="539"/>
        </w:trPr>
        <w:tc>
          <w:tcPr>
            <w:tcW w:w="851" w:type="dxa"/>
            <w:vMerge w:val="restart"/>
            <w:tcBorders>
              <w:top w:val="nil"/>
              <w:left w:val="single" w:sz="4" w:space="0" w:color="auto"/>
              <w:right w:val="single" w:sz="4" w:space="0" w:color="auto"/>
            </w:tcBorders>
            <w:shd w:val="clear" w:color="auto" w:fill="auto"/>
            <w:vAlign w:val="center"/>
          </w:tcPr>
          <w:p w14:paraId="44C1CC21"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59C0EAE6"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Mickūnų gimnazija</w:t>
            </w:r>
          </w:p>
        </w:tc>
        <w:tc>
          <w:tcPr>
            <w:tcW w:w="5245" w:type="dxa"/>
            <w:tcBorders>
              <w:top w:val="nil"/>
              <w:left w:val="nil"/>
              <w:bottom w:val="single" w:sz="4" w:space="0" w:color="auto"/>
              <w:right w:val="single" w:sz="4" w:space="0" w:color="auto"/>
            </w:tcBorders>
            <w:shd w:val="clear" w:color="auto" w:fill="auto"/>
            <w:vAlign w:val="center"/>
          </w:tcPr>
          <w:p w14:paraId="59005C62"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Vejos pjovimo traktoriuko įsigijimas, vaizdo stebėjimo kamerų įrengimas</w:t>
            </w:r>
          </w:p>
        </w:tc>
        <w:tc>
          <w:tcPr>
            <w:tcW w:w="1275" w:type="dxa"/>
            <w:tcBorders>
              <w:top w:val="nil"/>
              <w:left w:val="nil"/>
              <w:bottom w:val="single" w:sz="4" w:space="0" w:color="auto"/>
              <w:right w:val="single" w:sz="4" w:space="0" w:color="auto"/>
            </w:tcBorders>
            <w:shd w:val="clear" w:color="000000" w:fill="FFFF00"/>
            <w:noWrap/>
            <w:vAlign w:val="bottom"/>
          </w:tcPr>
          <w:p w14:paraId="7DE50BD7"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7300</w:t>
            </w:r>
          </w:p>
        </w:tc>
      </w:tr>
      <w:tr w:rsidR="00117A66" w:rsidRPr="008E23C7" w14:paraId="562D15D5" w14:textId="77777777" w:rsidTr="00D01769">
        <w:trPr>
          <w:trHeight w:val="332"/>
        </w:trPr>
        <w:tc>
          <w:tcPr>
            <w:tcW w:w="851" w:type="dxa"/>
            <w:vMerge/>
            <w:tcBorders>
              <w:left w:val="single" w:sz="4" w:space="0" w:color="auto"/>
              <w:bottom w:val="single" w:sz="4" w:space="0" w:color="auto"/>
              <w:right w:val="single" w:sz="4" w:space="0" w:color="auto"/>
            </w:tcBorders>
            <w:shd w:val="clear" w:color="auto" w:fill="auto"/>
            <w:vAlign w:val="center"/>
          </w:tcPr>
          <w:p w14:paraId="585A5CFB" w14:textId="77777777" w:rsidR="00117A66" w:rsidRPr="008E23C7" w:rsidRDefault="00117A66" w:rsidP="00117A66">
            <w:pPr>
              <w:numPr>
                <w:ilvl w:val="0"/>
                <w:numId w:val="7"/>
              </w:numPr>
              <w:spacing w:after="0" w:line="240" w:lineRule="auto"/>
              <w:contextualSpacing/>
              <w:jc w:val="center"/>
              <w:rPr>
                <w:rFonts w:eastAsia="Times New Roman"/>
                <w:color w:val="FF0000"/>
                <w:lang w:eastAsia="lt-LT"/>
              </w:rPr>
            </w:pPr>
          </w:p>
        </w:tc>
        <w:tc>
          <w:tcPr>
            <w:tcW w:w="2268" w:type="dxa"/>
            <w:vMerge/>
            <w:tcBorders>
              <w:left w:val="nil"/>
              <w:bottom w:val="single" w:sz="4" w:space="0" w:color="auto"/>
              <w:right w:val="single" w:sz="4" w:space="0" w:color="auto"/>
            </w:tcBorders>
            <w:shd w:val="clear" w:color="auto" w:fill="auto"/>
            <w:vAlign w:val="center"/>
          </w:tcPr>
          <w:p w14:paraId="1DADDB4F" w14:textId="77777777" w:rsidR="00117A66" w:rsidRPr="008E23C7" w:rsidRDefault="00117A66" w:rsidP="00117A66">
            <w:pPr>
              <w:spacing w:after="0" w:line="240" w:lineRule="auto"/>
              <w:rPr>
                <w:rFonts w:eastAsia="Times New Roman"/>
                <w:color w:val="FF0000"/>
                <w:lang w:eastAsia="lt-LT"/>
              </w:rPr>
            </w:pPr>
          </w:p>
        </w:tc>
        <w:tc>
          <w:tcPr>
            <w:tcW w:w="5245" w:type="dxa"/>
            <w:tcBorders>
              <w:top w:val="nil"/>
              <w:left w:val="nil"/>
              <w:bottom w:val="single" w:sz="4" w:space="0" w:color="auto"/>
              <w:right w:val="single" w:sz="4" w:space="0" w:color="auto"/>
            </w:tcBorders>
            <w:shd w:val="clear" w:color="auto" w:fill="auto"/>
            <w:vAlign w:val="center"/>
          </w:tcPr>
          <w:p w14:paraId="31C31C2C"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251C9FD9"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13500</w:t>
            </w:r>
          </w:p>
        </w:tc>
      </w:tr>
      <w:tr w:rsidR="00117A66" w:rsidRPr="008E23C7" w14:paraId="29A92606" w14:textId="77777777" w:rsidTr="00657FEE">
        <w:trPr>
          <w:trHeight w:val="404"/>
        </w:trPr>
        <w:tc>
          <w:tcPr>
            <w:tcW w:w="851" w:type="dxa"/>
            <w:tcBorders>
              <w:top w:val="nil"/>
              <w:left w:val="single" w:sz="4" w:space="0" w:color="auto"/>
              <w:bottom w:val="single" w:sz="4" w:space="0" w:color="auto"/>
              <w:right w:val="single" w:sz="4" w:space="0" w:color="auto"/>
            </w:tcBorders>
            <w:shd w:val="clear" w:color="auto" w:fill="auto"/>
            <w:vAlign w:val="center"/>
          </w:tcPr>
          <w:p w14:paraId="1AAB6998"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3CFE9E32"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Nemenčinės Gedimino gimnazija</w:t>
            </w:r>
          </w:p>
        </w:tc>
        <w:tc>
          <w:tcPr>
            <w:tcW w:w="5245" w:type="dxa"/>
            <w:tcBorders>
              <w:top w:val="nil"/>
              <w:left w:val="nil"/>
              <w:bottom w:val="single" w:sz="4" w:space="0" w:color="auto"/>
              <w:right w:val="single" w:sz="4" w:space="0" w:color="auto"/>
            </w:tcBorders>
            <w:shd w:val="clear" w:color="auto" w:fill="auto"/>
            <w:vAlign w:val="center"/>
          </w:tcPr>
          <w:p w14:paraId="0F07C3ED"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Apšvietimo keitimas, neįgaliųjų keltuvo rekonstrukcija, valgyklos švediško stalo įrangos įsigijimas, aikštelės rekonstrukcijos projekto parengimas, inventoriaus įsigijimas</w:t>
            </w:r>
          </w:p>
        </w:tc>
        <w:tc>
          <w:tcPr>
            <w:tcW w:w="1275" w:type="dxa"/>
            <w:tcBorders>
              <w:top w:val="nil"/>
              <w:left w:val="nil"/>
              <w:bottom w:val="single" w:sz="4" w:space="0" w:color="auto"/>
              <w:right w:val="single" w:sz="4" w:space="0" w:color="auto"/>
            </w:tcBorders>
            <w:shd w:val="clear" w:color="000000" w:fill="FFFF00"/>
            <w:noWrap/>
            <w:vAlign w:val="bottom"/>
          </w:tcPr>
          <w:p w14:paraId="37F413D2"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97400</w:t>
            </w:r>
          </w:p>
        </w:tc>
      </w:tr>
      <w:tr w:rsidR="00117A66" w:rsidRPr="008E23C7" w14:paraId="4C8B6F6A" w14:textId="77777777" w:rsidTr="002416EC">
        <w:trPr>
          <w:trHeight w:val="930"/>
        </w:trPr>
        <w:tc>
          <w:tcPr>
            <w:tcW w:w="851" w:type="dxa"/>
            <w:tcBorders>
              <w:top w:val="nil"/>
              <w:left w:val="single" w:sz="4" w:space="0" w:color="auto"/>
              <w:bottom w:val="single" w:sz="4" w:space="0" w:color="auto"/>
              <w:right w:val="single" w:sz="4" w:space="0" w:color="auto"/>
            </w:tcBorders>
            <w:shd w:val="clear" w:color="auto" w:fill="auto"/>
            <w:vAlign w:val="center"/>
          </w:tcPr>
          <w:p w14:paraId="592479A3"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75B4AAA"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Nemenčinės Konstanto Parčevskio</w:t>
            </w:r>
          </w:p>
        </w:tc>
        <w:tc>
          <w:tcPr>
            <w:tcW w:w="5245" w:type="dxa"/>
            <w:tcBorders>
              <w:top w:val="nil"/>
              <w:left w:val="nil"/>
              <w:bottom w:val="single" w:sz="4" w:space="0" w:color="auto"/>
              <w:right w:val="single" w:sz="4" w:space="0" w:color="auto"/>
            </w:tcBorders>
            <w:shd w:val="clear" w:color="auto" w:fill="auto"/>
            <w:vAlign w:val="center"/>
            <w:hideMark/>
          </w:tcPr>
          <w:p w14:paraId="344C3D8A"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Riebalų gaudyklių įrengimas, valgyklos remonto darbai, gaisrinės signalizacijos remontas, stadiono priežiūros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6BE1B28B"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20200</w:t>
            </w:r>
          </w:p>
        </w:tc>
      </w:tr>
      <w:tr w:rsidR="00117A66" w:rsidRPr="008E23C7" w14:paraId="11593B2E" w14:textId="77777777" w:rsidTr="002416EC">
        <w:trPr>
          <w:trHeight w:val="435"/>
        </w:trPr>
        <w:tc>
          <w:tcPr>
            <w:tcW w:w="851" w:type="dxa"/>
            <w:tcBorders>
              <w:top w:val="nil"/>
              <w:left w:val="single" w:sz="4" w:space="0" w:color="auto"/>
              <w:bottom w:val="single" w:sz="4" w:space="0" w:color="auto"/>
              <w:right w:val="single" w:sz="4" w:space="0" w:color="auto"/>
            </w:tcBorders>
            <w:shd w:val="clear" w:color="auto" w:fill="auto"/>
            <w:vAlign w:val="center"/>
          </w:tcPr>
          <w:p w14:paraId="1C3E0529"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1258AC98"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 xml:space="preserve">Nemėžio šv. Rapolo Kalinausko </w:t>
            </w:r>
          </w:p>
        </w:tc>
        <w:tc>
          <w:tcPr>
            <w:tcW w:w="5245" w:type="dxa"/>
            <w:tcBorders>
              <w:top w:val="nil"/>
              <w:left w:val="nil"/>
              <w:bottom w:val="single" w:sz="4" w:space="0" w:color="auto"/>
              <w:right w:val="single" w:sz="4" w:space="0" w:color="auto"/>
            </w:tcBorders>
            <w:shd w:val="clear" w:color="auto" w:fill="auto"/>
            <w:vAlign w:val="center"/>
          </w:tcPr>
          <w:p w14:paraId="6EE20D9F"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Rūsio lietaus surinkimo tinklų įrengimas; Grigaičių skyriaus remonto darbai, baldų įsigijimas</w:t>
            </w:r>
          </w:p>
        </w:tc>
        <w:tc>
          <w:tcPr>
            <w:tcW w:w="1275" w:type="dxa"/>
            <w:tcBorders>
              <w:top w:val="nil"/>
              <w:left w:val="nil"/>
              <w:bottom w:val="single" w:sz="4" w:space="0" w:color="auto"/>
              <w:right w:val="single" w:sz="4" w:space="0" w:color="auto"/>
            </w:tcBorders>
            <w:shd w:val="clear" w:color="000000" w:fill="FFFF00"/>
            <w:noWrap/>
            <w:vAlign w:val="bottom"/>
          </w:tcPr>
          <w:p w14:paraId="713174C2"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25900</w:t>
            </w:r>
          </w:p>
        </w:tc>
      </w:tr>
      <w:tr w:rsidR="00117A66" w:rsidRPr="008E23C7" w14:paraId="47F7E1D9" w14:textId="77777777" w:rsidTr="002416EC">
        <w:trPr>
          <w:trHeight w:val="435"/>
        </w:trPr>
        <w:tc>
          <w:tcPr>
            <w:tcW w:w="851" w:type="dxa"/>
            <w:tcBorders>
              <w:top w:val="nil"/>
              <w:left w:val="single" w:sz="4" w:space="0" w:color="auto"/>
              <w:bottom w:val="single" w:sz="4" w:space="0" w:color="auto"/>
              <w:right w:val="single" w:sz="4" w:space="0" w:color="auto"/>
            </w:tcBorders>
            <w:shd w:val="clear" w:color="auto" w:fill="auto"/>
            <w:vAlign w:val="center"/>
          </w:tcPr>
          <w:p w14:paraId="273FFB33"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5C94A2CD"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Paberžės šv. Stanislavo Kostkos</w:t>
            </w:r>
          </w:p>
        </w:tc>
        <w:tc>
          <w:tcPr>
            <w:tcW w:w="5245" w:type="dxa"/>
            <w:tcBorders>
              <w:top w:val="nil"/>
              <w:left w:val="nil"/>
              <w:bottom w:val="single" w:sz="4" w:space="0" w:color="auto"/>
              <w:right w:val="single" w:sz="4" w:space="0" w:color="auto"/>
            </w:tcBorders>
            <w:shd w:val="clear" w:color="auto" w:fill="auto"/>
            <w:vAlign w:val="center"/>
          </w:tcPr>
          <w:p w14:paraId="4D36730E"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 xml:space="preserve">Stebėjimo sistemos įrengimas, </w:t>
            </w:r>
            <w:r w:rsidRPr="008E23C7">
              <w:rPr>
                <w:rFonts w:asciiTheme="majorBidi" w:hAnsiTheme="majorBidi" w:cstheme="majorBidi"/>
                <w:color w:val="000000"/>
              </w:rPr>
              <w:t>sporto salės įrangos įsigijimas</w:t>
            </w:r>
          </w:p>
        </w:tc>
        <w:tc>
          <w:tcPr>
            <w:tcW w:w="1275" w:type="dxa"/>
            <w:tcBorders>
              <w:top w:val="nil"/>
              <w:left w:val="nil"/>
              <w:bottom w:val="single" w:sz="4" w:space="0" w:color="auto"/>
              <w:right w:val="single" w:sz="4" w:space="0" w:color="auto"/>
            </w:tcBorders>
            <w:shd w:val="clear" w:color="000000" w:fill="FFFF00"/>
            <w:noWrap/>
            <w:vAlign w:val="bottom"/>
          </w:tcPr>
          <w:p w14:paraId="3CE8BF18"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8800</w:t>
            </w:r>
          </w:p>
        </w:tc>
      </w:tr>
      <w:tr w:rsidR="00117A66" w:rsidRPr="008E23C7" w14:paraId="56568B0C" w14:textId="77777777" w:rsidTr="002416EC">
        <w:trPr>
          <w:trHeight w:val="435"/>
        </w:trPr>
        <w:tc>
          <w:tcPr>
            <w:tcW w:w="851" w:type="dxa"/>
            <w:tcBorders>
              <w:top w:val="nil"/>
              <w:left w:val="single" w:sz="4" w:space="0" w:color="auto"/>
              <w:bottom w:val="single" w:sz="4" w:space="0" w:color="auto"/>
              <w:right w:val="single" w:sz="4" w:space="0" w:color="auto"/>
            </w:tcBorders>
            <w:shd w:val="clear" w:color="auto" w:fill="auto"/>
            <w:vAlign w:val="center"/>
          </w:tcPr>
          <w:p w14:paraId="0BA00B6A"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5E2A339"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Paberžės „Verdenės“ gimnazija</w:t>
            </w:r>
          </w:p>
        </w:tc>
        <w:tc>
          <w:tcPr>
            <w:tcW w:w="5245" w:type="dxa"/>
            <w:tcBorders>
              <w:top w:val="nil"/>
              <w:left w:val="nil"/>
              <w:bottom w:val="single" w:sz="4" w:space="0" w:color="auto"/>
              <w:right w:val="single" w:sz="4" w:space="0" w:color="auto"/>
            </w:tcBorders>
            <w:shd w:val="clear" w:color="auto" w:fill="auto"/>
            <w:vAlign w:val="center"/>
            <w:hideMark/>
          </w:tcPr>
          <w:p w14:paraId="329C80A6"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Vidaus patalpų remontas, vėdinimo sistemos įrengimas, fasado, laiptų, sanitarinių mazgų remontas, trinkelių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390029F6"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92800</w:t>
            </w:r>
          </w:p>
        </w:tc>
      </w:tr>
      <w:tr w:rsidR="00117A66" w:rsidRPr="008E23C7" w14:paraId="43CDB009" w14:textId="77777777" w:rsidTr="002416EC">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1212C8A"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0B69A88"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Pagirių gimnazija</w:t>
            </w:r>
          </w:p>
        </w:tc>
        <w:tc>
          <w:tcPr>
            <w:tcW w:w="5245" w:type="dxa"/>
            <w:tcBorders>
              <w:top w:val="nil"/>
              <w:left w:val="nil"/>
              <w:bottom w:val="single" w:sz="4" w:space="0" w:color="auto"/>
              <w:right w:val="single" w:sz="4" w:space="0" w:color="auto"/>
            </w:tcBorders>
            <w:shd w:val="clear" w:color="auto" w:fill="auto"/>
            <w:vAlign w:val="center"/>
            <w:hideMark/>
          </w:tcPr>
          <w:p w14:paraId="7852F233"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Kiemo vartų ir apšvietimo įrengimas, durų keitimas,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21228179"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30000</w:t>
            </w:r>
          </w:p>
        </w:tc>
      </w:tr>
      <w:tr w:rsidR="00117A66" w:rsidRPr="008E23C7" w14:paraId="1B7D4CC3" w14:textId="77777777" w:rsidTr="002416EC">
        <w:trPr>
          <w:trHeight w:val="503"/>
        </w:trPr>
        <w:tc>
          <w:tcPr>
            <w:tcW w:w="851" w:type="dxa"/>
            <w:tcBorders>
              <w:top w:val="nil"/>
              <w:left w:val="single" w:sz="4" w:space="0" w:color="auto"/>
              <w:bottom w:val="single" w:sz="4" w:space="0" w:color="auto"/>
              <w:right w:val="single" w:sz="4" w:space="0" w:color="auto"/>
            </w:tcBorders>
            <w:shd w:val="clear" w:color="auto" w:fill="auto"/>
            <w:vAlign w:val="center"/>
          </w:tcPr>
          <w:p w14:paraId="44E72222"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72155C86"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Rudaminos Ferdinando Ruščico</w:t>
            </w:r>
          </w:p>
        </w:tc>
        <w:tc>
          <w:tcPr>
            <w:tcW w:w="5245" w:type="dxa"/>
            <w:tcBorders>
              <w:top w:val="nil"/>
              <w:left w:val="nil"/>
              <w:bottom w:val="single" w:sz="4" w:space="0" w:color="auto"/>
              <w:right w:val="single" w:sz="4" w:space="0" w:color="auto"/>
            </w:tcBorders>
            <w:shd w:val="clear" w:color="auto" w:fill="auto"/>
            <w:vAlign w:val="center"/>
            <w:hideMark/>
          </w:tcPr>
          <w:p w14:paraId="388B6948"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I ir II aukštų sanitarinių mazgų, gaisrinės signalizacijos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5752B883"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54900</w:t>
            </w:r>
          </w:p>
        </w:tc>
      </w:tr>
      <w:tr w:rsidR="00117A66" w:rsidRPr="008E23C7" w14:paraId="50DDC2AB"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30F6A025"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06A73FA"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Rukainių gimnazija</w:t>
            </w:r>
          </w:p>
        </w:tc>
        <w:tc>
          <w:tcPr>
            <w:tcW w:w="5245" w:type="dxa"/>
            <w:tcBorders>
              <w:top w:val="nil"/>
              <w:left w:val="nil"/>
              <w:bottom w:val="single" w:sz="4" w:space="0" w:color="auto"/>
              <w:right w:val="single" w:sz="4" w:space="0" w:color="auto"/>
            </w:tcBorders>
            <w:shd w:val="clear" w:color="auto" w:fill="auto"/>
            <w:vAlign w:val="center"/>
            <w:hideMark/>
          </w:tcPr>
          <w:p w14:paraId="0EEFEAB5"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Sporto salės grindų atnaujinimas, elektros įvado, santechnikos ir kiti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250BCDAA"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27200</w:t>
            </w:r>
          </w:p>
        </w:tc>
      </w:tr>
      <w:tr w:rsidR="00117A66" w:rsidRPr="008E23C7" w14:paraId="4B5CF172" w14:textId="77777777" w:rsidTr="002416EC">
        <w:trPr>
          <w:trHeight w:val="251"/>
        </w:trPr>
        <w:tc>
          <w:tcPr>
            <w:tcW w:w="851" w:type="dxa"/>
            <w:vMerge w:val="restart"/>
            <w:tcBorders>
              <w:top w:val="nil"/>
              <w:left w:val="single" w:sz="4" w:space="0" w:color="auto"/>
              <w:right w:val="single" w:sz="4" w:space="0" w:color="auto"/>
            </w:tcBorders>
            <w:shd w:val="clear" w:color="auto" w:fill="auto"/>
            <w:vAlign w:val="center"/>
          </w:tcPr>
          <w:p w14:paraId="6681FC63"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23BC5774"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Valčiūnų gimnazija</w:t>
            </w:r>
          </w:p>
        </w:tc>
        <w:tc>
          <w:tcPr>
            <w:tcW w:w="5245" w:type="dxa"/>
            <w:tcBorders>
              <w:top w:val="nil"/>
              <w:left w:val="nil"/>
              <w:bottom w:val="single" w:sz="4" w:space="0" w:color="auto"/>
              <w:right w:val="single" w:sz="4" w:space="0" w:color="auto"/>
            </w:tcBorders>
            <w:shd w:val="clear" w:color="auto" w:fill="auto"/>
            <w:vAlign w:val="center"/>
          </w:tcPr>
          <w:p w14:paraId="0B73CFCA"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IV korpuso pastato atnaujinimo (modernizavimo) projekto parengimas</w:t>
            </w:r>
          </w:p>
        </w:tc>
        <w:tc>
          <w:tcPr>
            <w:tcW w:w="1275" w:type="dxa"/>
            <w:tcBorders>
              <w:top w:val="nil"/>
              <w:left w:val="nil"/>
              <w:bottom w:val="single" w:sz="4" w:space="0" w:color="auto"/>
              <w:right w:val="single" w:sz="4" w:space="0" w:color="auto"/>
            </w:tcBorders>
            <w:shd w:val="clear" w:color="000000" w:fill="FFFF00"/>
            <w:noWrap/>
            <w:vAlign w:val="bottom"/>
          </w:tcPr>
          <w:p w14:paraId="74F73945"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17800</w:t>
            </w:r>
          </w:p>
        </w:tc>
      </w:tr>
      <w:tr w:rsidR="00117A66" w:rsidRPr="008E23C7" w14:paraId="1B0B239F" w14:textId="77777777" w:rsidTr="002416EC">
        <w:trPr>
          <w:trHeight w:val="251"/>
        </w:trPr>
        <w:tc>
          <w:tcPr>
            <w:tcW w:w="851" w:type="dxa"/>
            <w:vMerge/>
            <w:tcBorders>
              <w:left w:val="single" w:sz="4" w:space="0" w:color="auto"/>
              <w:bottom w:val="single" w:sz="4" w:space="0" w:color="auto"/>
              <w:right w:val="single" w:sz="4" w:space="0" w:color="auto"/>
            </w:tcBorders>
            <w:shd w:val="clear" w:color="auto" w:fill="auto"/>
            <w:vAlign w:val="center"/>
          </w:tcPr>
          <w:p w14:paraId="47A7731D"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7DF7EB0F"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2B01A240"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Tvoros įrengimas</w:t>
            </w:r>
          </w:p>
        </w:tc>
        <w:tc>
          <w:tcPr>
            <w:tcW w:w="1275" w:type="dxa"/>
            <w:tcBorders>
              <w:top w:val="nil"/>
              <w:left w:val="nil"/>
              <w:bottom w:val="single" w:sz="4" w:space="0" w:color="auto"/>
              <w:right w:val="single" w:sz="4" w:space="0" w:color="auto"/>
            </w:tcBorders>
            <w:shd w:val="clear" w:color="000000" w:fill="FFFF00"/>
            <w:noWrap/>
            <w:vAlign w:val="bottom"/>
          </w:tcPr>
          <w:p w14:paraId="78BA3834"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18500</w:t>
            </w:r>
          </w:p>
        </w:tc>
      </w:tr>
      <w:tr w:rsidR="00117A66" w:rsidRPr="008E23C7" w14:paraId="0ED1752E" w14:textId="77777777" w:rsidTr="002416EC">
        <w:trPr>
          <w:trHeight w:val="954"/>
        </w:trPr>
        <w:tc>
          <w:tcPr>
            <w:tcW w:w="851" w:type="dxa"/>
            <w:tcBorders>
              <w:top w:val="nil"/>
              <w:left w:val="single" w:sz="4" w:space="0" w:color="auto"/>
              <w:bottom w:val="single" w:sz="4" w:space="0" w:color="auto"/>
              <w:right w:val="single" w:sz="4" w:space="0" w:color="auto"/>
            </w:tcBorders>
            <w:shd w:val="clear" w:color="auto" w:fill="auto"/>
            <w:vAlign w:val="center"/>
          </w:tcPr>
          <w:p w14:paraId="156240A3"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755677B1"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Zujūnų gimnazija</w:t>
            </w:r>
          </w:p>
        </w:tc>
        <w:tc>
          <w:tcPr>
            <w:tcW w:w="5245" w:type="dxa"/>
            <w:tcBorders>
              <w:top w:val="nil"/>
              <w:left w:val="nil"/>
              <w:bottom w:val="single" w:sz="4" w:space="0" w:color="auto"/>
              <w:right w:val="single" w:sz="4" w:space="0" w:color="auto"/>
            </w:tcBorders>
            <w:shd w:val="clear" w:color="auto" w:fill="auto"/>
            <w:vAlign w:val="center"/>
            <w:hideMark/>
          </w:tcPr>
          <w:p w14:paraId="113AB046"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Teritorijos gerbūvio darbai, pagalbinių rūsio patalpų remontas, sporto salės sienų ir lubų, rūbinių remontas, koridoriaus sienų dažymas; Čekoniškių skyriaus vidaus patalpų remontas, įėjimo neįgaliesiems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1389215C"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254000</w:t>
            </w:r>
          </w:p>
        </w:tc>
      </w:tr>
      <w:tr w:rsidR="00117A66" w:rsidRPr="008E23C7" w14:paraId="384A9052" w14:textId="77777777" w:rsidTr="002416EC">
        <w:trPr>
          <w:trHeight w:val="323"/>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892661" w14:textId="77777777" w:rsidR="00117A66" w:rsidRPr="008E23C7" w:rsidRDefault="00117A66" w:rsidP="00117A66">
            <w:pPr>
              <w:spacing w:after="0" w:line="240" w:lineRule="auto"/>
              <w:jc w:val="center"/>
              <w:rPr>
                <w:rFonts w:eastAsia="Times New Roman"/>
                <w:b/>
                <w:bCs/>
                <w:lang w:eastAsia="lt-LT"/>
              </w:rPr>
            </w:pPr>
            <w:r w:rsidRPr="008E23C7">
              <w:rPr>
                <w:rFonts w:eastAsia="Times New Roman"/>
                <w:b/>
                <w:bCs/>
                <w:lang w:eastAsia="lt-LT"/>
              </w:rPr>
              <w:t>Pagrindinės mokyklos</w:t>
            </w:r>
          </w:p>
        </w:tc>
        <w:tc>
          <w:tcPr>
            <w:tcW w:w="1275" w:type="dxa"/>
            <w:tcBorders>
              <w:top w:val="nil"/>
              <w:left w:val="nil"/>
              <w:bottom w:val="single" w:sz="4" w:space="0" w:color="auto"/>
              <w:right w:val="single" w:sz="4" w:space="0" w:color="auto"/>
            </w:tcBorders>
            <w:shd w:val="clear" w:color="000000" w:fill="FFFF00"/>
            <w:noWrap/>
            <w:vAlign w:val="bottom"/>
            <w:hideMark/>
          </w:tcPr>
          <w:p w14:paraId="6C920158" w14:textId="77777777" w:rsidR="00117A66" w:rsidRPr="008E23C7" w:rsidRDefault="00117A66" w:rsidP="00117A66">
            <w:pPr>
              <w:spacing w:after="0" w:line="240" w:lineRule="auto"/>
              <w:jc w:val="right"/>
              <w:rPr>
                <w:rFonts w:eastAsia="Times New Roman"/>
                <w:color w:val="4472C4"/>
                <w:lang w:eastAsia="lt-LT"/>
              </w:rPr>
            </w:pPr>
          </w:p>
        </w:tc>
      </w:tr>
      <w:tr w:rsidR="00117A66" w:rsidRPr="008E23C7" w14:paraId="415CC82E" w14:textId="77777777" w:rsidTr="002416EC">
        <w:trPr>
          <w:trHeight w:val="312"/>
        </w:trPr>
        <w:tc>
          <w:tcPr>
            <w:tcW w:w="851" w:type="dxa"/>
            <w:tcBorders>
              <w:top w:val="nil"/>
              <w:left w:val="single" w:sz="4" w:space="0" w:color="auto"/>
              <w:bottom w:val="single" w:sz="4" w:space="0" w:color="auto"/>
              <w:right w:val="single" w:sz="4" w:space="0" w:color="auto"/>
            </w:tcBorders>
            <w:shd w:val="clear" w:color="auto" w:fill="auto"/>
            <w:vAlign w:val="center"/>
          </w:tcPr>
          <w:p w14:paraId="1F8F5D4D"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59FB1FB3"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Bezdonių „Saulėtekio“</w:t>
            </w:r>
          </w:p>
        </w:tc>
        <w:tc>
          <w:tcPr>
            <w:tcW w:w="5245" w:type="dxa"/>
            <w:tcBorders>
              <w:top w:val="nil"/>
              <w:left w:val="nil"/>
              <w:bottom w:val="single" w:sz="4" w:space="0" w:color="auto"/>
              <w:right w:val="single" w:sz="4" w:space="0" w:color="auto"/>
            </w:tcBorders>
            <w:shd w:val="clear" w:color="auto" w:fill="auto"/>
            <w:vAlign w:val="center"/>
            <w:hideMark/>
          </w:tcPr>
          <w:p w14:paraId="11FBEFDF"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Dalies stogo dangos keitimas, aikštelės, aplinkos tvarkymo darbai, klasės grindų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092DE953"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46300</w:t>
            </w:r>
          </w:p>
        </w:tc>
      </w:tr>
      <w:tr w:rsidR="00117A66" w:rsidRPr="008E23C7" w14:paraId="0FA05CB2" w14:textId="77777777" w:rsidTr="002416EC">
        <w:trPr>
          <w:trHeight w:val="300"/>
        </w:trPr>
        <w:tc>
          <w:tcPr>
            <w:tcW w:w="851" w:type="dxa"/>
            <w:vMerge w:val="restart"/>
            <w:tcBorders>
              <w:top w:val="nil"/>
              <w:left w:val="single" w:sz="4" w:space="0" w:color="auto"/>
              <w:right w:val="single" w:sz="4" w:space="0" w:color="auto"/>
            </w:tcBorders>
            <w:shd w:val="clear" w:color="auto" w:fill="auto"/>
            <w:vAlign w:val="center"/>
          </w:tcPr>
          <w:p w14:paraId="1F785AF0"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674574F0"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Dūkštų</w:t>
            </w:r>
          </w:p>
        </w:tc>
        <w:tc>
          <w:tcPr>
            <w:tcW w:w="5245" w:type="dxa"/>
            <w:tcBorders>
              <w:top w:val="nil"/>
              <w:left w:val="nil"/>
              <w:bottom w:val="single" w:sz="4" w:space="0" w:color="auto"/>
              <w:right w:val="single" w:sz="4" w:space="0" w:color="auto"/>
            </w:tcBorders>
            <w:shd w:val="clear" w:color="auto" w:fill="auto"/>
            <w:vAlign w:val="bottom"/>
            <w:hideMark/>
          </w:tcPr>
          <w:p w14:paraId="6EA40D87"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Valgyklos remontas ir konvekcinės krosnies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26A7D4ED"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5100</w:t>
            </w:r>
          </w:p>
        </w:tc>
      </w:tr>
      <w:tr w:rsidR="00117A66" w:rsidRPr="008E23C7" w14:paraId="51EC94BE" w14:textId="77777777" w:rsidTr="008F1491">
        <w:trPr>
          <w:trHeight w:val="269"/>
        </w:trPr>
        <w:tc>
          <w:tcPr>
            <w:tcW w:w="851" w:type="dxa"/>
            <w:vMerge/>
            <w:tcBorders>
              <w:left w:val="single" w:sz="4" w:space="0" w:color="auto"/>
              <w:bottom w:val="single" w:sz="4" w:space="0" w:color="auto"/>
              <w:right w:val="single" w:sz="4" w:space="0" w:color="auto"/>
            </w:tcBorders>
            <w:shd w:val="clear" w:color="auto" w:fill="auto"/>
            <w:vAlign w:val="center"/>
          </w:tcPr>
          <w:p w14:paraId="1610CEEA"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1DDEADF8"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02C4B719"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 xml:space="preserve">Tvoros įrengimas </w:t>
            </w:r>
          </w:p>
        </w:tc>
        <w:tc>
          <w:tcPr>
            <w:tcW w:w="1275" w:type="dxa"/>
            <w:tcBorders>
              <w:top w:val="nil"/>
              <w:left w:val="nil"/>
              <w:bottom w:val="single" w:sz="4" w:space="0" w:color="auto"/>
              <w:right w:val="single" w:sz="4" w:space="0" w:color="auto"/>
            </w:tcBorders>
            <w:shd w:val="clear" w:color="000000" w:fill="FFFF00"/>
            <w:noWrap/>
            <w:vAlign w:val="bottom"/>
          </w:tcPr>
          <w:p w14:paraId="4FB0EFCE"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12500</w:t>
            </w:r>
          </w:p>
        </w:tc>
      </w:tr>
      <w:tr w:rsidR="00117A66" w:rsidRPr="008E23C7" w14:paraId="6200A004" w14:textId="77777777" w:rsidTr="002416EC">
        <w:trPr>
          <w:trHeight w:val="363"/>
        </w:trPr>
        <w:tc>
          <w:tcPr>
            <w:tcW w:w="851" w:type="dxa"/>
            <w:tcBorders>
              <w:top w:val="nil"/>
              <w:left w:val="single" w:sz="4" w:space="0" w:color="auto"/>
              <w:bottom w:val="single" w:sz="4" w:space="0" w:color="auto"/>
              <w:right w:val="single" w:sz="4" w:space="0" w:color="auto"/>
            </w:tcBorders>
            <w:shd w:val="clear" w:color="auto" w:fill="auto"/>
            <w:vAlign w:val="center"/>
          </w:tcPr>
          <w:p w14:paraId="7C1324DF"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057A75C7"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Eitminiškių</w:t>
            </w:r>
          </w:p>
        </w:tc>
        <w:tc>
          <w:tcPr>
            <w:tcW w:w="5245" w:type="dxa"/>
            <w:tcBorders>
              <w:top w:val="nil"/>
              <w:left w:val="nil"/>
              <w:bottom w:val="single" w:sz="4" w:space="0" w:color="auto"/>
              <w:right w:val="single" w:sz="4" w:space="0" w:color="auto"/>
            </w:tcBorders>
            <w:shd w:val="clear" w:color="auto" w:fill="auto"/>
            <w:vAlign w:val="center"/>
          </w:tcPr>
          <w:p w14:paraId="46050306"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Krepšinio lentų įrengimas, inventoriaus įsigijimas</w:t>
            </w:r>
          </w:p>
        </w:tc>
        <w:tc>
          <w:tcPr>
            <w:tcW w:w="1275" w:type="dxa"/>
            <w:tcBorders>
              <w:top w:val="nil"/>
              <w:left w:val="nil"/>
              <w:bottom w:val="single" w:sz="4" w:space="0" w:color="auto"/>
              <w:right w:val="single" w:sz="4" w:space="0" w:color="auto"/>
            </w:tcBorders>
            <w:shd w:val="clear" w:color="000000" w:fill="FFFF00"/>
            <w:noWrap/>
            <w:vAlign w:val="bottom"/>
          </w:tcPr>
          <w:p w14:paraId="4951CBB4"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1500</w:t>
            </w:r>
          </w:p>
        </w:tc>
      </w:tr>
      <w:tr w:rsidR="00117A66" w:rsidRPr="008E23C7" w14:paraId="6BE0C069" w14:textId="77777777" w:rsidTr="008F1491">
        <w:trPr>
          <w:trHeight w:val="332"/>
        </w:trPr>
        <w:tc>
          <w:tcPr>
            <w:tcW w:w="851" w:type="dxa"/>
            <w:tcBorders>
              <w:top w:val="nil"/>
              <w:left w:val="single" w:sz="4" w:space="0" w:color="auto"/>
              <w:bottom w:val="single" w:sz="4" w:space="0" w:color="auto"/>
              <w:right w:val="single" w:sz="4" w:space="0" w:color="auto"/>
            </w:tcBorders>
            <w:shd w:val="clear" w:color="auto" w:fill="auto"/>
            <w:vAlign w:val="center"/>
          </w:tcPr>
          <w:p w14:paraId="4D079B4F"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37DE0815"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Kyviškių</w:t>
            </w:r>
          </w:p>
        </w:tc>
        <w:tc>
          <w:tcPr>
            <w:tcW w:w="5245" w:type="dxa"/>
            <w:tcBorders>
              <w:top w:val="nil"/>
              <w:left w:val="nil"/>
              <w:bottom w:val="single" w:sz="4" w:space="0" w:color="auto"/>
              <w:right w:val="single" w:sz="4" w:space="0" w:color="auto"/>
            </w:tcBorders>
            <w:shd w:val="clear" w:color="auto" w:fill="auto"/>
            <w:vAlign w:val="center"/>
          </w:tcPr>
          <w:p w14:paraId="5BE8D40F"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Indaplovių įsigijimas</w:t>
            </w:r>
          </w:p>
        </w:tc>
        <w:tc>
          <w:tcPr>
            <w:tcW w:w="1275" w:type="dxa"/>
            <w:tcBorders>
              <w:top w:val="nil"/>
              <w:left w:val="nil"/>
              <w:bottom w:val="single" w:sz="4" w:space="0" w:color="auto"/>
              <w:right w:val="single" w:sz="4" w:space="0" w:color="auto"/>
            </w:tcBorders>
            <w:shd w:val="clear" w:color="000000" w:fill="FFFF00"/>
            <w:noWrap/>
            <w:vAlign w:val="bottom"/>
          </w:tcPr>
          <w:p w14:paraId="0E1C39C4"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1000</w:t>
            </w:r>
          </w:p>
        </w:tc>
      </w:tr>
      <w:tr w:rsidR="00117A66" w:rsidRPr="008E23C7" w14:paraId="49E98F5E" w14:textId="77777777" w:rsidTr="008F1491">
        <w:trPr>
          <w:trHeight w:val="341"/>
        </w:trPr>
        <w:tc>
          <w:tcPr>
            <w:tcW w:w="851" w:type="dxa"/>
            <w:vMerge w:val="restart"/>
            <w:tcBorders>
              <w:top w:val="nil"/>
              <w:left w:val="single" w:sz="4" w:space="0" w:color="auto"/>
              <w:right w:val="single" w:sz="4" w:space="0" w:color="auto"/>
            </w:tcBorders>
            <w:shd w:val="clear" w:color="auto" w:fill="auto"/>
            <w:vAlign w:val="center"/>
          </w:tcPr>
          <w:p w14:paraId="28425C6E"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14E0AB2D"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Mostiškių mokykla-daugiafunkcis centras</w:t>
            </w:r>
          </w:p>
        </w:tc>
        <w:tc>
          <w:tcPr>
            <w:tcW w:w="5245" w:type="dxa"/>
            <w:tcBorders>
              <w:top w:val="nil"/>
              <w:left w:val="nil"/>
              <w:bottom w:val="single" w:sz="4" w:space="0" w:color="auto"/>
              <w:right w:val="single" w:sz="4" w:space="0" w:color="auto"/>
            </w:tcBorders>
            <w:shd w:val="clear" w:color="auto" w:fill="auto"/>
            <w:vAlign w:val="center"/>
          </w:tcPr>
          <w:p w14:paraId="0A138E34"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Virtuvės įrangos įsigijimas</w:t>
            </w:r>
          </w:p>
        </w:tc>
        <w:tc>
          <w:tcPr>
            <w:tcW w:w="1275" w:type="dxa"/>
            <w:tcBorders>
              <w:top w:val="nil"/>
              <w:left w:val="nil"/>
              <w:bottom w:val="single" w:sz="4" w:space="0" w:color="auto"/>
              <w:right w:val="single" w:sz="4" w:space="0" w:color="auto"/>
            </w:tcBorders>
            <w:shd w:val="clear" w:color="000000" w:fill="FFFF00"/>
            <w:noWrap/>
            <w:vAlign w:val="bottom"/>
          </w:tcPr>
          <w:p w14:paraId="2B4324DA"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5000</w:t>
            </w:r>
          </w:p>
        </w:tc>
      </w:tr>
      <w:tr w:rsidR="00117A66" w:rsidRPr="008E23C7" w14:paraId="28978768" w14:textId="77777777" w:rsidTr="002416EC">
        <w:trPr>
          <w:trHeight w:val="413"/>
        </w:trPr>
        <w:tc>
          <w:tcPr>
            <w:tcW w:w="851" w:type="dxa"/>
            <w:vMerge/>
            <w:tcBorders>
              <w:left w:val="single" w:sz="4" w:space="0" w:color="auto"/>
              <w:bottom w:val="single" w:sz="4" w:space="0" w:color="auto"/>
              <w:right w:val="single" w:sz="4" w:space="0" w:color="auto"/>
            </w:tcBorders>
            <w:shd w:val="clear" w:color="auto" w:fill="auto"/>
            <w:vAlign w:val="center"/>
          </w:tcPr>
          <w:p w14:paraId="202DF0A0"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1D74FE0C"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2C42D69F"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1B305773"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12000</w:t>
            </w:r>
          </w:p>
        </w:tc>
      </w:tr>
      <w:tr w:rsidR="00117A66" w:rsidRPr="008E23C7" w14:paraId="752EC0BC" w14:textId="77777777" w:rsidTr="002416EC">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58327633"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22ED5F11"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Pakenės Česlovo Milošo</w:t>
            </w:r>
          </w:p>
        </w:tc>
        <w:tc>
          <w:tcPr>
            <w:tcW w:w="5245" w:type="dxa"/>
            <w:tcBorders>
              <w:top w:val="nil"/>
              <w:left w:val="nil"/>
              <w:bottom w:val="single" w:sz="4" w:space="0" w:color="auto"/>
              <w:right w:val="single" w:sz="4" w:space="0" w:color="auto"/>
            </w:tcBorders>
            <w:shd w:val="clear" w:color="auto" w:fill="auto"/>
            <w:vAlign w:val="center"/>
            <w:hideMark/>
          </w:tcPr>
          <w:p w14:paraId="0764CF2B"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Šviestuvų keitimas, dangos įrengimas vaikų žaidimo aikštelėje, gaisro aptikimo sistemos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416C5CBE"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19900</w:t>
            </w:r>
          </w:p>
        </w:tc>
      </w:tr>
      <w:tr w:rsidR="00117A66" w:rsidRPr="008E23C7" w14:paraId="1A4BCC78" w14:textId="77777777" w:rsidTr="002416EC">
        <w:trPr>
          <w:trHeight w:val="334"/>
        </w:trPr>
        <w:tc>
          <w:tcPr>
            <w:tcW w:w="851" w:type="dxa"/>
            <w:tcBorders>
              <w:top w:val="nil"/>
              <w:left w:val="single" w:sz="4" w:space="0" w:color="auto"/>
              <w:bottom w:val="single" w:sz="4" w:space="0" w:color="auto"/>
              <w:right w:val="single" w:sz="4" w:space="0" w:color="auto"/>
            </w:tcBorders>
            <w:shd w:val="clear" w:color="auto" w:fill="auto"/>
            <w:vAlign w:val="center"/>
          </w:tcPr>
          <w:p w14:paraId="1DA4D2BA"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5734E8BC"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Rakonių</w:t>
            </w:r>
          </w:p>
        </w:tc>
        <w:tc>
          <w:tcPr>
            <w:tcW w:w="5245" w:type="dxa"/>
            <w:tcBorders>
              <w:top w:val="nil"/>
              <w:left w:val="nil"/>
              <w:bottom w:val="single" w:sz="4" w:space="0" w:color="auto"/>
              <w:right w:val="single" w:sz="4" w:space="0" w:color="auto"/>
            </w:tcBorders>
            <w:shd w:val="clear" w:color="auto" w:fill="auto"/>
            <w:vAlign w:val="center"/>
          </w:tcPr>
          <w:p w14:paraId="23D152DC"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Interaktyvių ekranų įsigijimas</w:t>
            </w:r>
          </w:p>
        </w:tc>
        <w:tc>
          <w:tcPr>
            <w:tcW w:w="1275" w:type="dxa"/>
            <w:tcBorders>
              <w:top w:val="nil"/>
              <w:left w:val="nil"/>
              <w:bottom w:val="single" w:sz="4" w:space="0" w:color="auto"/>
              <w:right w:val="single" w:sz="4" w:space="0" w:color="auto"/>
            </w:tcBorders>
            <w:shd w:val="clear" w:color="000000" w:fill="FFFF00"/>
            <w:noWrap/>
            <w:vAlign w:val="bottom"/>
          </w:tcPr>
          <w:p w14:paraId="30647E3E"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5000</w:t>
            </w:r>
          </w:p>
        </w:tc>
      </w:tr>
      <w:tr w:rsidR="00117A66" w:rsidRPr="008E23C7" w14:paraId="0693F170" w14:textId="77777777" w:rsidTr="002416EC">
        <w:trPr>
          <w:trHeight w:val="350"/>
        </w:trPr>
        <w:tc>
          <w:tcPr>
            <w:tcW w:w="851" w:type="dxa"/>
            <w:vMerge w:val="restart"/>
            <w:tcBorders>
              <w:top w:val="nil"/>
              <w:left w:val="single" w:sz="4" w:space="0" w:color="auto"/>
              <w:right w:val="single" w:sz="4" w:space="0" w:color="auto"/>
            </w:tcBorders>
            <w:shd w:val="clear" w:color="auto" w:fill="auto"/>
            <w:vAlign w:val="center"/>
          </w:tcPr>
          <w:p w14:paraId="68EFD70E"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541A2E85" w14:textId="77777777" w:rsidR="00117A66" w:rsidRPr="008E23C7" w:rsidRDefault="00117A66" w:rsidP="00117A66">
            <w:pPr>
              <w:spacing w:after="0" w:line="240" w:lineRule="auto"/>
              <w:rPr>
                <w:rFonts w:eastAsia="Times New Roman"/>
                <w:lang w:eastAsia="lt-LT"/>
              </w:rPr>
            </w:pPr>
            <w:bookmarkStart w:id="12" w:name="_Hlk61567914"/>
            <w:r w:rsidRPr="008E23C7">
              <w:rPr>
                <w:rFonts w:eastAsia="Times New Roman"/>
                <w:lang w:eastAsia="lt-LT"/>
              </w:rPr>
              <w:t>Riešės šv. Faustinos  Kovalskos</w:t>
            </w:r>
            <w:bookmarkEnd w:id="12"/>
          </w:p>
        </w:tc>
        <w:tc>
          <w:tcPr>
            <w:tcW w:w="5245" w:type="dxa"/>
            <w:tcBorders>
              <w:top w:val="nil"/>
              <w:left w:val="nil"/>
              <w:bottom w:val="single" w:sz="4" w:space="0" w:color="auto"/>
              <w:right w:val="single" w:sz="4" w:space="0" w:color="auto"/>
            </w:tcBorders>
            <w:shd w:val="clear" w:color="auto" w:fill="auto"/>
            <w:vAlign w:val="center"/>
            <w:hideMark/>
          </w:tcPr>
          <w:p w14:paraId="0B777684"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Karvio skyriaus sandėlio išardymas ir naujo pastatymas, grindų keitimas,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010A6366"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10200</w:t>
            </w:r>
          </w:p>
        </w:tc>
      </w:tr>
      <w:tr w:rsidR="00117A66" w:rsidRPr="008E23C7" w14:paraId="2136B5A0" w14:textId="77777777" w:rsidTr="002416EC">
        <w:trPr>
          <w:trHeight w:val="350"/>
        </w:trPr>
        <w:tc>
          <w:tcPr>
            <w:tcW w:w="851" w:type="dxa"/>
            <w:vMerge/>
            <w:tcBorders>
              <w:left w:val="single" w:sz="4" w:space="0" w:color="auto"/>
              <w:right w:val="single" w:sz="4" w:space="0" w:color="auto"/>
            </w:tcBorders>
            <w:shd w:val="clear" w:color="auto" w:fill="auto"/>
            <w:vAlign w:val="center"/>
          </w:tcPr>
          <w:p w14:paraId="74A1FDB3"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right w:val="single" w:sz="4" w:space="0" w:color="auto"/>
            </w:tcBorders>
            <w:shd w:val="clear" w:color="auto" w:fill="auto"/>
            <w:vAlign w:val="center"/>
          </w:tcPr>
          <w:p w14:paraId="058EA138"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4BCB85D5"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59DA27D3"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16000</w:t>
            </w:r>
          </w:p>
        </w:tc>
      </w:tr>
      <w:tr w:rsidR="00117A66" w:rsidRPr="008E23C7" w14:paraId="4B56D7D4" w14:textId="77777777" w:rsidTr="008F1491">
        <w:trPr>
          <w:trHeight w:val="287"/>
        </w:trPr>
        <w:tc>
          <w:tcPr>
            <w:tcW w:w="851" w:type="dxa"/>
            <w:vMerge/>
            <w:tcBorders>
              <w:left w:val="single" w:sz="4" w:space="0" w:color="auto"/>
              <w:right w:val="single" w:sz="4" w:space="0" w:color="auto"/>
            </w:tcBorders>
            <w:shd w:val="clear" w:color="auto" w:fill="auto"/>
            <w:vAlign w:val="center"/>
          </w:tcPr>
          <w:p w14:paraId="4AE28B26"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right w:val="single" w:sz="4" w:space="0" w:color="auto"/>
            </w:tcBorders>
            <w:shd w:val="clear" w:color="auto" w:fill="auto"/>
            <w:vAlign w:val="center"/>
          </w:tcPr>
          <w:p w14:paraId="70010A57"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72F6AE21"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Tvoros įrengimas (Riešės g. 28)</w:t>
            </w:r>
          </w:p>
        </w:tc>
        <w:tc>
          <w:tcPr>
            <w:tcW w:w="1275" w:type="dxa"/>
            <w:tcBorders>
              <w:top w:val="nil"/>
              <w:left w:val="nil"/>
              <w:bottom w:val="single" w:sz="4" w:space="0" w:color="auto"/>
              <w:right w:val="single" w:sz="4" w:space="0" w:color="auto"/>
            </w:tcBorders>
            <w:shd w:val="clear" w:color="000000" w:fill="FFFF00"/>
            <w:noWrap/>
            <w:vAlign w:val="bottom"/>
          </w:tcPr>
          <w:p w14:paraId="7C831202"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11200</w:t>
            </w:r>
          </w:p>
        </w:tc>
      </w:tr>
      <w:tr w:rsidR="00117A66" w:rsidRPr="008E23C7" w14:paraId="51C7B196" w14:textId="77777777" w:rsidTr="002416EC">
        <w:trPr>
          <w:trHeight w:val="350"/>
        </w:trPr>
        <w:tc>
          <w:tcPr>
            <w:tcW w:w="851" w:type="dxa"/>
            <w:vMerge/>
            <w:tcBorders>
              <w:left w:val="single" w:sz="4" w:space="0" w:color="auto"/>
              <w:bottom w:val="single" w:sz="4" w:space="0" w:color="auto"/>
              <w:right w:val="single" w:sz="4" w:space="0" w:color="auto"/>
            </w:tcBorders>
            <w:shd w:val="clear" w:color="auto" w:fill="auto"/>
            <w:vAlign w:val="center"/>
          </w:tcPr>
          <w:p w14:paraId="5DA2B8A8"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4692DA4D"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0ACD8A93"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Tvoros įrengimas (Mokyklos g. 19)</w:t>
            </w:r>
          </w:p>
        </w:tc>
        <w:tc>
          <w:tcPr>
            <w:tcW w:w="1275" w:type="dxa"/>
            <w:tcBorders>
              <w:top w:val="nil"/>
              <w:left w:val="nil"/>
              <w:bottom w:val="single" w:sz="4" w:space="0" w:color="auto"/>
              <w:right w:val="single" w:sz="4" w:space="0" w:color="auto"/>
            </w:tcBorders>
            <w:shd w:val="clear" w:color="000000" w:fill="FFFF00"/>
            <w:noWrap/>
            <w:vAlign w:val="bottom"/>
          </w:tcPr>
          <w:p w14:paraId="0A49F1A3"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30000</w:t>
            </w:r>
          </w:p>
        </w:tc>
      </w:tr>
      <w:tr w:rsidR="00117A66" w:rsidRPr="008E23C7" w14:paraId="591FBEE4" w14:textId="77777777" w:rsidTr="002416EC">
        <w:trPr>
          <w:trHeight w:val="915"/>
        </w:trPr>
        <w:tc>
          <w:tcPr>
            <w:tcW w:w="851" w:type="dxa"/>
            <w:vMerge w:val="restart"/>
            <w:tcBorders>
              <w:top w:val="nil"/>
              <w:left w:val="single" w:sz="4" w:space="0" w:color="auto"/>
              <w:right w:val="single" w:sz="4" w:space="0" w:color="auto"/>
            </w:tcBorders>
            <w:shd w:val="clear" w:color="auto" w:fill="auto"/>
            <w:vAlign w:val="center"/>
          </w:tcPr>
          <w:p w14:paraId="74F4AA3F"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69341C29"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Sudervės Mariano Zdziechovskio</w:t>
            </w:r>
          </w:p>
        </w:tc>
        <w:tc>
          <w:tcPr>
            <w:tcW w:w="5245" w:type="dxa"/>
            <w:tcBorders>
              <w:top w:val="nil"/>
              <w:left w:val="nil"/>
              <w:bottom w:val="single" w:sz="4" w:space="0" w:color="auto"/>
              <w:right w:val="single" w:sz="4" w:space="0" w:color="auto"/>
            </w:tcBorders>
            <w:shd w:val="clear" w:color="auto" w:fill="auto"/>
            <w:vAlign w:val="center"/>
            <w:hideMark/>
          </w:tcPr>
          <w:p w14:paraId="0F2932AE"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Gaisrinės sistemos įrengimas, katilinės remontas, sporto aikštelės aptvėrimo segmentų keitimas, sanitarinių mazgų remontas; Rastinėnų skyriaus vidaus patalpų remontas, avarinės būklės sandėlio griovimas ir naujo pastatymas, keltuvo įrengimas neįgaliesiems, baldų ir sensorinių priemonių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3A89F243"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59000</w:t>
            </w:r>
          </w:p>
        </w:tc>
      </w:tr>
      <w:tr w:rsidR="00117A66" w:rsidRPr="008E23C7" w14:paraId="5AFE4CAD" w14:textId="77777777" w:rsidTr="00AB08DA">
        <w:trPr>
          <w:trHeight w:val="431"/>
        </w:trPr>
        <w:tc>
          <w:tcPr>
            <w:tcW w:w="851" w:type="dxa"/>
            <w:vMerge/>
            <w:tcBorders>
              <w:left w:val="single" w:sz="4" w:space="0" w:color="auto"/>
              <w:bottom w:val="single" w:sz="4" w:space="0" w:color="auto"/>
              <w:right w:val="single" w:sz="4" w:space="0" w:color="auto"/>
            </w:tcBorders>
            <w:shd w:val="clear" w:color="auto" w:fill="auto"/>
            <w:vAlign w:val="center"/>
          </w:tcPr>
          <w:p w14:paraId="31EB26C4" w14:textId="77777777" w:rsidR="00117A66" w:rsidRPr="008E23C7" w:rsidRDefault="00117A66" w:rsidP="00117A66">
            <w:pPr>
              <w:numPr>
                <w:ilvl w:val="0"/>
                <w:numId w:val="7"/>
              </w:numPr>
              <w:spacing w:after="0" w:line="240" w:lineRule="auto"/>
              <w:contextualSpacing/>
              <w:jc w:val="center"/>
              <w:rPr>
                <w:rFonts w:eastAsia="Times New Roman"/>
                <w:color w:val="FF0000"/>
                <w:lang w:eastAsia="lt-LT"/>
              </w:rPr>
            </w:pPr>
          </w:p>
        </w:tc>
        <w:tc>
          <w:tcPr>
            <w:tcW w:w="2268" w:type="dxa"/>
            <w:vMerge/>
            <w:tcBorders>
              <w:left w:val="nil"/>
              <w:bottom w:val="single" w:sz="4" w:space="0" w:color="auto"/>
              <w:right w:val="single" w:sz="4" w:space="0" w:color="auto"/>
            </w:tcBorders>
            <w:shd w:val="clear" w:color="auto" w:fill="auto"/>
            <w:vAlign w:val="center"/>
          </w:tcPr>
          <w:p w14:paraId="253B034C" w14:textId="77777777" w:rsidR="00117A66" w:rsidRPr="008E23C7" w:rsidRDefault="00117A66" w:rsidP="00117A66">
            <w:pPr>
              <w:spacing w:after="0" w:line="240" w:lineRule="auto"/>
              <w:rPr>
                <w:rFonts w:eastAsia="Times New Roman"/>
                <w:color w:val="FF0000"/>
                <w:lang w:eastAsia="lt-LT"/>
              </w:rPr>
            </w:pPr>
          </w:p>
        </w:tc>
        <w:tc>
          <w:tcPr>
            <w:tcW w:w="5245" w:type="dxa"/>
            <w:tcBorders>
              <w:top w:val="nil"/>
              <w:left w:val="nil"/>
              <w:bottom w:val="single" w:sz="4" w:space="0" w:color="auto"/>
              <w:right w:val="single" w:sz="4" w:space="0" w:color="auto"/>
            </w:tcBorders>
            <w:shd w:val="clear" w:color="auto" w:fill="auto"/>
            <w:vAlign w:val="center"/>
          </w:tcPr>
          <w:p w14:paraId="63FA4922"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Rastinėnų skyriaus teritorijos aptvėrimas</w:t>
            </w:r>
          </w:p>
        </w:tc>
        <w:tc>
          <w:tcPr>
            <w:tcW w:w="1275" w:type="dxa"/>
            <w:tcBorders>
              <w:top w:val="nil"/>
              <w:left w:val="nil"/>
              <w:bottom w:val="single" w:sz="4" w:space="0" w:color="auto"/>
              <w:right w:val="single" w:sz="4" w:space="0" w:color="auto"/>
            </w:tcBorders>
            <w:shd w:val="clear" w:color="000000" w:fill="FFFF00"/>
            <w:noWrap/>
            <w:vAlign w:val="bottom"/>
          </w:tcPr>
          <w:p w14:paraId="13D484FB"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12000</w:t>
            </w:r>
          </w:p>
        </w:tc>
      </w:tr>
      <w:tr w:rsidR="00117A66" w:rsidRPr="008E23C7" w14:paraId="2BC99874"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68D06B3A"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EAE7CDE"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Šumsko</w:t>
            </w:r>
          </w:p>
        </w:tc>
        <w:tc>
          <w:tcPr>
            <w:tcW w:w="5245" w:type="dxa"/>
            <w:tcBorders>
              <w:top w:val="nil"/>
              <w:left w:val="nil"/>
              <w:bottom w:val="single" w:sz="4" w:space="0" w:color="auto"/>
              <w:right w:val="single" w:sz="4" w:space="0" w:color="auto"/>
            </w:tcBorders>
            <w:shd w:val="clear" w:color="auto" w:fill="auto"/>
            <w:vAlign w:val="center"/>
            <w:hideMark/>
          </w:tcPr>
          <w:p w14:paraId="26F92099"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Virtuvės įrengimas, sporto salės grindų remontas,  įėjimo laiptų, pėsčiųjų tako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3E646027"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28000</w:t>
            </w:r>
          </w:p>
        </w:tc>
      </w:tr>
      <w:tr w:rsidR="00117A66" w:rsidRPr="008E23C7" w14:paraId="36779727" w14:textId="77777777" w:rsidTr="002416EC">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EA5D46" w14:textId="77777777" w:rsidR="00117A66" w:rsidRPr="008E23C7" w:rsidRDefault="00117A66" w:rsidP="00117A66">
            <w:pPr>
              <w:spacing w:after="0" w:line="240" w:lineRule="auto"/>
              <w:jc w:val="center"/>
              <w:rPr>
                <w:rFonts w:eastAsia="Times New Roman"/>
                <w:b/>
                <w:bCs/>
                <w:lang w:eastAsia="lt-LT"/>
              </w:rPr>
            </w:pPr>
            <w:r w:rsidRPr="008E23C7">
              <w:rPr>
                <w:rFonts w:eastAsia="Times New Roman"/>
                <w:b/>
                <w:bCs/>
                <w:lang w:eastAsia="lt-LT"/>
              </w:rPr>
              <w:t>Pradinės mokyklos</w:t>
            </w:r>
          </w:p>
        </w:tc>
        <w:tc>
          <w:tcPr>
            <w:tcW w:w="1275" w:type="dxa"/>
            <w:tcBorders>
              <w:top w:val="nil"/>
              <w:left w:val="nil"/>
              <w:bottom w:val="single" w:sz="4" w:space="0" w:color="auto"/>
              <w:right w:val="single" w:sz="4" w:space="0" w:color="auto"/>
            </w:tcBorders>
            <w:shd w:val="clear" w:color="000000" w:fill="FFFF00"/>
            <w:noWrap/>
            <w:vAlign w:val="bottom"/>
            <w:hideMark/>
          </w:tcPr>
          <w:p w14:paraId="0D093D0B" w14:textId="77777777" w:rsidR="00117A66" w:rsidRPr="008E23C7" w:rsidRDefault="00117A66" w:rsidP="00117A66">
            <w:pPr>
              <w:spacing w:after="0" w:line="240" w:lineRule="auto"/>
              <w:jc w:val="right"/>
              <w:rPr>
                <w:rFonts w:eastAsia="Times New Roman"/>
                <w:color w:val="4472C4"/>
                <w:lang w:eastAsia="lt-LT"/>
              </w:rPr>
            </w:pPr>
          </w:p>
        </w:tc>
      </w:tr>
      <w:tr w:rsidR="00117A66" w:rsidRPr="008E23C7" w14:paraId="034EBD35" w14:textId="77777777" w:rsidTr="002416EC">
        <w:trPr>
          <w:trHeight w:val="338"/>
        </w:trPr>
        <w:tc>
          <w:tcPr>
            <w:tcW w:w="851" w:type="dxa"/>
            <w:tcBorders>
              <w:top w:val="nil"/>
              <w:left w:val="single" w:sz="4" w:space="0" w:color="auto"/>
              <w:bottom w:val="single" w:sz="4" w:space="0" w:color="auto"/>
              <w:right w:val="single" w:sz="4" w:space="0" w:color="auto"/>
            </w:tcBorders>
            <w:shd w:val="clear" w:color="auto" w:fill="auto"/>
            <w:vAlign w:val="center"/>
          </w:tcPr>
          <w:p w14:paraId="24EE89F0"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E2E7CB3"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Buivydiškių</w:t>
            </w:r>
          </w:p>
        </w:tc>
        <w:tc>
          <w:tcPr>
            <w:tcW w:w="5245" w:type="dxa"/>
            <w:tcBorders>
              <w:top w:val="nil"/>
              <w:left w:val="nil"/>
              <w:bottom w:val="single" w:sz="4" w:space="0" w:color="auto"/>
              <w:right w:val="single" w:sz="4" w:space="0" w:color="auto"/>
            </w:tcBorders>
            <w:shd w:val="clear" w:color="000000" w:fill="FFFFFF"/>
            <w:vAlign w:val="bottom"/>
            <w:hideMark/>
          </w:tcPr>
          <w:p w14:paraId="0872C7EE"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Priešmokyklinės grupės patalpų remontas</w:t>
            </w:r>
            <w:r w:rsidR="004B1252" w:rsidRPr="008E23C7">
              <w:rPr>
                <w:rFonts w:eastAsia="Times New Roman"/>
                <w:lang w:eastAsia="lt-LT"/>
              </w:rPr>
              <w:t xml:space="preserve">, </w:t>
            </w:r>
            <w:r w:rsidRPr="008E23C7">
              <w:rPr>
                <w:rFonts w:eastAsia="Times New Roman"/>
                <w:lang w:eastAsia="lt-LT"/>
              </w:rPr>
              <w:t>koridoriaus sienų dažymas, baldų ir inventoriaus priešmokyklinei grupei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366CB454"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45000</w:t>
            </w:r>
          </w:p>
        </w:tc>
      </w:tr>
      <w:tr w:rsidR="00117A66" w:rsidRPr="008E23C7" w14:paraId="0B6C057D" w14:textId="77777777" w:rsidTr="002416EC">
        <w:trPr>
          <w:trHeight w:val="615"/>
        </w:trPr>
        <w:tc>
          <w:tcPr>
            <w:tcW w:w="851" w:type="dxa"/>
            <w:tcBorders>
              <w:top w:val="nil"/>
              <w:left w:val="single" w:sz="4" w:space="0" w:color="auto"/>
              <w:bottom w:val="single" w:sz="4" w:space="0" w:color="auto"/>
              <w:right w:val="single" w:sz="4" w:space="0" w:color="auto"/>
            </w:tcBorders>
            <w:shd w:val="clear" w:color="auto" w:fill="auto"/>
            <w:vAlign w:val="center"/>
          </w:tcPr>
          <w:p w14:paraId="7EBD40B0"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D67A71C"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Veriškių</w:t>
            </w:r>
          </w:p>
        </w:tc>
        <w:tc>
          <w:tcPr>
            <w:tcW w:w="5245" w:type="dxa"/>
            <w:tcBorders>
              <w:top w:val="nil"/>
              <w:left w:val="nil"/>
              <w:bottom w:val="single" w:sz="4" w:space="0" w:color="auto"/>
              <w:right w:val="single" w:sz="4" w:space="0" w:color="auto"/>
            </w:tcBorders>
            <w:shd w:val="clear" w:color="auto" w:fill="auto"/>
            <w:vAlign w:val="center"/>
            <w:hideMark/>
          </w:tcPr>
          <w:p w14:paraId="4C82C1CD" w14:textId="77777777" w:rsidR="00117A66" w:rsidRPr="008E23C7" w:rsidRDefault="00117A66" w:rsidP="00117A66">
            <w:pPr>
              <w:spacing w:after="0" w:line="240" w:lineRule="auto"/>
              <w:rPr>
                <w:rFonts w:eastAsia="Times New Roman"/>
                <w:lang w:eastAsia="lt-LT"/>
              </w:rPr>
            </w:pPr>
            <w:r w:rsidRPr="008E23C7">
              <w:t>Įėjimo laiptų ir verandos grindų remonto darbai, trinkelių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4F51AD23"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9400</w:t>
            </w:r>
          </w:p>
        </w:tc>
      </w:tr>
      <w:tr w:rsidR="00117A66" w:rsidRPr="008E23C7" w14:paraId="11553950" w14:textId="77777777" w:rsidTr="002416EC">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1B43DB" w14:textId="77777777" w:rsidR="00117A66" w:rsidRPr="008E23C7" w:rsidRDefault="00117A66" w:rsidP="00117A66">
            <w:pPr>
              <w:spacing w:after="0" w:line="240" w:lineRule="auto"/>
              <w:jc w:val="center"/>
              <w:rPr>
                <w:rFonts w:eastAsia="Times New Roman"/>
                <w:b/>
                <w:bCs/>
                <w:lang w:eastAsia="lt-LT"/>
              </w:rPr>
            </w:pPr>
            <w:r w:rsidRPr="008E23C7">
              <w:rPr>
                <w:rFonts w:eastAsia="Times New Roman"/>
                <w:b/>
                <w:bCs/>
                <w:lang w:eastAsia="lt-LT"/>
              </w:rPr>
              <w:t>Mokyklos-darželiai</w:t>
            </w:r>
          </w:p>
        </w:tc>
        <w:tc>
          <w:tcPr>
            <w:tcW w:w="1275" w:type="dxa"/>
            <w:tcBorders>
              <w:top w:val="nil"/>
              <w:left w:val="nil"/>
              <w:bottom w:val="single" w:sz="4" w:space="0" w:color="auto"/>
              <w:right w:val="single" w:sz="4" w:space="0" w:color="auto"/>
            </w:tcBorders>
            <w:shd w:val="clear" w:color="000000" w:fill="FFFF00"/>
            <w:noWrap/>
            <w:vAlign w:val="bottom"/>
            <w:hideMark/>
          </w:tcPr>
          <w:p w14:paraId="13071249" w14:textId="77777777" w:rsidR="00117A66" w:rsidRPr="008E23C7" w:rsidRDefault="00117A66" w:rsidP="00117A66">
            <w:pPr>
              <w:spacing w:after="0" w:line="240" w:lineRule="auto"/>
              <w:jc w:val="right"/>
              <w:rPr>
                <w:rFonts w:eastAsia="Times New Roman"/>
                <w:color w:val="4472C4"/>
                <w:lang w:eastAsia="lt-LT"/>
              </w:rPr>
            </w:pPr>
          </w:p>
        </w:tc>
      </w:tr>
      <w:tr w:rsidR="00117A66" w:rsidRPr="008E23C7" w14:paraId="2DA244F4" w14:textId="77777777" w:rsidTr="002416E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0D846DC9"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2C746295"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Skaidiškių</w:t>
            </w:r>
          </w:p>
        </w:tc>
        <w:tc>
          <w:tcPr>
            <w:tcW w:w="5245" w:type="dxa"/>
            <w:tcBorders>
              <w:top w:val="nil"/>
              <w:left w:val="nil"/>
              <w:bottom w:val="single" w:sz="4" w:space="0" w:color="auto"/>
              <w:right w:val="single" w:sz="4" w:space="0" w:color="auto"/>
            </w:tcBorders>
            <w:shd w:val="clear" w:color="auto" w:fill="auto"/>
            <w:vAlign w:val="center"/>
            <w:hideMark/>
          </w:tcPr>
          <w:p w14:paraId="07F6A834"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Koridoriaus grindų, virtuvėlių remontas, šilumos mazgo remonto darbai, vaikų žaidimo kambario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1C9F7D9A"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55000</w:t>
            </w:r>
          </w:p>
        </w:tc>
      </w:tr>
      <w:tr w:rsidR="00117A66" w:rsidRPr="008E23C7" w14:paraId="70DE6544" w14:textId="77777777" w:rsidTr="002416EC">
        <w:trPr>
          <w:trHeight w:val="323"/>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3C0D79" w14:textId="77777777" w:rsidR="00117A66" w:rsidRPr="008E23C7" w:rsidRDefault="00117A66" w:rsidP="00117A66">
            <w:pPr>
              <w:spacing w:after="0" w:line="240" w:lineRule="auto"/>
              <w:jc w:val="center"/>
              <w:rPr>
                <w:rFonts w:eastAsia="Times New Roman"/>
                <w:b/>
                <w:bCs/>
                <w:lang w:eastAsia="lt-LT"/>
              </w:rPr>
            </w:pPr>
            <w:r w:rsidRPr="008E23C7">
              <w:rPr>
                <w:rFonts w:eastAsia="Times New Roman"/>
                <w:b/>
                <w:bCs/>
                <w:lang w:eastAsia="lt-LT"/>
              </w:rPr>
              <w:t>Vaikų darželiai</w:t>
            </w:r>
          </w:p>
        </w:tc>
        <w:tc>
          <w:tcPr>
            <w:tcW w:w="1275" w:type="dxa"/>
            <w:tcBorders>
              <w:top w:val="nil"/>
              <w:left w:val="nil"/>
              <w:bottom w:val="single" w:sz="4" w:space="0" w:color="auto"/>
              <w:right w:val="single" w:sz="4" w:space="0" w:color="auto"/>
            </w:tcBorders>
            <w:shd w:val="clear" w:color="000000" w:fill="FFFF00"/>
            <w:noWrap/>
            <w:vAlign w:val="bottom"/>
            <w:hideMark/>
          </w:tcPr>
          <w:p w14:paraId="2BDDA3B7" w14:textId="77777777" w:rsidR="00117A66" w:rsidRPr="008E23C7" w:rsidRDefault="00117A66" w:rsidP="00117A66">
            <w:pPr>
              <w:spacing w:after="0" w:line="240" w:lineRule="auto"/>
              <w:jc w:val="right"/>
              <w:rPr>
                <w:rFonts w:eastAsia="Times New Roman"/>
                <w:color w:val="4472C4"/>
                <w:lang w:eastAsia="lt-LT"/>
              </w:rPr>
            </w:pPr>
          </w:p>
        </w:tc>
      </w:tr>
      <w:tr w:rsidR="00117A66" w:rsidRPr="008E23C7" w14:paraId="7A2C9D27" w14:textId="77777777" w:rsidTr="002416EC">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1EDFCDFA"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AEDB56F"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Bezdonių</w:t>
            </w:r>
          </w:p>
        </w:tc>
        <w:tc>
          <w:tcPr>
            <w:tcW w:w="5245" w:type="dxa"/>
            <w:tcBorders>
              <w:top w:val="nil"/>
              <w:left w:val="nil"/>
              <w:bottom w:val="single" w:sz="4" w:space="0" w:color="auto"/>
              <w:right w:val="single" w:sz="4" w:space="0" w:color="auto"/>
            </w:tcBorders>
            <w:shd w:val="clear" w:color="auto" w:fill="auto"/>
            <w:vAlign w:val="center"/>
            <w:hideMark/>
          </w:tcPr>
          <w:p w14:paraId="5C560CFC"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Skalbyklos įrengimas, virtuvės ir maisto dalinimo patalpų remontas, virtuvės įrangos įsigijimas, vaikų žaidimo kambario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6C3CF915"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61600</w:t>
            </w:r>
          </w:p>
        </w:tc>
      </w:tr>
      <w:tr w:rsidR="00117A66" w:rsidRPr="008E23C7" w14:paraId="6111D14F" w14:textId="77777777" w:rsidTr="002416EC">
        <w:trPr>
          <w:trHeight w:val="375"/>
        </w:trPr>
        <w:tc>
          <w:tcPr>
            <w:tcW w:w="851" w:type="dxa"/>
            <w:vMerge w:val="restart"/>
            <w:tcBorders>
              <w:top w:val="nil"/>
              <w:left w:val="single" w:sz="4" w:space="0" w:color="auto"/>
              <w:right w:val="single" w:sz="4" w:space="0" w:color="auto"/>
            </w:tcBorders>
            <w:shd w:val="clear" w:color="auto" w:fill="auto"/>
            <w:vAlign w:val="center"/>
          </w:tcPr>
          <w:p w14:paraId="1C95CB32"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39A0F18A"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Buivydiškių</w:t>
            </w:r>
          </w:p>
        </w:tc>
        <w:tc>
          <w:tcPr>
            <w:tcW w:w="5245" w:type="dxa"/>
            <w:tcBorders>
              <w:top w:val="nil"/>
              <w:left w:val="nil"/>
              <w:bottom w:val="single" w:sz="4" w:space="0" w:color="auto"/>
              <w:right w:val="single" w:sz="4" w:space="0" w:color="auto"/>
            </w:tcBorders>
            <w:shd w:val="clear" w:color="auto" w:fill="auto"/>
            <w:vAlign w:val="center"/>
            <w:hideMark/>
          </w:tcPr>
          <w:p w14:paraId="6E5F13B2"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Vidaus patalpų remontas, šaligatvių taisymo ir įrengimo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50838854"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47400</w:t>
            </w:r>
          </w:p>
        </w:tc>
      </w:tr>
      <w:tr w:rsidR="00117A66" w:rsidRPr="008E23C7" w14:paraId="691743C9" w14:textId="77777777" w:rsidTr="002416EC">
        <w:trPr>
          <w:trHeight w:val="410"/>
        </w:trPr>
        <w:tc>
          <w:tcPr>
            <w:tcW w:w="851" w:type="dxa"/>
            <w:vMerge/>
            <w:tcBorders>
              <w:left w:val="single" w:sz="4" w:space="0" w:color="auto"/>
              <w:bottom w:val="single" w:sz="4" w:space="0" w:color="auto"/>
              <w:right w:val="single" w:sz="4" w:space="0" w:color="auto"/>
            </w:tcBorders>
            <w:shd w:val="clear" w:color="auto" w:fill="auto"/>
            <w:vAlign w:val="center"/>
          </w:tcPr>
          <w:p w14:paraId="0397B8E4"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6E9CB999"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0D891A52"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5FC37974"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16600</w:t>
            </w:r>
          </w:p>
        </w:tc>
      </w:tr>
      <w:tr w:rsidR="00117A66" w:rsidRPr="008E23C7" w14:paraId="31AA3AE5"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3C905E65"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9822382"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Glitiškių</w:t>
            </w:r>
          </w:p>
        </w:tc>
        <w:tc>
          <w:tcPr>
            <w:tcW w:w="5245" w:type="dxa"/>
            <w:tcBorders>
              <w:top w:val="nil"/>
              <w:left w:val="nil"/>
              <w:bottom w:val="single" w:sz="4" w:space="0" w:color="auto"/>
              <w:right w:val="single" w:sz="4" w:space="0" w:color="auto"/>
            </w:tcBorders>
            <w:shd w:val="clear" w:color="auto" w:fill="auto"/>
            <w:vAlign w:val="center"/>
            <w:hideMark/>
          </w:tcPr>
          <w:p w14:paraId="6098EB65"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Katilo įengimas ir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658B723B"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12000</w:t>
            </w:r>
          </w:p>
        </w:tc>
      </w:tr>
      <w:tr w:rsidR="00117A66" w:rsidRPr="008E23C7" w14:paraId="6C04E753" w14:textId="77777777" w:rsidTr="002416EC">
        <w:trPr>
          <w:trHeight w:val="765"/>
        </w:trPr>
        <w:tc>
          <w:tcPr>
            <w:tcW w:w="851" w:type="dxa"/>
            <w:vMerge w:val="restart"/>
            <w:tcBorders>
              <w:top w:val="nil"/>
              <w:left w:val="single" w:sz="4" w:space="0" w:color="auto"/>
              <w:right w:val="single" w:sz="4" w:space="0" w:color="auto"/>
            </w:tcBorders>
            <w:shd w:val="clear" w:color="auto" w:fill="auto"/>
            <w:vAlign w:val="center"/>
          </w:tcPr>
          <w:p w14:paraId="6AA22786"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69D332B1"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Kalvelių</w:t>
            </w:r>
          </w:p>
        </w:tc>
        <w:tc>
          <w:tcPr>
            <w:tcW w:w="5245" w:type="dxa"/>
            <w:tcBorders>
              <w:top w:val="nil"/>
              <w:left w:val="nil"/>
              <w:bottom w:val="single" w:sz="4" w:space="0" w:color="auto"/>
              <w:right w:val="single" w:sz="4" w:space="0" w:color="auto"/>
            </w:tcBorders>
            <w:shd w:val="clear" w:color="auto" w:fill="auto"/>
            <w:vAlign w:val="center"/>
          </w:tcPr>
          <w:p w14:paraId="664CA988"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Santechnikos darbai ir apdaila, virtuvės baldų ir inventoriaus įsigijimas</w:t>
            </w:r>
          </w:p>
        </w:tc>
        <w:tc>
          <w:tcPr>
            <w:tcW w:w="1275" w:type="dxa"/>
            <w:tcBorders>
              <w:top w:val="nil"/>
              <w:left w:val="nil"/>
              <w:bottom w:val="single" w:sz="4" w:space="0" w:color="auto"/>
              <w:right w:val="single" w:sz="4" w:space="0" w:color="auto"/>
            </w:tcBorders>
            <w:shd w:val="clear" w:color="000000" w:fill="FFFF00"/>
            <w:noWrap/>
            <w:vAlign w:val="bottom"/>
          </w:tcPr>
          <w:p w14:paraId="2610C290"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29600</w:t>
            </w:r>
          </w:p>
        </w:tc>
      </w:tr>
      <w:tr w:rsidR="00117A66" w:rsidRPr="008E23C7" w14:paraId="10CD03BB" w14:textId="77777777" w:rsidTr="002416EC">
        <w:trPr>
          <w:trHeight w:val="378"/>
        </w:trPr>
        <w:tc>
          <w:tcPr>
            <w:tcW w:w="851" w:type="dxa"/>
            <w:vMerge/>
            <w:tcBorders>
              <w:left w:val="single" w:sz="4" w:space="0" w:color="auto"/>
              <w:bottom w:val="single" w:sz="4" w:space="0" w:color="auto"/>
              <w:right w:val="single" w:sz="4" w:space="0" w:color="auto"/>
            </w:tcBorders>
            <w:shd w:val="clear" w:color="auto" w:fill="auto"/>
            <w:vAlign w:val="center"/>
          </w:tcPr>
          <w:p w14:paraId="132B5344"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002611C7"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4F84AA00"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aikštelių remontas</w:t>
            </w:r>
          </w:p>
        </w:tc>
        <w:tc>
          <w:tcPr>
            <w:tcW w:w="1275" w:type="dxa"/>
            <w:tcBorders>
              <w:top w:val="nil"/>
              <w:left w:val="nil"/>
              <w:bottom w:val="single" w:sz="4" w:space="0" w:color="auto"/>
              <w:right w:val="single" w:sz="4" w:space="0" w:color="auto"/>
            </w:tcBorders>
            <w:shd w:val="clear" w:color="000000" w:fill="FFFF00"/>
            <w:noWrap/>
            <w:vAlign w:val="bottom"/>
          </w:tcPr>
          <w:p w14:paraId="2F7AB05F"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17200</w:t>
            </w:r>
          </w:p>
        </w:tc>
      </w:tr>
      <w:tr w:rsidR="00117A66" w:rsidRPr="008E23C7" w14:paraId="4105C89A" w14:textId="77777777" w:rsidTr="008F1491">
        <w:trPr>
          <w:trHeight w:val="332"/>
        </w:trPr>
        <w:tc>
          <w:tcPr>
            <w:tcW w:w="851" w:type="dxa"/>
            <w:vMerge w:val="restart"/>
            <w:tcBorders>
              <w:top w:val="nil"/>
              <w:left w:val="single" w:sz="4" w:space="0" w:color="auto"/>
              <w:right w:val="single" w:sz="4" w:space="0" w:color="auto"/>
            </w:tcBorders>
            <w:shd w:val="clear" w:color="auto" w:fill="auto"/>
            <w:vAlign w:val="center"/>
          </w:tcPr>
          <w:p w14:paraId="2414E0E5"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5004815D"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Nemenčinės</w:t>
            </w:r>
          </w:p>
        </w:tc>
        <w:tc>
          <w:tcPr>
            <w:tcW w:w="5245" w:type="dxa"/>
            <w:tcBorders>
              <w:top w:val="nil"/>
              <w:left w:val="nil"/>
              <w:bottom w:val="single" w:sz="4" w:space="0" w:color="auto"/>
              <w:right w:val="single" w:sz="4" w:space="0" w:color="auto"/>
            </w:tcBorders>
            <w:shd w:val="clear" w:color="auto" w:fill="auto"/>
            <w:vAlign w:val="center"/>
            <w:hideMark/>
          </w:tcPr>
          <w:p w14:paraId="57E3B443"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Vidaus patalpų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55874242"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27300</w:t>
            </w:r>
          </w:p>
        </w:tc>
      </w:tr>
      <w:tr w:rsidR="00117A66" w:rsidRPr="008E23C7" w14:paraId="1D2D288A" w14:textId="77777777" w:rsidTr="008F1491">
        <w:trPr>
          <w:trHeight w:val="359"/>
        </w:trPr>
        <w:tc>
          <w:tcPr>
            <w:tcW w:w="851" w:type="dxa"/>
            <w:vMerge/>
            <w:tcBorders>
              <w:left w:val="single" w:sz="4" w:space="0" w:color="auto"/>
              <w:right w:val="single" w:sz="4" w:space="0" w:color="auto"/>
            </w:tcBorders>
            <w:shd w:val="clear" w:color="auto" w:fill="auto"/>
            <w:vAlign w:val="center"/>
          </w:tcPr>
          <w:p w14:paraId="15ED81A2"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right w:val="single" w:sz="4" w:space="0" w:color="auto"/>
            </w:tcBorders>
            <w:shd w:val="clear" w:color="auto" w:fill="auto"/>
            <w:vAlign w:val="center"/>
          </w:tcPr>
          <w:p w14:paraId="5392D47B"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42EE481A"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aikštelių įrengimas</w:t>
            </w:r>
          </w:p>
        </w:tc>
        <w:tc>
          <w:tcPr>
            <w:tcW w:w="1275" w:type="dxa"/>
            <w:tcBorders>
              <w:top w:val="nil"/>
              <w:left w:val="nil"/>
              <w:bottom w:val="single" w:sz="4" w:space="0" w:color="auto"/>
              <w:right w:val="single" w:sz="4" w:space="0" w:color="auto"/>
            </w:tcBorders>
            <w:shd w:val="clear" w:color="000000" w:fill="FFFF00"/>
            <w:noWrap/>
            <w:vAlign w:val="bottom"/>
          </w:tcPr>
          <w:p w14:paraId="4A50E9FB"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60500</w:t>
            </w:r>
          </w:p>
        </w:tc>
      </w:tr>
      <w:tr w:rsidR="00117A66" w:rsidRPr="008E23C7" w14:paraId="4D7D0AF0" w14:textId="77777777" w:rsidTr="002416EC">
        <w:trPr>
          <w:trHeight w:val="433"/>
        </w:trPr>
        <w:tc>
          <w:tcPr>
            <w:tcW w:w="851" w:type="dxa"/>
            <w:vMerge/>
            <w:tcBorders>
              <w:left w:val="single" w:sz="4" w:space="0" w:color="auto"/>
              <w:bottom w:val="single" w:sz="4" w:space="0" w:color="auto"/>
              <w:right w:val="single" w:sz="4" w:space="0" w:color="auto"/>
            </w:tcBorders>
            <w:shd w:val="clear" w:color="auto" w:fill="auto"/>
            <w:vAlign w:val="center"/>
          </w:tcPr>
          <w:p w14:paraId="6878EE41"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02590F54"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2DADC995"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Rudausių skyriaus 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7F1B1838"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12000</w:t>
            </w:r>
          </w:p>
        </w:tc>
      </w:tr>
      <w:tr w:rsidR="00117A66" w:rsidRPr="008E23C7" w14:paraId="786EC799"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511976EC"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58F41E7D"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Pagirių „Pelėdžiuko“</w:t>
            </w:r>
          </w:p>
        </w:tc>
        <w:tc>
          <w:tcPr>
            <w:tcW w:w="5245" w:type="dxa"/>
            <w:tcBorders>
              <w:top w:val="nil"/>
              <w:left w:val="nil"/>
              <w:bottom w:val="single" w:sz="4" w:space="0" w:color="auto"/>
              <w:right w:val="single" w:sz="4" w:space="0" w:color="auto"/>
            </w:tcBorders>
            <w:shd w:val="clear" w:color="auto" w:fill="auto"/>
            <w:vAlign w:val="center"/>
          </w:tcPr>
          <w:p w14:paraId="28428AB0"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I aukšto koridoriaus remontas</w:t>
            </w:r>
          </w:p>
        </w:tc>
        <w:tc>
          <w:tcPr>
            <w:tcW w:w="1275" w:type="dxa"/>
            <w:tcBorders>
              <w:top w:val="nil"/>
              <w:left w:val="nil"/>
              <w:bottom w:val="single" w:sz="4" w:space="0" w:color="auto"/>
              <w:right w:val="single" w:sz="4" w:space="0" w:color="auto"/>
            </w:tcBorders>
            <w:shd w:val="clear" w:color="000000" w:fill="FFFF00"/>
            <w:noWrap/>
            <w:vAlign w:val="bottom"/>
          </w:tcPr>
          <w:p w14:paraId="1BCF3D49"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12000</w:t>
            </w:r>
          </w:p>
        </w:tc>
      </w:tr>
      <w:tr w:rsidR="00117A66" w:rsidRPr="008E23C7" w14:paraId="78A2D038"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4CEC2D9F"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1B9EFC1D"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Riešės</w:t>
            </w:r>
          </w:p>
        </w:tc>
        <w:tc>
          <w:tcPr>
            <w:tcW w:w="5245" w:type="dxa"/>
            <w:tcBorders>
              <w:top w:val="nil"/>
              <w:left w:val="nil"/>
              <w:bottom w:val="single" w:sz="4" w:space="0" w:color="auto"/>
              <w:right w:val="single" w:sz="4" w:space="0" w:color="auto"/>
            </w:tcBorders>
            <w:shd w:val="clear" w:color="auto" w:fill="auto"/>
            <w:vAlign w:val="center"/>
          </w:tcPr>
          <w:p w14:paraId="3D3AA5B9"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0DF48519"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7500</w:t>
            </w:r>
          </w:p>
        </w:tc>
      </w:tr>
      <w:tr w:rsidR="00117A66" w:rsidRPr="008E23C7" w14:paraId="1CA87FC9"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191AE0C5"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72D92C0"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Rukainių</w:t>
            </w:r>
          </w:p>
        </w:tc>
        <w:tc>
          <w:tcPr>
            <w:tcW w:w="5245" w:type="dxa"/>
            <w:tcBorders>
              <w:top w:val="nil"/>
              <w:left w:val="nil"/>
              <w:bottom w:val="single" w:sz="4" w:space="0" w:color="auto"/>
              <w:right w:val="single" w:sz="4" w:space="0" w:color="auto"/>
            </w:tcBorders>
            <w:shd w:val="clear" w:color="auto" w:fill="auto"/>
            <w:vAlign w:val="center"/>
            <w:hideMark/>
          </w:tcPr>
          <w:p w14:paraId="6A639787"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aikštelės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09B916B3"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2000</w:t>
            </w:r>
          </w:p>
        </w:tc>
      </w:tr>
      <w:tr w:rsidR="00117A66" w:rsidRPr="008E23C7" w14:paraId="7F87DD58" w14:textId="77777777" w:rsidTr="002416EC">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3B02B0" w14:textId="77777777" w:rsidR="00117A66" w:rsidRPr="008E23C7" w:rsidRDefault="00117A66" w:rsidP="00117A66">
            <w:pPr>
              <w:spacing w:after="0" w:line="240" w:lineRule="auto"/>
              <w:jc w:val="center"/>
              <w:rPr>
                <w:rFonts w:eastAsia="Times New Roman"/>
                <w:b/>
                <w:bCs/>
                <w:lang w:eastAsia="lt-LT"/>
              </w:rPr>
            </w:pPr>
            <w:r w:rsidRPr="008E23C7">
              <w:rPr>
                <w:rFonts w:eastAsia="Times New Roman"/>
                <w:b/>
                <w:bCs/>
                <w:lang w:eastAsia="lt-LT"/>
              </w:rPr>
              <w:t>Vaikų lopšeliai-darželiai</w:t>
            </w:r>
          </w:p>
        </w:tc>
        <w:tc>
          <w:tcPr>
            <w:tcW w:w="1275" w:type="dxa"/>
            <w:tcBorders>
              <w:top w:val="nil"/>
              <w:left w:val="nil"/>
              <w:bottom w:val="single" w:sz="4" w:space="0" w:color="auto"/>
              <w:right w:val="single" w:sz="4" w:space="0" w:color="auto"/>
            </w:tcBorders>
            <w:shd w:val="clear" w:color="000000" w:fill="FFFF00"/>
            <w:noWrap/>
            <w:vAlign w:val="bottom"/>
            <w:hideMark/>
          </w:tcPr>
          <w:p w14:paraId="7DE2C40B" w14:textId="77777777" w:rsidR="00117A66" w:rsidRPr="008E23C7" w:rsidRDefault="00117A66" w:rsidP="00117A66">
            <w:pPr>
              <w:spacing w:after="0" w:line="240" w:lineRule="auto"/>
              <w:jc w:val="right"/>
              <w:rPr>
                <w:rFonts w:eastAsia="Times New Roman"/>
                <w:color w:val="4472C4"/>
                <w:lang w:eastAsia="lt-LT"/>
              </w:rPr>
            </w:pPr>
          </w:p>
        </w:tc>
      </w:tr>
      <w:tr w:rsidR="00117A66" w:rsidRPr="008E23C7" w14:paraId="5EBC8BDC" w14:textId="77777777" w:rsidTr="008F1491">
        <w:trPr>
          <w:trHeight w:val="341"/>
        </w:trPr>
        <w:tc>
          <w:tcPr>
            <w:tcW w:w="851" w:type="dxa"/>
            <w:vMerge w:val="restart"/>
            <w:tcBorders>
              <w:top w:val="nil"/>
              <w:left w:val="single" w:sz="4" w:space="0" w:color="auto"/>
              <w:right w:val="single" w:sz="4" w:space="0" w:color="auto"/>
            </w:tcBorders>
            <w:shd w:val="clear" w:color="auto" w:fill="auto"/>
            <w:vAlign w:val="center"/>
          </w:tcPr>
          <w:p w14:paraId="1A4362D8"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2633C546"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Avižienių</w:t>
            </w:r>
          </w:p>
        </w:tc>
        <w:tc>
          <w:tcPr>
            <w:tcW w:w="5245" w:type="dxa"/>
            <w:tcBorders>
              <w:top w:val="nil"/>
              <w:left w:val="nil"/>
              <w:bottom w:val="single" w:sz="4" w:space="0" w:color="auto"/>
              <w:right w:val="single" w:sz="4" w:space="0" w:color="auto"/>
            </w:tcBorders>
            <w:shd w:val="clear" w:color="auto" w:fill="auto"/>
            <w:vAlign w:val="center"/>
          </w:tcPr>
          <w:p w14:paraId="2B23C8E0"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Indaplovių įsigijimas</w:t>
            </w:r>
          </w:p>
        </w:tc>
        <w:tc>
          <w:tcPr>
            <w:tcW w:w="1275" w:type="dxa"/>
            <w:tcBorders>
              <w:top w:val="nil"/>
              <w:left w:val="nil"/>
              <w:bottom w:val="single" w:sz="4" w:space="0" w:color="auto"/>
              <w:right w:val="single" w:sz="4" w:space="0" w:color="auto"/>
            </w:tcBorders>
            <w:shd w:val="clear" w:color="000000" w:fill="FFFF00"/>
            <w:noWrap/>
            <w:vAlign w:val="bottom"/>
          </w:tcPr>
          <w:p w14:paraId="16DE06EE"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6000</w:t>
            </w:r>
          </w:p>
        </w:tc>
      </w:tr>
      <w:tr w:rsidR="00117A66" w:rsidRPr="008E23C7" w14:paraId="50D9F795" w14:textId="77777777" w:rsidTr="002416EC">
        <w:trPr>
          <w:trHeight w:val="420"/>
        </w:trPr>
        <w:tc>
          <w:tcPr>
            <w:tcW w:w="851" w:type="dxa"/>
            <w:vMerge/>
            <w:tcBorders>
              <w:left w:val="single" w:sz="4" w:space="0" w:color="auto"/>
              <w:bottom w:val="single" w:sz="4" w:space="0" w:color="auto"/>
              <w:right w:val="single" w:sz="4" w:space="0" w:color="auto"/>
            </w:tcBorders>
            <w:shd w:val="clear" w:color="auto" w:fill="auto"/>
            <w:vAlign w:val="center"/>
          </w:tcPr>
          <w:p w14:paraId="024E67FE"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hideMark/>
          </w:tcPr>
          <w:p w14:paraId="14F8326C"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hideMark/>
          </w:tcPr>
          <w:p w14:paraId="10B32717"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aikštelių remontas, 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43EF5D45"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25200</w:t>
            </w:r>
          </w:p>
        </w:tc>
      </w:tr>
      <w:tr w:rsidR="00117A66" w:rsidRPr="008E23C7" w14:paraId="49FC96B0" w14:textId="77777777" w:rsidTr="002416EC">
        <w:trPr>
          <w:trHeight w:val="375"/>
        </w:trPr>
        <w:tc>
          <w:tcPr>
            <w:tcW w:w="851" w:type="dxa"/>
            <w:tcBorders>
              <w:top w:val="nil"/>
              <w:left w:val="single" w:sz="4" w:space="0" w:color="auto"/>
              <w:bottom w:val="single" w:sz="4" w:space="0" w:color="auto"/>
              <w:right w:val="single" w:sz="4" w:space="0" w:color="auto"/>
            </w:tcBorders>
            <w:shd w:val="clear" w:color="auto" w:fill="auto"/>
            <w:vAlign w:val="center"/>
          </w:tcPr>
          <w:p w14:paraId="54FBEEF6"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00B396B"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Kabiškių</w:t>
            </w:r>
          </w:p>
        </w:tc>
        <w:tc>
          <w:tcPr>
            <w:tcW w:w="5245" w:type="dxa"/>
            <w:tcBorders>
              <w:top w:val="nil"/>
              <w:left w:val="nil"/>
              <w:bottom w:val="single" w:sz="4" w:space="0" w:color="auto"/>
              <w:right w:val="single" w:sz="4" w:space="0" w:color="auto"/>
            </w:tcBorders>
            <w:shd w:val="clear" w:color="auto" w:fill="auto"/>
            <w:vAlign w:val="center"/>
            <w:hideMark/>
          </w:tcPr>
          <w:p w14:paraId="29A6A6D9"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I aukšto tualetų remontas, laiptinių remontas, vaikų miegamųjų grindų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795B98A9"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32900</w:t>
            </w:r>
          </w:p>
        </w:tc>
      </w:tr>
      <w:tr w:rsidR="00117A66" w:rsidRPr="008E23C7" w14:paraId="4BF7E6F4" w14:textId="77777777" w:rsidTr="002416EC">
        <w:trPr>
          <w:trHeight w:val="375"/>
        </w:trPr>
        <w:tc>
          <w:tcPr>
            <w:tcW w:w="851" w:type="dxa"/>
            <w:tcBorders>
              <w:top w:val="nil"/>
              <w:left w:val="single" w:sz="4" w:space="0" w:color="auto"/>
              <w:bottom w:val="single" w:sz="4" w:space="0" w:color="auto"/>
              <w:right w:val="single" w:sz="4" w:space="0" w:color="auto"/>
            </w:tcBorders>
            <w:shd w:val="clear" w:color="auto" w:fill="auto"/>
            <w:vAlign w:val="center"/>
          </w:tcPr>
          <w:p w14:paraId="7A2DAB2F"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450D34B1"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Lavoriškių</w:t>
            </w:r>
          </w:p>
        </w:tc>
        <w:tc>
          <w:tcPr>
            <w:tcW w:w="5245" w:type="dxa"/>
            <w:tcBorders>
              <w:top w:val="nil"/>
              <w:left w:val="nil"/>
              <w:bottom w:val="single" w:sz="4" w:space="0" w:color="auto"/>
              <w:right w:val="single" w:sz="4" w:space="0" w:color="auto"/>
            </w:tcBorders>
            <w:shd w:val="clear" w:color="auto" w:fill="auto"/>
            <w:vAlign w:val="center"/>
          </w:tcPr>
          <w:p w14:paraId="26AB45A4"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Lietvamzdžių ir trinkelių remontas</w:t>
            </w:r>
          </w:p>
        </w:tc>
        <w:tc>
          <w:tcPr>
            <w:tcW w:w="1275" w:type="dxa"/>
            <w:tcBorders>
              <w:top w:val="nil"/>
              <w:left w:val="nil"/>
              <w:bottom w:val="single" w:sz="4" w:space="0" w:color="auto"/>
              <w:right w:val="single" w:sz="4" w:space="0" w:color="auto"/>
            </w:tcBorders>
            <w:shd w:val="clear" w:color="000000" w:fill="FFFF00"/>
            <w:noWrap/>
            <w:vAlign w:val="bottom"/>
          </w:tcPr>
          <w:p w14:paraId="139B682B"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9000</w:t>
            </w:r>
          </w:p>
        </w:tc>
      </w:tr>
      <w:tr w:rsidR="00117A66" w:rsidRPr="008E23C7" w14:paraId="15649207" w14:textId="77777777" w:rsidTr="002416EC">
        <w:trPr>
          <w:trHeight w:val="375"/>
        </w:trPr>
        <w:tc>
          <w:tcPr>
            <w:tcW w:w="851" w:type="dxa"/>
            <w:vMerge w:val="restart"/>
            <w:tcBorders>
              <w:top w:val="nil"/>
              <w:left w:val="single" w:sz="4" w:space="0" w:color="auto"/>
              <w:right w:val="single" w:sz="4" w:space="0" w:color="auto"/>
            </w:tcBorders>
            <w:shd w:val="clear" w:color="auto" w:fill="auto"/>
            <w:vAlign w:val="center"/>
          </w:tcPr>
          <w:p w14:paraId="0063F45D"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15A23F79"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Marijampolio</w:t>
            </w:r>
          </w:p>
        </w:tc>
        <w:tc>
          <w:tcPr>
            <w:tcW w:w="5245" w:type="dxa"/>
            <w:tcBorders>
              <w:top w:val="nil"/>
              <w:left w:val="nil"/>
              <w:bottom w:val="single" w:sz="4" w:space="0" w:color="auto"/>
              <w:right w:val="single" w:sz="4" w:space="0" w:color="auto"/>
            </w:tcBorders>
            <w:shd w:val="clear" w:color="auto" w:fill="auto"/>
            <w:vAlign w:val="center"/>
          </w:tcPr>
          <w:p w14:paraId="0C69B477"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Pavėsinių remontas, baldų ir virtuvės įrangos įsigijimas, projekto techninės priežiūros vykdymas</w:t>
            </w:r>
          </w:p>
        </w:tc>
        <w:tc>
          <w:tcPr>
            <w:tcW w:w="1275" w:type="dxa"/>
            <w:tcBorders>
              <w:top w:val="nil"/>
              <w:left w:val="nil"/>
              <w:bottom w:val="single" w:sz="4" w:space="0" w:color="auto"/>
              <w:right w:val="single" w:sz="4" w:space="0" w:color="auto"/>
            </w:tcBorders>
            <w:shd w:val="clear" w:color="000000" w:fill="FFFF00"/>
            <w:noWrap/>
            <w:vAlign w:val="bottom"/>
          </w:tcPr>
          <w:p w14:paraId="4E3D0138"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32800</w:t>
            </w:r>
          </w:p>
        </w:tc>
      </w:tr>
      <w:tr w:rsidR="00117A66" w:rsidRPr="008E23C7" w14:paraId="653DC5EA" w14:textId="77777777" w:rsidTr="008F1491">
        <w:trPr>
          <w:trHeight w:val="251"/>
        </w:trPr>
        <w:tc>
          <w:tcPr>
            <w:tcW w:w="851" w:type="dxa"/>
            <w:vMerge/>
            <w:tcBorders>
              <w:left w:val="single" w:sz="4" w:space="0" w:color="auto"/>
              <w:right w:val="single" w:sz="4" w:space="0" w:color="auto"/>
            </w:tcBorders>
            <w:shd w:val="clear" w:color="auto" w:fill="auto"/>
            <w:vAlign w:val="center"/>
          </w:tcPr>
          <w:p w14:paraId="4E42C393"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right w:val="single" w:sz="4" w:space="0" w:color="auto"/>
            </w:tcBorders>
            <w:shd w:val="clear" w:color="auto" w:fill="auto"/>
            <w:vAlign w:val="center"/>
          </w:tcPr>
          <w:p w14:paraId="7255BE9C"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5E7E4933"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Teritorijos aptvėrimas</w:t>
            </w:r>
          </w:p>
        </w:tc>
        <w:tc>
          <w:tcPr>
            <w:tcW w:w="1275" w:type="dxa"/>
            <w:tcBorders>
              <w:top w:val="nil"/>
              <w:left w:val="nil"/>
              <w:bottom w:val="single" w:sz="4" w:space="0" w:color="auto"/>
              <w:right w:val="single" w:sz="4" w:space="0" w:color="auto"/>
            </w:tcBorders>
            <w:shd w:val="clear" w:color="000000" w:fill="FFFF00"/>
            <w:noWrap/>
            <w:vAlign w:val="bottom"/>
          </w:tcPr>
          <w:p w14:paraId="2DCB2456"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21500</w:t>
            </w:r>
          </w:p>
        </w:tc>
      </w:tr>
      <w:tr w:rsidR="00117A66" w:rsidRPr="008E23C7" w14:paraId="4AE30063" w14:textId="77777777" w:rsidTr="002416EC">
        <w:trPr>
          <w:trHeight w:val="375"/>
        </w:trPr>
        <w:tc>
          <w:tcPr>
            <w:tcW w:w="851" w:type="dxa"/>
            <w:vMerge/>
            <w:tcBorders>
              <w:left w:val="single" w:sz="4" w:space="0" w:color="auto"/>
              <w:bottom w:val="single" w:sz="4" w:space="0" w:color="auto"/>
              <w:right w:val="single" w:sz="4" w:space="0" w:color="auto"/>
            </w:tcBorders>
            <w:shd w:val="clear" w:color="auto" w:fill="auto"/>
            <w:vAlign w:val="center"/>
          </w:tcPr>
          <w:p w14:paraId="0DDE9793"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2F6995A8"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009F0ACD"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aikštelės įrengimas</w:t>
            </w:r>
          </w:p>
        </w:tc>
        <w:tc>
          <w:tcPr>
            <w:tcW w:w="1275" w:type="dxa"/>
            <w:tcBorders>
              <w:top w:val="nil"/>
              <w:left w:val="nil"/>
              <w:bottom w:val="single" w:sz="4" w:space="0" w:color="auto"/>
              <w:right w:val="single" w:sz="4" w:space="0" w:color="auto"/>
            </w:tcBorders>
            <w:shd w:val="clear" w:color="000000" w:fill="FFFF00"/>
            <w:noWrap/>
            <w:vAlign w:val="bottom"/>
          </w:tcPr>
          <w:p w14:paraId="706E19DC"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3500</w:t>
            </w:r>
          </w:p>
        </w:tc>
      </w:tr>
      <w:tr w:rsidR="00117A66" w:rsidRPr="008E23C7" w14:paraId="6C2A1FAE"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0192B7E6"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74A5B58A"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Maišiagalos</w:t>
            </w:r>
          </w:p>
        </w:tc>
        <w:tc>
          <w:tcPr>
            <w:tcW w:w="5245" w:type="dxa"/>
            <w:tcBorders>
              <w:top w:val="nil"/>
              <w:left w:val="nil"/>
              <w:bottom w:val="single" w:sz="4" w:space="0" w:color="auto"/>
              <w:right w:val="single" w:sz="4" w:space="0" w:color="auto"/>
            </w:tcBorders>
            <w:shd w:val="clear" w:color="auto" w:fill="auto"/>
            <w:vAlign w:val="center"/>
          </w:tcPr>
          <w:p w14:paraId="143257D0"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Kondicionierių įrengimas, pavėsinės sienos ir durų remontas</w:t>
            </w:r>
          </w:p>
        </w:tc>
        <w:tc>
          <w:tcPr>
            <w:tcW w:w="1275" w:type="dxa"/>
            <w:tcBorders>
              <w:top w:val="nil"/>
              <w:left w:val="nil"/>
              <w:bottom w:val="single" w:sz="4" w:space="0" w:color="auto"/>
              <w:right w:val="single" w:sz="4" w:space="0" w:color="auto"/>
            </w:tcBorders>
            <w:shd w:val="clear" w:color="000000" w:fill="FFFF00"/>
            <w:noWrap/>
            <w:vAlign w:val="bottom"/>
          </w:tcPr>
          <w:p w14:paraId="6A5F7C22"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5800</w:t>
            </w:r>
          </w:p>
        </w:tc>
      </w:tr>
      <w:tr w:rsidR="00117A66" w:rsidRPr="008E23C7" w14:paraId="7B1167BF"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270E55AA"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6BF9338C"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Mickūnų</w:t>
            </w:r>
          </w:p>
        </w:tc>
        <w:tc>
          <w:tcPr>
            <w:tcW w:w="5245" w:type="dxa"/>
            <w:tcBorders>
              <w:top w:val="nil"/>
              <w:left w:val="nil"/>
              <w:bottom w:val="single" w:sz="4" w:space="0" w:color="auto"/>
              <w:right w:val="single" w:sz="4" w:space="0" w:color="auto"/>
            </w:tcBorders>
            <w:shd w:val="clear" w:color="auto" w:fill="auto"/>
            <w:vAlign w:val="center"/>
          </w:tcPr>
          <w:p w14:paraId="523B6510"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w:t>
            </w:r>
            <w:r w:rsidR="00E77E43" w:rsidRPr="008E23C7">
              <w:rPr>
                <w:rFonts w:eastAsia="Times New Roman"/>
                <w:lang w:eastAsia="lt-LT"/>
              </w:rPr>
              <w:t>o</w:t>
            </w:r>
            <w:r w:rsidRPr="008E23C7">
              <w:rPr>
                <w:rFonts w:eastAsia="Times New Roman"/>
                <w:lang w:eastAsia="lt-LT"/>
              </w:rPr>
              <w:t xml:space="preserve"> aikštelės ir katilinės remontas</w:t>
            </w:r>
          </w:p>
        </w:tc>
        <w:tc>
          <w:tcPr>
            <w:tcW w:w="1275" w:type="dxa"/>
            <w:tcBorders>
              <w:top w:val="nil"/>
              <w:left w:val="nil"/>
              <w:bottom w:val="single" w:sz="4" w:space="0" w:color="auto"/>
              <w:right w:val="single" w:sz="4" w:space="0" w:color="auto"/>
            </w:tcBorders>
            <w:shd w:val="clear" w:color="000000" w:fill="FFFF00"/>
            <w:noWrap/>
            <w:vAlign w:val="bottom"/>
          </w:tcPr>
          <w:p w14:paraId="4BA10388"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2700</w:t>
            </w:r>
          </w:p>
        </w:tc>
      </w:tr>
      <w:tr w:rsidR="00117A66" w:rsidRPr="008E23C7" w14:paraId="188EAFAF" w14:textId="77777777" w:rsidTr="002416EC">
        <w:trPr>
          <w:trHeight w:val="300"/>
        </w:trPr>
        <w:tc>
          <w:tcPr>
            <w:tcW w:w="851" w:type="dxa"/>
            <w:vMerge w:val="restart"/>
            <w:tcBorders>
              <w:top w:val="nil"/>
              <w:left w:val="single" w:sz="4" w:space="0" w:color="auto"/>
              <w:right w:val="single" w:sz="4" w:space="0" w:color="auto"/>
            </w:tcBorders>
            <w:shd w:val="clear" w:color="auto" w:fill="auto"/>
            <w:vAlign w:val="center"/>
          </w:tcPr>
          <w:p w14:paraId="65C60771"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hideMark/>
          </w:tcPr>
          <w:p w14:paraId="79185A08"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Nemenčinės</w:t>
            </w:r>
          </w:p>
        </w:tc>
        <w:tc>
          <w:tcPr>
            <w:tcW w:w="5245" w:type="dxa"/>
            <w:tcBorders>
              <w:top w:val="nil"/>
              <w:left w:val="nil"/>
              <w:bottom w:val="single" w:sz="4" w:space="0" w:color="auto"/>
              <w:right w:val="single" w:sz="4" w:space="0" w:color="auto"/>
            </w:tcBorders>
            <w:shd w:val="clear" w:color="auto" w:fill="auto"/>
            <w:vAlign w:val="center"/>
            <w:hideMark/>
          </w:tcPr>
          <w:p w14:paraId="3642D8E5"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Vidaus patalpų remonto techninio projekto parengimas, lauko scenos, lauko klasės ir pavėsinės įrengimas,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3D87A9ED"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46200</w:t>
            </w:r>
          </w:p>
        </w:tc>
      </w:tr>
      <w:tr w:rsidR="00117A66" w:rsidRPr="008E23C7" w14:paraId="3128622F" w14:textId="77777777" w:rsidTr="002416EC">
        <w:trPr>
          <w:trHeight w:val="300"/>
        </w:trPr>
        <w:tc>
          <w:tcPr>
            <w:tcW w:w="851" w:type="dxa"/>
            <w:vMerge/>
            <w:tcBorders>
              <w:left w:val="single" w:sz="4" w:space="0" w:color="auto"/>
              <w:bottom w:val="single" w:sz="4" w:space="0" w:color="auto"/>
              <w:right w:val="single" w:sz="4" w:space="0" w:color="auto"/>
            </w:tcBorders>
            <w:shd w:val="clear" w:color="auto" w:fill="auto"/>
            <w:vAlign w:val="center"/>
          </w:tcPr>
          <w:p w14:paraId="34F68419"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tcPr>
          <w:p w14:paraId="70367D69"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tcPr>
          <w:p w14:paraId="7576062C"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 xml:space="preserve">Vaikų žaidimo aikštelės remontas </w:t>
            </w:r>
          </w:p>
        </w:tc>
        <w:tc>
          <w:tcPr>
            <w:tcW w:w="1275" w:type="dxa"/>
            <w:tcBorders>
              <w:top w:val="nil"/>
              <w:left w:val="nil"/>
              <w:bottom w:val="single" w:sz="4" w:space="0" w:color="auto"/>
              <w:right w:val="single" w:sz="4" w:space="0" w:color="auto"/>
            </w:tcBorders>
            <w:shd w:val="clear" w:color="000000" w:fill="FFFF00"/>
            <w:noWrap/>
            <w:vAlign w:val="bottom"/>
          </w:tcPr>
          <w:p w14:paraId="4BD7CEE1"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15800</w:t>
            </w:r>
          </w:p>
        </w:tc>
      </w:tr>
      <w:tr w:rsidR="00117A66" w:rsidRPr="008E23C7" w14:paraId="17F021A6" w14:textId="77777777" w:rsidTr="002416EC">
        <w:trPr>
          <w:trHeight w:val="300"/>
        </w:trPr>
        <w:tc>
          <w:tcPr>
            <w:tcW w:w="851" w:type="dxa"/>
            <w:vMerge w:val="restart"/>
            <w:tcBorders>
              <w:top w:val="nil"/>
              <w:left w:val="single" w:sz="4" w:space="0" w:color="auto"/>
              <w:right w:val="single" w:sz="4" w:space="0" w:color="auto"/>
            </w:tcBorders>
            <w:shd w:val="clear" w:color="auto" w:fill="auto"/>
            <w:vAlign w:val="center"/>
          </w:tcPr>
          <w:p w14:paraId="754B73BF"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val="restart"/>
            <w:tcBorders>
              <w:top w:val="nil"/>
              <w:left w:val="nil"/>
              <w:right w:val="single" w:sz="4" w:space="0" w:color="auto"/>
            </w:tcBorders>
            <w:shd w:val="clear" w:color="auto" w:fill="auto"/>
            <w:vAlign w:val="center"/>
          </w:tcPr>
          <w:p w14:paraId="6AA45BF2"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Nemėžio</w:t>
            </w:r>
          </w:p>
        </w:tc>
        <w:tc>
          <w:tcPr>
            <w:tcW w:w="5245" w:type="dxa"/>
            <w:tcBorders>
              <w:top w:val="nil"/>
              <w:left w:val="nil"/>
              <w:bottom w:val="single" w:sz="4" w:space="0" w:color="auto"/>
              <w:right w:val="single" w:sz="4" w:space="0" w:color="auto"/>
            </w:tcBorders>
            <w:shd w:val="clear" w:color="auto" w:fill="auto"/>
            <w:vAlign w:val="center"/>
          </w:tcPr>
          <w:p w14:paraId="3E6852F8"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Vidaus patalpų remontas</w:t>
            </w:r>
          </w:p>
        </w:tc>
        <w:tc>
          <w:tcPr>
            <w:tcW w:w="1275" w:type="dxa"/>
            <w:tcBorders>
              <w:top w:val="nil"/>
              <w:left w:val="nil"/>
              <w:bottom w:val="single" w:sz="4" w:space="0" w:color="auto"/>
              <w:right w:val="single" w:sz="4" w:space="0" w:color="auto"/>
            </w:tcBorders>
            <w:shd w:val="clear" w:color="000000" w:fill="FFFF00"/>
            <w:noWrap/>
            <w:vAlign w:val="bottom"/>
          </w:tcPr>
          <w:p w14:paraId="4343B7D4"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8000</w:t>
            </w:r>
          </w:p>
        </w:tc>
      </w:tr>
      <w:tr w:rsidR="00117A66" w:rsidRPr="008E23C7" w14:paraId="5F4C50E9" w14:textId="77777777" w:rsidTr="002416EC">
        <w:trPr>
          <w:trHeight w:val="300"/>
        </w:trPr>
        <w:tc>
          <w:tcPr>
            <w:tcW w:w="851" w:type="dxa"/>
            <w:vMerge/>
            <w:tcBorders>
              <w:left w:val="single" w:sz="4" w:space="0" w:color="auto"/>
              <w:bottom w:val="single" w:sz="4" w:space="0" w:color="auto"/>
              <w:right w:val="single" w:sz="4" w:space="0" w:color="auto"/>
            </w:tcBorders>
            <w:shd w:val="clear" w:color="auto" w:fill="auto"/>
            <w:vAlign w:val="center"/>
          </w:tcPr>
          <w:p w14:paraId="7247AAC7"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vMerge/>
            <w:tcBorders>
              <w:left w:val="nil"/>
              <w:bottom w:val="single" w:sz="4" w:space="0" w:color="auto"/>
              <w:right w:val="single" w:sz="4" w:space="0" w:color="auto"/>
            </w:tcBorders>
            <w:shd w:val="clear" w:color="auto" w:fill="auto"/>
            <w:vAlign w:val="center"/>
            <w:hideMark/>
          </w:tcPr>
          <w:p w14:paraId="426F8D74" w14:textId="77777777" w:rsidR="00117A66" w:rsidRPr="008E23C7" w:rsidRDefault="00117A66" w:rsidP="00117A66">
            <w:pPr>
              <w:spacing w:after="0" w:line="240" w:lineRule="auto"/>
              <w:rPr>
                <w:rFonts w:eastAsia="Times New Roman"/>
                <w:lang w:eastAsia="lt-LT"/>
              </w:rPr>
            </w:pPr>
          </w:p>
        </w:tc>
        <w:tc>
          <w:tcPr>
            <w:tcW w:w="5245" w:type="dxa"/>
            <w:tcBorders>
              <w:top w:val="nil"/>
              <w:left w:val="nil"/>
              <w:bottom w:val="single" w:sz="4" w:space="0" w:color="auto"/>
              <w:right w:val="single" w:sz="4" w:space="0" w:color="auto"/>
            </w:tcBorders>
            <w:shd w:val="clear" w:color="auto" w:fill="auto"/>
            <w:vAlign w:val="center"/>
            <w:hideMark/>
          </w:tcPr>
          <w:p w14:paraId="4C926A0A"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Vaikų žaidimo aikštelės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27FAE5BD"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4700</w:t>
            </w:r>
          </w:p>
        </w:tc>
      </w:tr>
      <w:tr w:rsidR="00117A66" w:rsidRPr="008E23C7" w14:paraId="359C9C39"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0DC8DEE7"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E1BF8BD"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Rudaminos</w:t>
            </w:r>
          </w:p>
        </w:tc>
        <w:tc>
          <w:tcPr>
            <w:tcW w:w="5245" w:type="dxa"/>
            <w:tcBorders>
              <w:top w:val="nil"/>
              <w:left w:val="nil"/>
              <w:bottom w:val="single" w:sz="4" w:space="0" w:color="auto"/>
              <w:right w:val="single" w:sz="4" w:space="0" w:color="auto"/>
            </w:tcBorders>
            <w:shd w:val="clear" w:color="auto" w:fill="auto"/>
            <w:vAlign w:val="center"/>
            <w:hideMark/>
          </w:tcPr>
          <w:p w14:paraId="42226D09"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Takelio asfaltavimas, lauko pavėsinės ir ūkinio sandėliuko įrengimas, katilinės siurblių keitimas, indaplovės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3DBDCE35"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32200</w:t>
            </w:r>
          </w:p>
        </w:tc>
      </w:tr>
      <w:tr w:rsidR="00117A66" w:rsidRPr="008E23C7" w14:paraId="3A03BB4E"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54220FCC"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39C4DDD3"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Valčiūnų</w:t>
            </w:r>
          </w:p>
        </w:tc>
        <w:tc>
          <w:tcPr>
            <w:tcW w:w="5245" w:type="dxa"/>
            <w:tcBorders>
              <w:top w:val="nil"/>
              <w:left w:val="nil"/>
              <w:bottom w:val="single" w:sz="4" w:space="0" w:color="auto"/>
              <w:right w:val="single" w:sz="4" w:space="0" w:color="auto"/>
            </w:tcBorders>
            <w:shd w:val="clear" w:color="auto" w:fill="auto"/>
            <w:vAlign w:val="center"/>
          </w:tcPr>
          <w:p w14:paraId="507EC3E3"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Salės remontas</w:t>
            </w:r>
          </w:p>
        </w:tc>
        <w:tc>
          <w:tcPr>
            <w:tcW w:w="1275" w:type="dxa"/>
            <w:tcBorders>
              <w:top w:val="nil"/>
              <w:left w:val="nil"/>
              <w:bottom w:val="single" w:sz="4" w:space="0" w:color="auto"/>
              <w:right w:val="single" w:sz="4" w:space="0" w:color="auto"/>
            </w:tcBorders>
            <w:shd w:val="clear" w:color="000000" w:fill="FFFF00"/>
            <w:noWrap/>
            <w:vAlign w:val="bottom"/>
          </w:tcPr>
          <w:p w14:paraId="2A2DCC4F"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12100</w:t>
            </w:r>
          </w:p>
        </w:tc>
      </w:tr>
      <w:tr w:rsidR="00117A66" w:rsidRPr="008E23C7" w14:paraId="0739FBAA" w14:textId="77777777" w:rsidTr="002416EC">
        <w:trPr>
          <w:trHeight w:val="323"/>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35798D" w14:textId="77777777" w:rsidR="00117A66" w:rsidRPr="008E23C7" w:rsidRDefault="00117A66" w:rsidP="00117A66">
            <w:pPr>
              <w:spacing w:after="0" w:line="240" w:lineRule="auto"/>
              <w:jc w:val="center"/>
              <w:rPr>
                <w:rFonts w:eastAsia="Times New Roman"/>
                <w:b/>
                <w:bCs/>
                <w:lang w:eastAsia="lt-LT"/>
              </w:rPr>
            </w:pPr>
            <w:r w:rsidRPr="008E23C7">
              <w:rPr>
                <w:rFonts w:eastAsia="Times New Roman"/>
                <w:b/>
                <w:bCs/>
                <w:lang w:eastAsia="lt-LT"/>
              </w:rPr>
              <w:t>Neformaliojo švietimo mokyklos</w:t>
            </w:r>
          </w:p>
        </w:tc>
        <w:tc>
          <w:tcPr>
            <w:tcW w:w="1275" w:type="dxa"/>
            <w:tcBorders>
              <w:top w:val="nil"/>
              <w:left w:val="nil"/>
              <w:bottom w:val="single" w:sz="4" w:space="0" w:color="auto"/>
              <w:right w:val="single" w:sz="4" w:space="0" w:color="auto"/>
            </w:tcBorders>
            <w:shd w:val="clear" w:color="000000" w:fill="FFFF00"/>
            <w:noWrap/>
            <w:vAlign w:val="bottom"/>
            <w:hideMark/>
          </w:tcPr>
          <w:p w14:paraId="6A84E45F" w14:textId="77777777" w:rsidR="00117A66" w:rsidRPr="008E23C7" w:rsidRDefault="00117A66" w:rsidP="00117A66">
            <w:pPr>
              <w:spacing w:after="0" w:line="240" w:lineRule="auto"/>
              <w:jc w:val="right"/>
              <w:rPr>
                <w:rFonts w:eastAsia="Times New Roman"/>
                <w:color w:val="4472C4"/>
                <w:lang w:eastAsia="lt-LT"/>
              </w:rPr>
            </w:pPr>
          </w:p>
        </w:tc>
      </w:tr>
      <w:tr w:rsidR="00117A66" w:rsidRPr="008E23C7" w14:paraId="0D8661B7"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5678527E"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1018C48"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Nemenčinės muzikos mokykla</w:t>
            </w:r>
          </w:p>
        </w:tc>
        <w:tc>
          <w:tcPr>
            <w:tcW w:w="5245" w:type="dxa"/>
            <w:tcBorders>
              <w:top w:val="nil"/>
              <w:left w:val="nil"/>
              <w:bottom w:val="single" w:sz="4" w:space="0" w:color="auto"/>
              <w:right w:val="single" w:sz="4" w:space="0" w:color="auto"/>
            </w:tcBorders>
            <w:shd w:val="clear" w:color="auto" w:fill="auto"/>
            <w:vAlign w:val="center"/>
            <w:hideMark/>
          </w:tcPr>
          <w:p w14:paraId="136F7E33"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Langų ir durų keitimas</w:t>
            </w:r>
          </w:p>
        </w:tc>
        <w:tc>
          <w:tcPr>
            <w:tcW w:w="1275" w:type="dxa"/>
            <w:tcBorders>
              <w:top w:val="nil"/>
              <w:left w:val="nil"/>
              <w:bottom w:val="single" w:sz="4" w:space="0" w:color="auto"/>
              <w:right w:val="single" w:sz="4" w:space="0" w:color="auto"/>
            </w:tcBorders>
            <w:shd w:val="clear" w:color="000000" w:fill="FFFF00"/>
            <w:noWrap/>
            <w:vAlign w:val="bottom"/>
            <w:hideMark/>
          </w:tcPr>
          <w:p w14:paraId="37492E6A"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4000</w:t>
            </w:r>
          </w:p>
        </w:tc>
      </w:tr>
      <w:tr w:rsidR="00117A66" w:rsidRPr="008E23C7" w14:paraId="15E39210" w14:textId="77777777" w:rsidTr="002416EC">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775F6EB6"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tcPr>
          <w:p w14:paraId="23273607"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Pagirių meno mokykla</w:t>
            </w:r>
          </w:p>
        </w:tc>
        <w:tc>
          <w:tcPr>
            <w:tcW w:w="5245" w:type="dxa"/>
            <w:tcBorders>
              <w:top w:val="nil"/>
              <w:left w:val="nil"/>
              <w:bottom w:val="single" w:sz="4" w:space="0" w:color="auto"/>
              <w:right w:val="single" w:sz="4" w:space="0" w:color="auto"/>
            </w:tcBorders>
            <w:shd w:val="clear" w:color="auto" w:fill="auto"/>
            <w:vAlign w:val="center"/>
          </w:tcPr>
          <w:p w14:paraId="32507266"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Instrumentų ir išmaniojo ekrano įsigijimas</w:t>
            </w:r>
          </w:p>
        </w:tc>
        <w:tc>
          <w:tcPr>
            <w:tcW w:w="1275" w:type="dxa"/>
            <w:tcBorders>
              <w:top w:val="nil"/>
              <w:left w:val="nil"/>
              <w:bottom w:val="single" w:sz="4" w:space="0" w:color="auto"/>
              <w:right w:val="single" w:sz="4" w:space="0" w:color="auto"/>
            </w:tcBorders>
            <w:shd w:val="clear" w:color="000000" w:fill="FFFF00"/>
            <w:noWrap/>
            <w:vAlign w:val="bottom"/>
          </w:tcPr>
          <w:p w14:paraId="53419450"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11800</w:t>
            </w:r>
          </w:p>
        </w:tc>
      </w:tr>
      <w:tr w:rsidR="00117A66" w:rsidRPr="008E23C7" w14:paraId="57B329E6" w14:textId="77777777" w:rsidTr="002416EC">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566730D9" w14:textId="77777777" w:rsidR="00117A66" w:rsidRPr="008E23C7" w:rsidRDefault="00117A66" w:rsidP="00117A66">
            <w:pPr>
              <w:numPr>
                <w:ilvl w:val="0"/>
                <w:numId w:val="7"/>
              </w:numPr>
              <w:spacing w:after="0" w:line="240" w:lineRule="auto"/>
              <w:contextualSpacing/>
              <w:jc w:val="center"/>
              <w:rPr>
                <w:rFonts w:eastAsia="Times New Roman"/>
                <w:lang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4FC9E825"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Vilniaus rajono savivaldybės sporto mokykla</w:t>
            </w:r>
          </w:p>
        </w:tc>
        <w:tc>
          <w:tcPr>
            <w:tcW w:w="5245" w:type="dxa"/>
            <w:tcBorders>
              <w:top w:val="nil"/>
              <w:left w:val="nil"/>
              <w:bottom w:val="single" w:sz="4" w:space="0" w:color="auto"/>
              <w:right w:val="single" w:sz="4" w:space="0" w:color="auto"/>
            </w:tcBorders>
            <w:shd w:val="clear" w:color="auto" w:fill="auto"/>
            <w:vAlign w:val="center"/>
            <w:hideMark/>
          </w:tcPr>
          <w:p w14:paraId="0FDBC230" w14:textId="77777777" w:rsidR="00117A66" w:rsidRPr="008E23C7" w:rsidRDefault="00117A66" w:rsidP="00117A66">
            <w:pPr>
              <w:spacing w:after="0" w:line="240" w:lineRule="auto"/>
              <w:rPr>
                <w:rFonts w:eastAsia="Times New Roman"/>
                <w:lang w:eastAsia="lt-LT"/>
              </w:rPr>
            </w:pPr>
            <w:r w:rsidRPr="008E23C7">
              <w:rPr>
                <w:rFonts w:eastAsia="Times New Roman"/>
                <w:lang w:eastAsia="lt-LT"/>
              </w:rPr>
              <w:t>Teniso aikštelės remontas, baldų administraciniam pastatui, sportinės aprangos, inventoriaus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7CB570BE" w14:textId="77777777" w:rsidR="00117A66" w:rsidRPr="008E23C7" w:rsidRDefault="00117A66" w:rsidP="00117A66">
            <w:pPr>
              <w:spacing w:after="0" w:line="240" w:lineRule="auto"/>
              <w:jc w:val="right"/>
              <w:rPr>
                <w:rFonts w:eastAsia="Times New Roman"/>
                <w:lang w:eastAsia="lt-LT"/>
              </w:rPr>
            </w:pPr>
            <w:r w:rsidRPr="008E23C7">
              <w:rPr>
                <w:rFonts w:eastAsia="Times New Roman"/>
                <w:lang w:eastAsia="lt-LT"/>
              </w:rPr>
              <w:t>34400</w:t>
            </w:r>
          </w:p>
        </w:tc>
      </w:tr>
      <w:tr w:rsidR="00117A66" w:rsidRPr="008E23C7" w14:paraId="555F2B8F" w14:textId="77777777" w:rsidTr="002416EC">
        <w:trPr>
          <w:trHeight w:val="300"/>
        </w:trPr>
        <w:tc>
          <w:tcPr>
            <w:tcW w:w="8364" w:type="dxa"/>
            <w:gridSpan w:val="3"/>
            <w:tcBorders>
              <w:top w:val="single" w:sz="4" w:space="0" w:color="auto"/>
              <w:left w:val="nil"/>
              <w:bottom w:val="nil"/>
              <w:right w:val="single" w:sz="4" w:space="0" w:color="000000"/>
            </w:tcBorders>
            <w:shd w:val="clear" w:color="auto" w:fill="auto"/>
            <w:vAlign w:val="center"/>
            <w:hideMark/>
          </w:tcPr>
          <w:p w14:paraId="0F5B4695" w14:textId="77777777" w:rsidR="00117A66" w:rsidRPr="008E23C7" w:rsidRDefault="00117A66" w:rsidP="00117A66">
            <w:pPr>
              <w:spacing w:after="0" w:line="240" w:lineRule="auto"/>
              <w:jc w:val="right"/>
              <w:rPr>
                <w:rFonts w:eastAsia="Times New Roman"/>
                <w:b/>
                <w:bCs/>
                <w:lang w:eastAsia="lt-LT"/>
              </w:rPr>
            </w:pPr>
            <w:r w:rsidRPr="008E23C7">
              <w:rPr>
                <w:rFonts w:eastAsia="Times New Roman"/>
                <w:b/>
                <w:bCs/>
                <w:lang w:eastAsia="lt-LT"/>
              </w:rPr>
              <w:t>Iš viso:</w:t>
            </w:r>
          </w:p>
        </w:tc>
        <w:tc>
          <w:tcPr>
            <w:tcW w:w="1275" w:type="dxa"/>
            <w:tcBorders>
              <w:top w:val="nil"/>
              <w:left w:val="nil"/>
              <w:bottom w:val="single" w:sz="4" w:space="0" w:color="auto"/>
              <w:right w:val="single" w:sz="4" w:space="0" w:color="auto"/>
            </w:tcBorders>
            <w:shd w:val="clear" w:color="000000" w:fill="FFFF00"/>
            <w:noWrap/>
            <w:vAlign w:val="bottom"/>
            <w:hideMark/>
          </w:tcPr>
          <w:p w14:paraId="3BAF766E" w14:textId="77777777" w:rsidR="00117A66" w:rsidRPr="008E23C7" w:rsidRDefault="00117A66" w:rsidP="00117A66">
            <w:pPr>
              <w:spacing w:after="0" w:line="240" w:lineRule="auto"/>
              <w:jc w:val="right"/>
              <w:rPr>
                <w:rFonts w:eastAsia="Times New Roman"/>
                <w:b/>
                <w:bCs/>
                <w:lang w:eastAsia="lt-LT"/>
              </w:rPr>
            </w:pPr>
            <w:r w:rsidRPr="008E23C7">
              <w:rPr>
                <w:rFonts w:eastAsia="Times New Roman"/>
                <w:b/>
                <w:bCs/>
                <w:lang w:eastAsia="lt-LT"/>
              </w:rPr>
              <w:t>1 964 400</w:t>
            </w:r>
          </w:p>
        </w:tc>
      </w:tr>
    </w:tbl>
    <w:p w14:paraId="3F16DF5F" w14:textId="77777777" w:rsidR="00051F04" w:rsidRPr="008E23C7" w:rsidRDefault="00051F04" w:rsidP="00051F04">
      <w:pPr>
        <w:spacing w:after="0" w:line="240" w:lineRule="auto"/>
        <w:jc w:val="both"/>
        <w:rPr>
          <w:rFonts w:eastAsia="Calibri"/>
          <w:color w:val="0070C0"/>
          <w:lang w:eastAsia="ja-JP"/>
        </w:rPr>
      </w:pPr>
    </w:p>
    <w:p w14:paraId="2E1CB875" w14:textId="77777777" w:rsidR="008801C1" w:rsidRDefault="008801C1" w:rsidP="00051F04">
      <w:pPr>
        <w:spacing w:after="0" w:line="240" w:lineRule="auto"/>
        <w:ind w:firstLine="851"/>
        <w:jc w:val="both"/>
        <w:rPr>
          <w:rFonts w:eastAsia="Calibri"/>
          <w:lang w:eastAsia="ja-JP"/>
        </w:rPr>
      </w:pPr>
    </w:p>
    <w:p w14:paraId="5FE8899F" w14:textId="78F019DA" w:rsidR="00051F04" w:rsidRPr="008E23C7" w:rsidRDefault="00051F04" w:rsidP="00051F04">
      <w:pPr>
        <w:spacing w:after="0" w:line="240" w:lineRule="auto"/>
        <w:ind w:firstLine="851"/>
        <w:jc w:val="both"/>
        <w:rPr>
          <w:rFonts w:eastAsia="Calibri"/>
          <w:iCs/>
          <w:color w:val="0070C0"/>
          <w:lang w:eastAsia="lt-LT"/>
        </w:rPr>
      </w:pPr>
      <w:r w:rsidRPr="008E23C7">
        <w:rPr>
          <w:rFonts w:eastAsia="Calibri"/>
          <w:lang w:eastAsia="ja-JP"/>
        </w:rPr>
        <w:t xml:space="preserve">Iš viso </w:t>
      </w:r>
      <w:r w:rsidR="00E77E43" w:rsidRPr="008E23C7">
        <w:rPr>
          <w:rFonts w:eastAsia="Calibri"/>
          <w:lang w:eastAsia="ja-JP"/>
        </w:rPr>
        <w:t xml:space="preserve">iki </w:t>
      </w:r>
      <w:r w:rsidRPr="008E23C7">
        <w:rPr>
          <w:rFonts w:eastAsia="Calibri"/>
          <w:lang w:eastAsia="ja-JP"/>
        </w:rPr>
        <w:t xml:space="preserve">2020 m. </w:t>
      </w:r>
      <w:r w:rsidR="00E77E43" w:rsidRPr="008E23C7">
        <w:rPr>
          <w:rFonts w:eastAsia="Calibri"/>
          <w:lang w:eastAsia="ja-JP"/>
        </w:rPr>
        <w:t xml:space="preserve">pabaigos </w:t>
      </w:r>
      <w:r w:rsidRPr="008E23C7">
        <w:rPr>
          <w:rFonts w:eastAsia="Calibri"/>
          <w:lang w:eastAsia="ja-JP"/>
        </w:rPr>
        <w:t xml:space="preserve">buvo renovuota / modernizuota </w:t>
      </w:r>
      <w:r w:rsidRPr="008E23C7">
        <w:rPr>
          <w:rFonts w:eastAsia="Calibri"/>
          <w:b/>
          <w:bCs/>
          <w:lang w:eastAsia="ja-JP"/>
        </w:rPr>
        <w:t>8</w:t>
      </w:r>
      <w:r w:rsidR="003A088A" w:rsidRPr="008E23C7">
        <w:rPr>
          <w:rFonts w:eastAsia="Calibri"/>
          <w:b/>
          <w:bCs/>
          <w:lang w:eastAsia="ja-JP"/>
        </w:rPr>
        <w:t>6</w:t>
      </w:r>
      <w:r w:rsidRPr="008E23C7">
        <w:rPr>
          <w:rFonts w:eastAsia="Calibri"/>
          <w:b/>
          <w:bCs/>
          <w:lang w:eastAsia="ja-JP"/>
        </w:rPr>
        <w:t xml:space="preserve"> proc.</w:t>
      </w:r>
      <w:r w:rsidRPr="008E23C7">
        <w:rPr>
          <w:rFonts w:eastAsia="Calibri"/>
          <w:lang w:eastAsia="ja-JP"/>
        </w:rPr>
        <w:t xml:space="preserve"> savivaldybės mokyklų ir ikimokyklinio ugdymo įstaigų. </w:t>
      </w:r>
      <w:r w:rsidR="00A17036" w:rsidRPr="008E23C7">
        <w:rPr>
          <w:rFonts w:eastAsia="Calibri"/>
          <w:lang w:eastAsia="ja-JP"/>
        </w:rPr>
        <w:t>20</w:t>
      </w:r>
      <w:r w:rsidRPr="008E23C7">
        <w:t xml:space="preserve"> savivaldybės mokyklų, kuriose mokiniai ugdomi pagal bendrojo ugdymo programas, bei </w:t>
      </w:r>
      <w:r w:rsidR="00A17036" w:rsidRPr="008E23C7">
        <w:t>43</w:t>
      </w:r>
      <w:r w:rsidRPr="008E23C7">
        <w:t xml:space="preserve"> </w:t>
      </w:r>
      <w:r w:rsidR="00A17036" w:rsidRPr="008E23C7">
        <w:t xml:space="preserve">švietimo </w:t>
      </w:r>
      <w:r w:rsidRPr="008E23C7">
        <w:t>įstaig</w:t>
      </w:r>
      <w:r w:rsidR="00A17036" w:rsidRPr="008E23C7">
        <w:t>os</w:t>
      </w:r>
      <w:r w:rsidRPr="008E23C7">
        <w:t>, kuriose vaikai ugdomi pagal ikimokyklinio ir priešmokyklinio ugdymo programas, turėjo atitinkamus higienos pasus.</w:t>
      </w:r>
      <w:r w:rsidRPr="008E23C7">
        <w:rPr>
          <w:rFonts w:eastAsia="Calibri"/>
          <w:iCs/>
          <w:lang w:eastAsia="lt-LT"/>
        </w:rPr>
        <w:t xml:space="preserve"> </w:t>
      </w:r>
    </w:p>
    <w:p w14:paraId="76F475D2" w14:textId="77777777" w:rsidR="00051F04" w:rsidRPr="008E23C7" w:rsidRDefault="00051F04" w:rsidP="00051F04">
      <w:pPr>
        <w:spacing w:after="0" w:line="240" w:lineRule="auto"/>
        <w:jc w:val="center"/>
        <w:rPr>
          <w:rFonts w:eastAsia="Times New Roman"/>
          <w:b/>
          <w:bCs/>
          <w:lang w:eastAsia="lt-LT"/>
        </w:rPr>
      </w:pPr>
    </w:p>
    <w:p w14:paraId="1B58EA0F" w14:textId="77777777" w:rsidR="00051F04" w:rsidRPr="008E23C7" w:rsidRDefault="00051F04" w:rsidP="00051F04">
      <w:pPr>
        <w:spacing w:after="0" w:line="240" w:lineRule="auto"/>
        <w:jc w:val="center"/>
        <w:rPr>
          <w:rFonts w:eastAsia="Calibri"/>
          <w:b/>
          <w:bCs/>
          <w:lang w:eastAsia="ja-JP"/>
        </w:rPr>
      </w:pPr>
      <w:r w:rsidRPr="008E23C7">
        <w:rPr>
          <w:rFonts w:eastAsia="Times New Roman"/>
          <w:b/>
          <w:bCs/>
          <w:lang w:eastAsia="lt-LT"/>
        </w:rPr>
        <w:t xml:space="preserve">Sporto </w:t>
      </w:r>
      <w:r w:rsidRPr="008E23C7">
        <w:rPr>
          <w:rFonts w:eastAsia="Calibri"/>
          <w:b/>
          <w:bCs/>
          <w:lang w:eastAsia="ja-JP"/>
        </w:rPr>
        <w:t>objektų infrastruktūros plėtra</w:t>
      </w:r>
    </w:p>
    <w:p w14:paraId="3D180329" w14:textId="77777777" w:rsidR="00051F04" w:rsidRPr="008E23C7" w:rsidRDefault="00051F04" w:rsidP="00051F04">
      <w:pPr>
        <w:spacing w:after="0" w:line="240" w:lineRule="auto"/>
        <w:ind w:firstLine="851"/>
        <w:jc w:val="both"/>
        <w:rPr>
          <w:rFonts w:eastAsia="Times New Roman"/>
          <w:lang w:eastAsia="lt-LT"/>
        </w:rPr>
      </w:pPr>
    </w:p>
    <w:p w14:paraId="5D3E2132" w14:textId="77777777" w:rsidR="00051F04" w:rsidRPr="008E23C7" w:rsidRDefault="00051F04" w:rsidP="00051F04">
      <w:pPr>
        <w:spacing w:after="0" w:line="240" w:lineRule="auto"/>
        <w:ind w:firstLine="851"/>
        <w:jc w:val="both"/>
        <w:rPr>
          <w:rFonts w:eastAsia="Times New Roman"/>
          <w:lang w:eastAsia="lt-LT"/>
        </w:rPr>
      </w:pPr>
      <w:r w:rsidRPr="008E23C7">
        <w:rPr>
          <w:lang w:eastAsia="ja-JP"/>
        </w:rPr>
        <w:t>Taip pat Savivaldybė didelį dėmesį sk</w:t>
      </w:r>
      <w:r w:rsidR="00F01852" w:rsidRPr="008E23C7">
        <w:rPr>
          <w:lang w:eastAsia="ja-JP"/>
        </w:rPr>
        <w:t>yrė</w:t>
      </w:r>
      <w:r w:rsidRPr="008E23C7">
        <w:rPr>
          <w:lang w:eastAsia="ja-JP"/>
        </w:rPr>
        <w:t xml:space="preserve"> sporto infrastruktūros vystymui ir tobulinimui bei aktyvios gyvensenos skatinimui. </w:t>
      </w:r>
      <w:r w:rsidRPr="008E23C7">
        <w:rPr>
          <w:rFonts w:eastAsia="Times New Roman"/>
          <w:lang w:eastAsia="lt-LT"/>
        </w:rPr>
        <w:t xml:space="preserve">2020 m. buvo įrengti sporto aikštynai prie Medininkų šv. Kazimiero bei Mickūnų gimnazijų bei pradėti </w:t>
      </w:r>
      <w:r w:rsidRPr="008E23C7">
        <w:t xml:space="preserve">Nemėžio </w:t>
      </w:r>
      <w:r w:rsidR="00F01852" w:rsidRPr="008E23C7">
        <w:t>š</w:t>
      </w:r>
      <w:r w:rsidRPr="008E23C7">
        <w:t>v. R</w:t>
      </w:r>
      <w:r w:rsidR="00F01852" w:rsidRPr="008E23C7">
        <w:t>apolo</w:t>
      </w:r>
      <w:r w:rsidRPr="008E23C7">
        <w:t xml:space="preserve"> Kalinausko gimnazijos sporto aikštyno tvarkymo darbai. Taip pat buvo įrengta biatlono trasa prie naujai pastatyto </w:t>
      </w:r>
      <w:r w:rsidR="00ED1A3F" w:rsidRPr="008E23C7">
        <w:t xml:space="preserve">Vilniaus rajono savivaldybės </w:t>
      </w:r>
      <w:r w:rsidRPr="008E23C7">
        <w:t>sporto mokyklos administracijos pastato Nemenčinėje.</w:t>
      </w:r>
    </w:p>
    <w:p w14:paraId="338C6B2F" w14:textId="77777777" w:rsidR="004737C5" w:rsidRPr="008E23C7" w:rsidRDefault="004737C5" w:rsidP="004737C5">
      <w:pPr>
        <w:spacing w:after="0" w:line="240" w:lineRule="auto"/>
        <w:ind w:firstLine="851"/>
        <w:jc w:val="both"/>
        <w:rPr>
          <w:lang w:eastAsia="lt-LT"/>
        </w:rPr>
      </w:pPr>
    </w:p>
    <w:p w14:paraId="2CF8B2C2" w14:textId="77777777" w:rsidR="00981C29" w:rsidRPr="008E23C7" w:rsidRDefault="00981C29" w:rsidP="000B6A66">
      <w:pPr>
        <w:tabs>
          <w:tab w:val="left" w:pos="324"/>
          <w:tab w:val="center" w:pos="4819"/>
        </w:tabs>
        <w:spacing w:after="0" w:line="240" w:lineRule="auto"/>
        <w:jc w:val="center"/>
        <w:rPr>
          <w:b/>
          <w:sz w:val="28"/>
          <w:szCs w:val="28"/>
        </w:rPr>
      </w:pPr>
    </w:p>
    <w:p w14:paraId="5BEE774B" w14:textId="77777777" w:rsidR="00873780" w:rsidRPr="008E23C7" w:rsidRDefault="00BB5B4C" w:rsidP="000B6A66">
      <w:pPr>
        <w:tabs>
          <w:tab w:val="left" w:pos="324"/>
          <w:tab w:val="center" w:pos="4819"/>
        </w:tabs>
        <w:spacing w:after="0" w:line="240" w:lineRule="auto"/>
        <w:jc w:val="center"/>
        <w:rPr>
          <w:b/>
          <w:sz w:val="28"/>
          <w:szCs w:val="28"/>
        </w:rPr>
      </w:pPr>
      <w:r w:rsidRPr="008E23C7">
        <w:rPr>
          <w:b/>
          <w:sz w:val="28"/>
          <w:szCs w:val="28"/>
        </w:rPr>
        <w:t>ŠVIETIMO FINANSAVIMAS</w:t>
      </w:r>
    </w:p>
    <w:p w14:paraId="666368A3" w14:textId="77777777" w:rsidR="00FF494E" w:rsidRPr="008E23C7" w:rsidRDefault="00FF494E" w:rsidP="000B6A66">
      <w:pPr>
        <w:tabs>
          <w:tab w:val="left" w:pos="324"/>
          <w:tab w:val="center" w:pos="4819"/>
        </w:tabs>
        <w:spacing w:after="0" w:line="240" w:lineRule="auto"/>
        <w:jc w:val="center"/>
        <w:rPr>
          <w:b/>
          <w:sz w:val="28"/>
          <w:szCs w:val="28"/>
        </w:rPr>
      </w:pPr>
    </w:p>
    <w:p w14:paraId="0EB220BE" w14:textId="77777777" w:rsidR="00FF494E" w:rsidRPr="008E23C7" w:rsidRDefault="00FF494E" w:rsidP="00FF494E">
      <w:pPr>
        <w:spacing w:after="0" w:line="240" w:lineRule="auto"/>
        <w:ind w:firstLine="851"/>
        <w:jc w:val="both"/>
        <w:rPr>
          <w:rFonts w:eastAsia="Calibri"/>
          <w:lang w:eastAsia="en-US"/>
        </w:rPr>
      </w:pPr>
      <w:r w:rsidRPr="008E23C7">
        <w:rPr>
          <w:rFonts w:eastAsia="Calibri"/>
          <w:lang w:eastAsia="en-US"/>
        </w:rPr>
        <w:t xml:space="preserve">Kadangi Vilniaus rajono savivaldybėje švietimas laikomas prioritetine sritimi, jo finansavimui skiriama beveik pusė viso Savivaldybės biudžeto, be to, savivaldybės švietimo įstaigos finansuojamos iš specialiosios tikslinės dotacijos (mokymo lėšų ugdymo reikmėms) bei kitų finansavimo šaltinių lėšų. </w:t>
      </w:r>
    </w:p>
    <w:p w14:paraId="629EBF3C" w14:textId="77777777" w:rsidR="008F1491" w:rsidRPr="008E23C7" w:rsidRDefault="00FF494E" w:rsidP="000E0F73">
      <w:pPr>
        <w:spacing w:after="0" w:line="240" w:lineRule="auto"/>
        <w:ind w:firstLine="851"/>
        <w:jc w:val="both"/>
        <w:rPr>
          <w:b/>
          <w:bCs/>
        </w:rPr>
      </w:pPr>
      <w:r w:rsidRPr="008E23C7">
        <w:rPr>
          <w:rFonts w:eastAsia="Calibri"/>
          <w:lang w:eastAsia="en-US"/>
        </w:rPr>
        <w:t xml:space="preserve">Švietimo įstaigoms 2020 m. skirti asignavimai sudarė </w:t>
      </w:r>
      <w:r w:rsidRPr="008E23C7">
        <w:rPr>
          <w:rFonts w:eastAsia="Calibri"/>
          <w:b/>
          <w:bCs/>
          <w:lang w:eastAsia="en-US"/>
        </w:rPr>
        <w:t>48 mln. 11,7 tūkst. Eur</w:t>
      </w:r>
      <w:r w:rsidRPr="008E23C7">
        <w:rPr>
          <w:rFonts w:eastAsia="Calibri"/>
          <w:lang w:eastAsia="en-US"/>
        </w:rPr>
        <w:t xml:space="preserve"> (2019 m. – 41 mln. 559,9 tūkst. Eur).</w:t>
      </w:r>
      <w:r w:rsidRPr="008E23C7">
        <w:t xml:space="preserve"> Pagal skiriamų mokymo lėšų sumą Vilniaus rajono savivaldybė yra 1-oje vietoje tarp Lietuvos rajoninių savivaldybių ir 6-oje vietoje visoje Lietuvoje – po didžiausių Lietuvos miestų. </w:t>
      </w:r>
    </w:p>
    <w:p w14:paraId="7F1B530F" w14:textId="77777777" w:rsidR="00981C29" w:rsidRPr="008E23C7" w:rsidRDefault="00981C29" w:rsidP="006440D6">
      <w:pPr>
        <w:spacing w:after="0" w:line="240" w:lineRule="auto"/>
        <w:jc w:val="center"/>
        <w:rPr>
          <w:b/>
          <w:bCs/>
        </w:rPr>
      </w:pPr>
    </w:p>
    <w:p w14:paraId="564E66BA" w14:textId="77777777" w:rsidR="00981C29" w:rsidRPr="008E23C7" w:rsidRDefault="00981C29" w:rsidP="006440D6">
      <w:pPr>
        <w:spacing w:after="0" w:line="240" w:lineRule="auto"/>
        <w:jc w:val="center"/>
        <w:rPr>
          <w:b/>
          <w:bCs/>
        </w:rPr>
      </w:pPr>
    </w:p>
    <w:p w14:paraId="18C7C637" w14:textId="77777777" w:rsidR="00FF494E" w:rsidRPr="008E23C7" w:rsidRDefault="00FF494E" w:rsidP="006440D6">
      <w:pPr>
        <w:spacing w:after="0" w:line="240" w:lineRule="auto"/>
        <w:jc w:val="center"/>
        <w:rPr>
          <w:b/>
        </w:rPr>
      </w:pPr>
      <w:r w:rsidRPr="008E23C7">
        <w:rPr>
          <w:b/>
          <w:bCs/>
        </w:rPr>
        <w:t>2020 metų švietimui skirtos biudžeto lėšos</w:t>
      </w:r>
      <w:r w:rsidRPr="008E23C7">
        <w:rPr>
          <w:b/>
        </w:rPr>
        <w:t>:</w:t>
      </w:r>
    </w:p>
    <w:p w14:paraId="430BDAE3" w14:textId="77777777" w:rsidR="00FF494E" w:rsidRPr="008E23C7" w:rsidRDefault="00FF494E" w:rsidP="00FF494E">
      <w:pPr>
        <w:spacing w:after="0" w:line="240" w:lineRule="auto"/>
        <w:ind w:firstLine="1296"/>
        <w:jc w:val="both"/>
      </w:pPr>
    </w:p>
    <w:tbl>
      <w:tblPr>
        <w:tblW w:w="9908"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32"/>
        <w:gridCol w:w="1276"/>
      </w:tblGrid>
      <w:tr w:rsidR="00FF494E" w:rsidRPr="008E23C7" w14:paraId="4C3BE484" w14:textId="77777777" w:rsidTr="008801C1">
        <w:trPr>
          <w:trHeight w:hRule="exact" w:val="25"/>
          <w:tblCellSpacing w:w="0" w:type="dxa"/>
        </w:trPr>
        <w:tc>
          <w:tcPr>
            <w:tcW w:w="8632" w:type="dxa"/>
            <w:vMerge w:val="restart"/>
            <w:tcBorders>
              <w:top w:val="single" w:sz="4" w:space="0" w:color="auto"/>
              <w:left w:val="single" w:sz="4" w:space="0" w:color="auto"/>
              <w:bottom w:val="single" w:sz="4" w:space="0" w:color="auto"/>
              <w:right w:val="single" w:sz="4" w:space="0" w:color="auto"/>
            </w:tcBorders>
            <w:vAlign w:val="center"/>
            <w:hideMark/>
          </w:tcPr>
          <w:p w14:paraId="38D90511" w14:textId="77777777" w:rsidR="00FF494E" w:rsidRPr="008E23C7" w:rsidRDefault="00FF494E" w:rsidP="00FF494E">
            <w:pPr>
              <w:spacing w:after="0" w:line="240" w:lineRule="auto"/>
              <w:jc w:val="center"/>
            </w:pPr>
            <w:r w:rsidRPr="008E23C7">
              <w:rPr>
                <w:bCs/>
                <w:iCs/>
              </w:rPr>
              <w:t>Lėšų šaltinis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8A42567" w14:textId="77777777" w:rsidR="00FF494E" w:rsidRPr="008E23C7" w:rsidRDefault="00FF494E" w:rsidP="00A25D97">
            <w:pPr>
              <w:spacing w:after="0" w:line="240" w:lineRule="auto"/>
              <w:jc w:val="center"/>
            </w:pPr>
            <w:r w:rsidRPr="008E23C7">
              <w:rPr>
                <w:bCs/>
                <w:iCs/>
              </w:rPr>
              <w:t>Suma (Eur)</w:t>
            </w:r>
          </w:p>
        </w:tc>
      </w:tr>
      <w:tr w:rsidR="00FF494E" w:rsidRPr="008E23C7" w14:paraId="4BA88B24" w14:textId="77777777" w:rsidTr="008801C1">
        <w:trPr>
          <w:trHeight w:val="517"/>
          <w:tblCellSpacing w:w="0" w:type="dxa"/>
        </w:trPr>
        <w:tc>
          <w:tcPr>
            <w:tcW w:w="8632" w:type="dxa"/>
            <w:vMerge/>
            <w:tcBorders>
              <w:top w:val="single" w:sz="4" w:space="0" w:color="auto"/>
              <w:left w:val="single" w:sz="4" w:space="0" w:color="auto"/>
              <w:bottom w:val="single" w:sz="4" w:space="0" w:color="auto"/>
              <w:right w:val="single" w:sz="4" w:space="0" w:color="auto"/>
            </w:tcBorders>
            <w:vAlign w:val="center"/>
            <w:hideMark/>
          </w:tcPr>
          <w:p w14:paraId="30BA7EC9" w14:textId="77777777" w:rsidR="00FF494E" w:rsidRPr="008E23C7" w:rsidRDefault="00FF494E" w:rsidP="00FF494E">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9EAEE5" w14:textId="77777777" w:rsidR="00FF494E" w:rsidRPr="008E23C7" w:rsidRDefault="00FF494E" w:rsidP="00FF494E">
            <w:pPr>
              <w:spacing w:after="0" w:line="240" w:lineRule="auto"/>
            </w:pPr>
          </w:p>
        </w:tc>
      </w:tr>
      <w:tr w:rsidR="00FF494E" w:rsidRPr="008E23C7" w14:paraId="61ABDC9A" w14:textId="77777777" w:rsidTr="008801C1">
        <w:trPr>
          <w:trHeight w:val="517"/>
          <w:tblCellSpacing w:w="0" w:type="dxa"/>
        </w:trPr>
        <w:tc>
          <w:tcPr>
            <w:tcW w:w="8632" w:type="dxa"/>
            <w:vMerge/>
            <w:tcBorders>
              <w:top w:val="single" w:sz="4" w:space="0" w:color="auto"/>
              <w:left w:val="single" w:sz="4" w:space="0" w:color="auto"/>
              <w:bottom w:val="single" w:sz="4" w:space="0" w:color="auto"/>
              <w:right w:val="single" w:sz="4" w:space="0" w:color="auto"/>
            </w:tcBorders>
            <w:vAlign w:val="center"/>
            <w:hideMark/>
          </w:tcPr>
          <w:p w14:paraId="1BEEB8F9" w14:textId="77777777" w:rsidR="00FF494E" w:rsidRPr="008E23C7" w:rsidRDefault="00FF494E" w:rsidP="00FF494E">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3AFA94" w14:textId="77777777" w:rsidR="00FF494E" w:rsidRPr="008E23C7" w:rsidRDefault="00FF494E" w:rsidP="00FF494E">
            <w:pPr>
              <w:spacing w:after="0" w:line="240" w:lineRule="auto"/>
            </w:pPr>
          </w:p>
        </w:tc>
      </w:tr>
      <w:tr w:rsidR="00FF494E" w:rsidRPr="008E23C7" w14:paraId="2F0EFBD8" w14:textId="77777777" w:rsidTr="008801C1">
        <w:trPr>
          <w:trHeight w:hRule="exact" w:val="590"/>
          <w:tblCellSpacing w:w="0" w:type="dxa"/>
        </w:trPr>
        <w:tc>
          <w:tcPr>
            <w:tcW w:w="8632" w:type="dxa"/>
            <w:tcBorders>
              <w:top w:val="single" w:sz="4" w:space="0" w:color="auto"/>
              <w:left w:val="single" w:sz="4" w:space="0" w:color="auto"/>
              <w:bottom w:val="single" w:sz="4" w:space="0" w:color="auto"/>
              <w:right w:val="single" w:sz="4" w:space="0" w:color="auto"/>
            </w:tcBorders>
            <w:vAlign w:val="center"/>
          </w:tcPr>
          <w:p w14:paraId="193ADBCF" w14:textId="77777777" w:rsidR="00FF494E" w:rsidRPr="008E23C7" w:rsidRDefault="00FF494E" w:rsidP="00FF494E">
            <w:pPr>
              <w:spacing w:after="0" w:line="240" w:lineRule="auto"/>
              <w:rPr>
                <w:b/>
              </w:rPr>
            </w:pPr>
            <w:r w:rsidRPr="008E23C7">
              <w:rPr>
                <w:b/>
              </w:rPr>
              <w:t>Mokymo lėšos (specialioji tikslinė dotacija ugdymo reikmėms), iš jų:</w:t>
            </w:r>
          </w:p>
          <w:p w14:paraId="020F6234" w14:textId="77777777" w:rsidR="00FF494E" w:rsidRPr="008E23C7" w:rsidRDefault="00FF494E" w:rsidP="00FF494E">
            <w:pPr>
              <w:spacing w:after="0" w:line="240" w:lineRule="auto"/>
            </w:pPr>
            <w:r w:rsidRPr="008E23C7">
              <w:rPr>
                <w:b/>
              </w:rPr>
              <w:t xml:space="preserve"> </w:t>
            </w:r>
            <w:r w:rsidRPr="008E23C7">
              <w:t>Skaitmeninio ugdymo plėtrai:</w:t>
            </w:r>
          </w:p>
          <w:p w14:paraId="23371BBD" w14:textId="77777777" w:rsidR="00FF494E" w:rsidRPr="008E23C7" w:rsidRDefault="00FF494E" w:rsidP="00FF494E">
            <w:pPr>
              <w:spacing w:after="0" w:line="240" w:lineRule="auto"/>
            </w:pPr>
          </w:p>
          <w:p w14:paraId="142FFA02" w14:textId="77777777" w:rsidR="00FF494E" w:rsidRPr="008E23C7" w:rsidRDefault="00FF494E" w:rsidP="00FF494E">
            <w:pPr>
              <w:spacing w:after="0" w:line="240" w:lineRule="auto"/>
            </w:pPr>
          </w:p>
          <w:p w14:paraId="0F96C8C4" w14:textId="77777777" w:rsidR="00FF494E" w:rsidRPr="008E23C7" w:rsidRDefault="00FF494E" w:rsidP="00FF494E">
            <w:pPr>
              <w:spacing w:after="0" w:line="240" w:lineRule="auto"/>
            </w:pPr>
          </w:p>
          <w:p w14:paraId="26A0B6DC" w14:textId="77777777" w:rsidR="00FF494E" w:rsidRPr="008E23C7" w:rsidRDefault="00FF494E" w:rsidP="00FF494E">
            <w:pPr>
              <w:spacing w:after="0" w:line="240" w:lineRule="auto"/>
            </w:pPr>
          </w:p>
          <w:p w14:paraId="7E93DD7A" w14:textId="77777777" w:rsidR="00FF494E" w:rsidRPr="008E23C7" w:rsidRDefault="00FF494E" w:rsidP="00FF494E">
            <w:pPr>
              <w:spacing w:after="0" w:line="240" w:lineRule="auto"/>
            </w:pPr>
          </w:p>
          <w:p w14:paraId="09A47D12" w14:textId="77777777" w:rsidR="00FF494E" w:rsidRPr="008E23C7" w:rsidRDefault="00FF494E" w:rsidP="00FF494E">
            <w:pPr>
              <w:spacing w:after="0" w:line="240" w:lineRule="auto"/>
            </w:pPr>
          </w:p>
          <w:p w14:paraId="065ED6D0" w14:textId="77777777" w:rsidR="00FF494E" w:rsidRPr="008E23C7" w:rsidRDefault="00FF494E" w:rsidP="00FF494E">
            <w:pPr>
              <w:spacing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7F6390AC" w14:textId="77777777" w:rsidR="00FF494E" w:rsidRPr="008E23C7" w:rsidRDefault="00FF494E" w:rsidP="00FF494E">
            <w:pPr>
              <w:spacing w:after="0" w:line="240" w:lineRule="auto"/>
              <w:jc w:val="right"/>
              <w:rPr>
                <w:b/>
              </w:rPr>
            </w:pPr>
            <w:r w:rsidRPr="008E23C7">
              <w:rPr>
                <w:rFonts w:eastAsia="Calibri"/>
                <w:b/>
              </w:rPr>
              <w:t>25 604 600</w:t>
            </w:r>
          </w:p>
          <w:p w14:paraId="29B20FA5" w14:textId="77777777" w:rsidR="00FF494E" w:rsidRPr="008E23C7" w:rsidRDefault="00FF494E" w:rsidP="00FF494E">
            <w:pPr>
              <w:spacing w:after="0" w:line="240" w:lineRule="auto"/>
            </w:pPr>
            <w:r w:rsidRPr="008E23C7">
              <w:rPr>
                <w:b/>
              </w:rPr>
              <w:t xml:space="preserve">         </w:t>
            </w:r>
            <w:r w:rsidRPr="008E23C7">
              <w:t>83 300</w:t>
            </w:r>
          </w:p>
        </w:tc>
      </w:tr>
      <w:tr w:rsidR="00FF494E" w:rsidRPr="008E23C7" w14:paraId="1416DFFB" w14:textId="77777777" w:rsidTr="008801C1">
        <w:trPr>
          <w:trHeight w:hRule="exact" w:val="268"/>
          <w:tblCellSpacing w:w="0" w:type="dxa"/>
        </w:trPr>
        <w:tc>
          <w:tcPr>
            <w:tcW w:w="8632" w:type="dxa"/>
            <w:tcBorders>
              <w:top w:val="single" w:sz="4" w:space="0" w:color="auto"/>
              <w:left w:val="single" w:sz="4" w:space="0" w:color="auto"/>
              <w:bottom w:val="single" w:sz="4" w:space="0" w:color="auto"/>
              <w:right w:val="single" w:sz="4" w:space="0" w:color="auto"/>
            </w:tcBorders>
            <w:vAlign w:val="center"/>
            <w:hideMark/>
          </w:tcPr>
          <w:p w14:paraId="6CE04B35" w14:textId="77777777" w:rsidR="00FF494E" w:rsidRPr="008E23C7" w:rsidRDefault="00FF494E" w:rsidP="00FF494E">
            <w:pPr>
              <w:spacing w:after="0" w:line="240" w:lineRule="auto"/>
            </w:pPr>
            <w:r w:rsidRPr="008E23C7">
              <w:t xml:space="preserve"> Neformaliajam vaikų švietimui skirtos ES lėšos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223DE" w14:textId="77777777" w:rsidR="00FF494E" w:rsidRPr="008E23C7" w:rsidRDefault="00FF494E" w:rsidP="00FF494E">
            <w:pPr>
              <w:spacing w:after="0" w:line="240" w:lineRule="auto"/>
              <w:jc w:val="right"/>
              <w:rPr>
                <w:b/>
                <w:color w:val="FF0000"/>
              </w:rPr>
            </w:pPr>
            <w:r w:rsidRPr="008E23C7">
              <w:rPr>
                <w:b/>
              </w:rPr>
              <w:t>380 200</w:t>
            </w:r>
          </w:p>
        </w:tc>
      </w:tr>
      <w:tr w:rsidR="00FF494E" w:rsidRPr="008E23C7" w14:paraId="6B698D4B" w14:textId="77777777" w:rsidTr="008801C1">
        <w:trPr>
          <w:trHeight w:hRule="exact" w:val="831"/>
          <w:tblCellSpacing w:w="0" w:type="dxa"/>
        </w:trPr>
        <w:tc>
          <w:tcPr>
            <w:tcW w:w="8632" w:type="dxa"/>
            <w:tcBorders>
              <w:top w:val="single" w:sz="4" w:space="0" w:color="auto"/>
              <w:left w:val="single" w:sz="4" w:space="0" w:color="auto"/>
              <w:bottom w:val="single" w:sz="4" w:space="0" w:color="auto"/>
              <w:right w:val="single" w:sz="4" w:space="0" w:color="auto"/>
            </w:tcBorders>
            <w:vAlign w:val="center"/>
          </w:tcPr>
          <w:p w14:paraId="4C9B5C0D" w14:textId="77777777" w:rsidR="00FF494E" w:rsidRPr="008E23C7" w:rsidRDefault="00FF494E" w:rsidP="00FF494E">
            <w:pPr>
              <w:spacing w:after="0" w:line="240" w:lineRule="auto"/>
            </w:pPr>
            <w:r w:rsidRPr="008E23C7">
              <w:rPr>
                <w:b/>
              </w:rPr>
              <w:t>Savivaldybės lėšos</w:t>
            </w:r>
            <w:r w:rsidRPr="008E23C7">
              <w:t>, skirtos švietimo įstaigų savarankiškoms funkcijoms finansuoti, iš jų:</w:t>
            </w:r>
          </w:p>
          <w:p w14:paraId="7F273D94" w14:textId="77777777" w:rsidR="00FF494E" w:rsidRPr="008E23C7" w:rsidRDefault="00FF494E" w:rsidP="00FF494E">
            <w:pPr>
              <w:spacing w:after="0" w:line="240" w:lineRule="auto"/>
            </w:pPr>
            <w:r w:rsidRPr="008E23C7">
              <w:t xml:space="preserve"> Kompensacija už mokinių vežimą</w:t>
            </w:r>
          </w:p>
          <w:p w14:paraId="1F725552" w14:textId="77777777" w:rsidR="00FF494E" w:rsidRPr="008E23C7" w:rsidRDefault="00FF494E" w:rsidP="00FF494E">
            <w:pPr>
              <w:spacing w:after="0" w:line="240" w:lineRule="auto"/>
            </w:pPr>
            <w:r w:rsidRPr="008E23C7">
              <w:t xml:space="preserve"> Kompensacija už mokytojų vežimą</w:t>
            </w:r>
          </w:p>
          <w:p w14:paraId="003FFCB1" w14:textId="77777777" w:rsidR="00FF494E" w:rsidRPr="008E23C7" w:rsidRDefault="00FF494E" w:rsidP="00FF494E">
            <w:pPr>
              <w:spacing w:after="0" w:line="240" w:lineRule="auto"/>
            </w:pPr>
          </w:p>
          <w:p w14:paraId="31CDB3DF" w14:textId="77777777" w:rsidR="00FF494E" w:rsidRPr="008E23C7" w:rsidRDefault="00FF494E" w:rsidP="00FF494E">
            <w:pPr>
              <w:spacing w:after="0" w:line="240" w:lineRule="auto"/>
            </w:pPr>
          </w:p>
          <w:p w14:paraId="3B7A33E0" w14:textId="77777777" w:rsidR="00FF494E" w:rsidRPr="008E23C7" w:rsidRDefault="00FF494E" w:rsidP="00FF494E">
            <w:pPr>
              <w:spacing w:after="0" w:line="240" w:lineRule="auto"/>
            </w:pPr>
            <w:r w:rsidRPr="008E23C7">
              <w:rPr>
                <w:b/>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A24F3A3" w14:textId="77777777" w:rsidR="00FF494E" w:rsidRPr="008E23C7" w:rsidRDefault="00FF494E" w:rsidP="00FF494E">
            <w:pPr>
              <w:spacing w:after="0" w:line="254" w:lineRule="auto"/>
              <w:jc w:val="right"/>
              <w:rPr>
                <w:rFonts w:eastAsia="Times New Roman"/>
                <w:b/>
                <w:lang w:eastAsia="lt-LT"/>
              </w:rPr>
            </w:pPr>
            <w:r w:rsidRPr="008E23C7">
              <w:rPr>
                <w:rFonts w:eastAsia="Times New Roman"/>
                <w:b/>
                <w:lang w:eastAsia="lt-LT"/>
              </w:rPr>
              <w:t>19 181 700</w:t>
            </w:r>
          </w:p>
          <w:p w14:paraId="56A39732" w14:textId="77777777" w:rsidR="00FF494E" w:rsidRPr="008E23C7" w:rsidRDefault="00FF494E" w:rsidP="00FF494E">
            <w:pPr>
              <w:spacing w:after="0" w:line="254" w:lineRule="auto"/>
              <w:jc w:val="right"/>
              <w:rPr>
                <w:rFonts w:eastAsia="Times New Roman"/>
                <w:lang w:eastAsia="lt-LT"/>
              </w:rPr>
            </w:pPr>
            <w:r w:rsidRPr="008E23C7">
              <w:rPr>
                <w:rFonts w:eastAsia="Times New Roman"/>
                <w:lang w:eastAsia="lt-LT"/>
              </w:rPr>
              <w:t>619 200</w:t>
            </w:r>
          </w:p>
          <w:p w14:paraId="5CEC30FB" w14:textId="77777777" w:rsidR="00FF494E" w:rsidRPr="008E23C7" w:rsidRDefault="00FF494E" w:rsidP="00FF494E">
            <w:pPr>
              <w:spacing w:after="0" w:line="254" w:lineRule="auto"/>
              <w:jc w:val="right"/>
              <w:rPr>
                <w:rFonts w:eastAsia="Times New Roman"/>
                <w:lang w:eastAsia="lt-LT"/>
              </w:rPr>
            </w:pPr>
            <w:r w:rsidRPr="008E23C7">
              <w:rPr>
                <w:rFonts w:eastAsia="Times New Roman"/>
                <w:lang w:eastAsia="lt-LT"/>
              </w:rPr>
              <w:t>270 000</w:t>
            </w:r>
          </w:p>
          <w:p w14:paraId="6C1FE286" w14:textId="77777777" w:rsidR="00FF494E" w:rsidRPr="008E23C7" w:rsidRDefault="00FF494E" w:rsidP="00FF494E">
            <w:pPr>
              <w:spacing w:after="0" w:line="240" w:lineRule="auto"/>
              <w:rPr>
                <w:rFonts w:eastAsia="Calibri"/>
                <w:color w:val="FF0000"/>
              </w:rPr>
            </w:pPr>
          </w:p>
          <w:p w14:paraId="1E422A9D" w14:textId="77777777" w:rsidR="00FF494E" w:rsidRPr="008E23C7" w:rsidRDefault="00FF494E" w:rsidP="00FF494E">
            <w:pPr>
              <w:spacing w:after="0" w:line="240" w:lineRule="auto"/>
              <w:rPr>
                <w:color w:val="FF0000"/>
              </w:rPr>
            </w:pPr>
          </w:p>
        </w:tc>
      </w:tr>
      <w:tr w:rsidR="00FF494E" w:rsidRPr="008E23C7" w14:paraId="7F47EF51" w14:textId="77777777" w:rsidTr="008801C1">
        <w:trPr>
          <w:trHeight w:hRule="exact" w:val="711"/>
          <w:tblCellSpacing w:w="0" w:type="dxa"/>
        </w:trPr>
        <w:tc>
          <w:tcPr>
            <w:tcW w:w="8632" w:type="dxa"/>
            <w:tcBorders>
              <w:top w:val="single" w:sz="4" w:space="0" w:color="auto"/>
              <w:left w:val="single" w:sz="4" w:space="0" w:color="auto"/>
              <w:bottom w:val="single" w:sz="4" w:space="0" w:color="auto"/>
              <w:right w:val="single" w:sz="4" w:space="0" w:color="auto"/>
            </w:tcBorders>
            <w:vAlign w:val="center"/>
            <w:hideMark/>
          </w:tcPr>
          <w:p w14:paraId="4B5E624B" w14:textId="77777777" w:rsidR="00FF494E" w:rsidRPr="008E23C7" w:rsidRDefault="00FF494E" w:rsidP="00FF494E">
            <w:pPr>
              <w:spacing w:after="0" w:line="240" w:lineRule="auto"/>
              <w:rPr>
                <w:rFonts w:eastAsia="Calibri"/>
                <w:lang w:eastAsia="en-US"/>
              </w:rPr>
            </w:pPr>
            <w:r w:rsidRPr="008E23C7">
              <w:rPr>
                <w:rFonts w:eastAsia="Calibri"/>
                <w:lang w:eastAsia="en-US"/>
              </w:rPr>
              <w:t xml:space="preserve">Valstybės biudžeto lėšos, skirtos 2020 m. neformaliojo vaikų švietimo mokyklų veiklos organizavimui ir ugdymo aplinkai gerinti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EDAE62" w14:textId="77777777" w:rsidR="00FF494E" w:rsidRPr="008E23C7" w:rsidRDefault="00FF494E" w:rsidP="00FF494E">
            <w:pPr>
              <w:spacing w:line="256" w:lineRule="auto"/>
              <w:jc w:val="right"/>
              <w:rPr>
                <w:rFonts w:eastAsia="Calibri"/>
                <w:b/>
                <w:lang w:eastAsia="lt-LT"/>
              </w:rPr>
            </w:pPr>
            <w:r w:rsidRPr="008E23C7">
              <w:rPr>
                <w:rFonts w:eastAsia="Calibri"/>
                <w:b/>
                <w:lang w:eastAsia="lt-LT"/>
              </w:rPr>
              <w:t>76 400</w:t>
            </w:r>
          </w:p>
        </w:tc>
      </w:tr>
      <w:tr w:rsidR="00FF494E" w:rsidRPr="008E23C7" w14:paraId="5B1725D4" w14:textId="77777777" w:rsidTr="008801C1">
        <w:trPr>
          <w:trHeight w:val="815"/>
          <w:tblCellSpacing w:w="0" w:type="dxa"/>
        </w:trPr>
        <w:tc>
          <w:tcPr>
            <w:tcW w:w="8632" w:type="dxa"/>
            <w:tcBorders>
              <w:top w:val="single" w:sz="4" w:space="0" w:color="auto"/>
              <w:left w:val="single" w:sz="4" w:space="0" w:color="auto"/>
              <w:bottom w:val="single" w:sz="4" w:space="0" w:color="auto"/>
              <w:right w:val="single" w:sz="4" w:space="0" w:color="auto"/>
            </w:tcBorders>
            <w:vAlign w:val="center"/>
            <w:hideMark/>
          </w:tcPr>
          <w:p w14:paraId="05B4F13D" w14:textId="77777777" w:rsidR="00FF494E" w:rsidRPr="008E23C7" w:rsidRDefault="00FF494E" w:rsidP="00FF494E">
            <w:pPr>
              <w:spacing w:after="0" w:line="240" w:lineRule="auto"/>
            </w:pPr>
            <w:r w:rsidRPr="008E23C7">
              <w:t xml:space="preserve"> </w:t>
            </w:r>
            <w:r w:rsidRPr="008E23C7">
              <w:rPr>
                <w:b/>
              </w:rPr>
              <w:t>Valstybinėms (perduotoms savivaldybėms) funkcijoms finansuoti</w:t>
            </w:r>
            <w:r w:rsidRPr="008E23C7">
              <w:t>, iš jų:</w:t>
            </w:r>
          </w:p>
          <w:p w14:paraId="0997598D" w14:textId="77777777" w:rsidR="00FF494E" w:rsidRPr="008E23C7" w:rsidRDefault="00FF494E" w:rsidP="00FF494E">
            <w:pPr>
              <w:spacing w:after="0" w:line="240" w:lineRule="auto"/>
            </w:pPr>
            <w:r w:rsidRPr="008E23C7">
              <w:t xml:space="preserve"> Socialinė parama už įsigytus produktus (nemokamas maitinimas)</w:t>
            </w:r>
          </w:p>
          <w:p w14:paraId="0E532608" w14:textId="77777777" w:rsidR="00FF494E" w:rsidRPr="008E23C7" w:rsidRDefault="00FF494E" w:rsidP="00FF494E">
            <w:pPr>
              <w:spacing w:after="0" w:line="240" w:lineRule="auto"/>
            </w:pPr>
            <w:r w:rsidRPr="008E23C7">
              <w:t xml:space="preserve"> Jaunimo teisių apsauga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E6B00A" w14:textId="77777777" w:rsidR="00FF494E" w:rsidRPr="008E23C7" w:rsidRDefault="00FF494E" w:rsidP="00FF494E">
            <w:pPr>
              <w:spacing w:after="0" w:line="254" w:lineRule="auto"/>
              <w:jc w:val="right"/>
              <w:rPr>
                <w:rFonts w:eastAsia="+mn-ea"/>
                <w:b/>
                <w:bCs/>
                <w:kern w:val="24"/>
                <w:lang w:eastAsia="lt-LT"/>
              </w:rPr>
            </w:pPr>
            <w:r w:rsidRPr="008E23C7">
              <w:rPr>
                <w:rFonts w:eastAsia="+mn-ea"/>
                <w:b/>
                <w:bCs/>
                <w:kern w:val="24"/>
                <w:lang w:eastAsia="lt-LT"/>
              </w:rPr>
              <w:t>712 300</w:t>
            </w:r>
          </w:p>
          <w:p w14:paraId="7AFC2CC5" w14:textId="77777777" w:rsidR="00FF494E" w:rsidRPr="008E23C7" w:rsidRDefault="00FF494E" w:rsidP="00FF494E">
            <w:pPr>
              <w:spacing w:after="0" w:line="254" w:lineRule="auto"/>
              <w:jc w:val="right"/>
              <w:rPr>
                <w:rFonts w:eastAsia="+mn-ea"/>
                <w:bCs/>
                <w:kern w:val="24"/>
                <w:lang w:eastAsia="lt-LT"/>
              </w:rPr>
            </w:pPr>
            <w:r w:rsidRPr="008E23C7">
              <w:rPr>
                <w:rFonts w:eastAsia="+mn-ea"/>
                <w:bCs/>
                <w:kern w:val="24"/>
                <w:lang w:eastAsia="lt-LT"/>
              </w:rPr>
              <w:t>695 000</w:t>
            </w:r>
          </w:p>
          <w:p w14:paraId="374E8A29" w14:textId="77777777" w:rsidR="00FF494E" w:rsidRPr="008E23C7" w:rsidRDefault="00FF494E" w:rsidP="00FF494E">
            <w:pPr>
              <w:spacing w:line="256" w:lineRule="auto"/>
              <w:jc w:val="right"/>
              <w:rPr>
                <w:color w:val="FF0000"/>
              </w:rPr>
            </w:pPr>
            <w:r w:rsidRPr="008E23C7">
              <w:rPr>
                <w:rFonts w:eastAsia="+mn-ea"/>
                <w:bCs/>
                <w:kern w:val="24"/>
                <w:lang w:eastAsia="lt-LT"/>
              </w:rPr>
              <w:t>17 300</w:t>
            </w:r>
          </w:p>
        </w:tc>
      </w:tr>
      <w:tr w:rsidR="00FF494E" w:rsidRPr="008E23C7" w14:paraId="38F8B1E4" w14:textId="77777777" w:rsidTr="008801C1">
        <w:trPr>
          <w:trHeight w:val="1879"/>
          <w:tblCellSpacing w:w="0" w:type="dxa"/>
        </w:trPr>
        <w:tc>
          <w:tcPr>
            <w:tcW w:w="8632" w:type="dxa"/>
            <w:tcBorders>
              <w:top w:val="single" w:sz="4" w:space="0" w:color="auto"/>
              <w:left w:val="single" w:sz="4" w:space="0" w:color="auto"/>
              <w:bottom w:val="single" w:sz="4" w:space="0" w:color="auto"/>
              <w:right w:val="single" w:sz="4" w:space="0" w:color="auto"/>
            </w:tcBorders>
            <w:vAlign w:val="center"/>
            <w:hideMark/>
          </w:tcPr>
          <w:p w14:paraId="2213152D" w14:textId="77777777" w:rsidR="00FF494E" w:rsidRPr="008E23C7" w:rsidRDefault="00FF494E" w:rsidP="00FF494E">
            <w:pPr>
              <w:spacing w:after="0" w:line="240" w:lineRule="auto"/>
            </w:pPr>
            <w:r w:rsidRPr="008E23C7">
              <w:rPr>
                <w:b/>
              </w:rPr>
              <w:t>Biudžetinių įstaigų pajamos</w:t>
            </w:r>
            <w:r w:rsidRPr="008E23C7">
              <w:t xml:space="preserve"> programoms finansuoti, iš jų:</w:t>
            </w:r>
          </w:p>
          <w:p w14:paraId="51202D0C" w14:textId="77777777" w:rsidR="00FF494E" w:rsidRPr="008E23C7" w:rsidRDefault="00FF494E" w:rsidP="00FF494E">
            <w:pPr>
              <w:spacing w:after="0" w:line="240" w:lineRule="auto"/>
            </w:pPr>
            <w:r w:rsidRPr="008E23C7">
              <w:t xml:space="preserve"> Įnašai už vaikų ugdymą</w:t>
            </w:r>
          </w:p>
          <w:p w14:paraId="5A6D0D0F" w14:textId="77777777" w:rsidR="00FF494E" w:rsidRPr="008E23C7" w:rsidRDefault="00FF494E" w:rsidP="00FF494E">
            <w:pPr>
              <w:spacing w:after="0" w:line="240" w:lineRule="auto"/>
            </w:pPr>
            <w:r w:rsidRPr="008E23C7">
              <w:t xml:space="preserve"> Įnašai už neformalųjį vaikų švietimą</w:t>
            </w:r>
          </w:p>
          <w:p w14:paraId="249AE147" w14:textId="77777777" w:rsidR="00FF494E" w:rsidRPr="008E23C7" w:rsidRDefault="00FF494E" w:rsidP="00FF494E">
            <w:pPr>
              <w:spacing w:after="0" w:line="240" w:lineRule="auto"/>
            </w:pPr>
            <w:r w:rsidRPr="008E23C7">
              <w:t xml:space="preserve"> Tėvų įnašai už vaikų maitinimą</w:t>
            </w:r>
          </w:p>
          <w:p w14:paraId="64C118B0" w14:textId="77777777" w:rsidR="00FF494E" w:rsidRPr="008E23C7" w:rsidRDefault="00FF494E" w:rsidP="00FF494E">
            <w:pPr>
              <w:spacing w:after="0" w:line="240" w:lineRule="auto"/>
            </w:pPr>
            <w:r w:rsidRPr="008E23C7">
              <w:t xml:space="preserve"> Įstaigų pajamos programoms finansuoti</w:t>
            </w:r>
          </w:p>
          <w:p w14:paraId="5EDD051B" w14:textId="77777777" w:rsidR="00FF494E" w:rsidRPr="008E23C7" w:rsidRDefault="00FF494E" w:rsidP="00FF494E">
            <w:pPr>
              <w:spacing w:after="0" w:line="240" w:lineRule="auto"/>
            </w:pPr>
            <w:r w:rsidRPr="008E23C7">
              <w:t xml:space="preserve"> Įnašai už mokamas paslaugas valgyklose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19CF99" w14:textId="77777777" w:rsidR="00FF494E" w:rsidRPr="008E23C7" w:rsidRDefault="00FF494E" w:rsidP="00FF494E">
            <w:pPr>
              <w:spacing w:after="0" w:line="254" w:lineRule="auto"/>
              <w:jc w:val="right"/>
              <w:rPr>
                <w:rFonts w:eastAsia="+mn-ea"/>
                <w:b/>
                <w:bCs/>
                <w:kern w:val="24"/>
                <w:lang w:eastAsia="lt-LT"/>
              </w:rPr>
            </w:pPr>
            <w:r w:rsidRPr="008E23C7">
              <w:rPr>
                <w:rFonts w:eastAsia="+mn-ea"/>
                <w:b/>
                <w:bCs/>
                <w:kern w:val="24"/>
                <w:lang w:eastAsia="lt-LT"/>
              </w:rPr>
              <w:t>1 618 800</w:t>
            </w:r>
          </w:p>
          <w:p w14:paraId="593E04E9" w14:textId="77777777" w:rsidR="00FF494E" w:rsidRPr="008E23C7" w:rsidRDefault="00FF494E" w:rsidP="00FF494E">
            <w:pPr>
              <w:spacing w:after="0" w:line="254" w:lineRule="auto"/>
              <w:jc w:val="right"/>
              <w:rPr>
                <w:rFonts w:eastAsia="+mn-ea"/>
                <w:bCs/>
                <w:kern w:val="24"/>
                <w:lang w:eastAsia="lt-LT"/>
              </w:rPr>
            </w:pPr>
            <w:r w:rsidRPr="008E23C7">
              <w:rPr>
                <w:rFonts w:eastAsia="+mn-ea"/>
                <w:bCs/>
                <w:kern w:val="24"/>
                <w:lang w:eastAsia="lt-LT"/>
              </w:rPr>
              <w:t>467 400</w:t>
            </w:r>
          </w:p>
          <w:p w14:paraId="3B4F40CD" w14:textId="77777777" w:rsidR="00FF494E" w:rsidRPr="008E23C7" w:rsidRDefault="00FF494E" w:rsidP="00FF494E">
            <w:pPr>
              <w:spacing w:after="0" w:line="254" w:lineRule="auto"/>
              <w:jc w:val="right"/>
              <w:rPr>
                <w:rFonts w:eastAsia="+mn-ea"/>
                <w:bCs/>
                <w:kern w:val="24"/>
                <w:lang w:eastAsia="lt-LT"/>
              </w:rPr>
            </w:pPr>
            <w:r w:rsidRPr="008E23C7">
              <w:rPr>
                <w:rFonts w:eastAsia="+mn-ea"/>
                <w:bCs/>
                <w:kern w:val="24"/>
                <w:lang w:eastAsia="lt-LT"/>
              </w:rPr>
              <w:t>48 900</w:t>
            </w:r>
          </w:p>
          <w:p w14:paraId="6A75D05C" w14:textId="77777777" w:rsidR="00FF494E" w:rsidRPr="008E23C7" w:rsidRDefault="00FF494E" w:rsidP="00FF494E">
            <w:pPr>
              <w:spacing w:after="0" w:line="254" w:lineRule="auto"/>
              <w:jc w:val="right"/>
              <w:rPr>
                <w:rFonts w:eastAsia="+mn-ea"/>
                <w:bCs/>
                <w:kern w:val="24"/>
                <w:lang w:eastAsia="lt-LT"/>
              </w:rPr>
            </w:pPr>
            <w:r w:rsidRPr="008E23C7">
              <w:rPr>
                <w:rFonts w:eastAsia="+mn-ea"/>
                <w:bCs/>
                <w:kern w:val="24"/>
                <w:lang w:eastAsia="lt-LT"/>
              </w:rPr>
              <w:t>610 300</w:t>
            </w:r>
          </w:p>
          <w:p w14:paraId="44C75C19" w14:textId="77777777" w:rsidR="00FF494E" w:rsidRPr="008E23C7" w:rsidRDefault="00FF494E" w:rsidP="00FF494E">
            <w:pPr>
              <w:spacing w:after="0" w:line="254" w:lineRule="auto"/>
              <w:jc w:val="right"/>
              <w:rPr>
                <w:rFonts w:eastAsia="+mn-ea"/>
                <w:bCs/>
                <w:kern w:val="24"/>
                <w:lang w:eastAsia="lt-LT"/>
              </w:rPr>
            </w:pPr>
            <w:r w:rsidRPr="008E23C7">
              <w:rPr>
                <w:rFonts w:eastAsia="+mn-ea"/>
                <w:bCs/>
                <w:kern w:val="24"/>
                <w:lang w:eastAsia="lt-LT"/>
              </w:rPr>
              <w:t>4 000</w:t>
            </w:r>
          </w:p>
          <w:p w14:paraId="2F24FC88" w14:textId="77777777" w:rsidR="00FF494E" w:rsidRPr="008E23C7" w:rsidRDefault="00FF494E" w:rsidP="00FF494E">
            <w:pPr>
              <w:spacing w:after="0" w:line="254" w:lineRule="auto"/>
              <w:jc w:val="right"/>
              <w:rPr>
                <w:rFonts w:eastAsia="+mn-ea"/>
                <w:bCs/>
                <w:color w:val="FF0000"/>
                <w:kern w:val="24"/>
                <w:lang w:eastAsia="lt-LT"/>
              </w:rPr>
            </w:pPr>
            <w:r w:rsidRPr="008E23C7">
              <w:rPr>
                <w:rFonts w:eastAsia="+mn-ea"/>
                <w:bCs/>
                <w:kern w:val="24"/>
                <w:lang w:eastAsia="lt-LT"/>
              </w:rPr>
              <w:t>488 200</w:t>
            </w:r>
          </w:p>
        </w:tc>
      </w:tr>
      <w:tr w:rsidR="00FF494E" w:rsidRPr="008E23C7" w14:paraId="057A2630" w14:textId="77777777" w:rsidTr="008801C1">
        <w:trPr>
          <w:trHeight w:val="1879"/>
          <w:tblCellSpacing w:w="0" w:type="dxa"/>
        </w:trPr>
        <w:tc>
          <w:tcPr>
            <w:tcW w:w="8632" w:type="dxa"/>
            <w:tcBorders>
              <w:top w:val="single" w:sz="4" w:space="0" w:color="auto"/>
              <w:left w:val="single" w:sz="4" w:space="0" w:color="auto"/>
              <w:bottom w:val="single" w:sz="4" w:space="0" w:color="auto"/>
              <w:right w:val="single" w:sz="4" w:space="0" w:color="auto"/>
            </w:tcBorders>
            <w:vAlign w:val="center"/>
          </w:tcPr>
          <w:p w14:paraId="37CD526B" w14:textId="77777777" w:rsidR="00FF494E" w:rsidRPr="008E23C7" w:rsidRDefault="00FF494E" w:rsidP="00FF494E">
            <w:pPr>
              <w:spacing w:after="0" w:line="240" w:lineRule="auto"/>
              <w:rPr>
                <w:b/>
              </w:rPr>
            </w:pPr>
            <w:r w:rsidRPr="008E23C7">
              <w:rPr>
                <w:b/>
              </w:rPr>
              <w:t>Kitos dotacijos,</w:t>
            </w:r>
            <w:r w:rsidRPr="008E23C7">
              <w:t xml:space="preserve"> iš jų:</w:t>
            </w:r>
          </w:p>
          <w:p w14:paraId="5ADF9D80" w14:textId="77777777" w:rsidR="00FF494E" w:rsidRPr="008E23C7" w:rsidRDefault="00FF494E" w:rsidP="00EC7810">
            <w:pPr>
              <w:spacing w:after="0" w:line="240" w:lineRule="auto"/>
              <w:rPr>
                <w:rFonts w:eastAsia="Times New Roman"/>
                <w:lang w:eastAsia="en-US"/>
              </w:rPr>
            </w:pPr>
            <w:r w:rsidRPr="008E23C7">
              <w:rPr>
                <w:rFonts w:eastAsia="Times New Roman"/>
                <w:lang w:eastAsia="en-US"/>
              </w:rPr>
              <w:t>Švietimo įstaigų ir pedagoginės psichologinės tarnybos psichologų priemokoms formuluojant papildomas užduotis individualiam darbui teikiant pagalbą psichologinių sunkumų patiriantiems mokiniams:</w:t>
            </w:r>
          </w:p>
          <w:p w14:paraId="4FAA0E0B" w14:textId="77777777" w:rsidR="00FF494E" w:rsidRPr="008E23C7" w:rsidRDefault="00FF494E" w:rsidP="00EC7810">
            <w:pPr>
              <w:spacing w:after="0" w:line="240" w:lineRule="auto"/>
              <w:jc w:val="both"/>
              <w:rPr>
                <w:rFonts w:eastAsia="Times New Roman"/>
                <w:lang w:eastAsia="en-US"/>
              </w:rPr>
            </w:pPr>
            <w:r w:rsidRPr="008E23C7">
              <w:rPr>
                <w:rFonts w:eastAsia="Calibri"/>
                <w:lang w:eastAsia="en-US"/>
              </w:rPr>
              <w:t>Išlaidoms, susijusioms su valstybinių ir savivaldybių mokyklų mokytojų, dirbančių pagal ikimokyklinio, priešmokyklinio, bendrojo ugdymo ir profesinio mokymo programas:</w:t>
            </w:r>
          </w:p>
          <w:p w14:paraId="49E98DF8" w14:textId="77777777" w:rsidR="00FF494E" w:rsidRPr="008E23C7" w:rsidRDefault="00FF494E" w:rsidP="00FF494E">
            <w:pPr>
              <w:spacing w:after="0" w:line="240" w:lineRule="auto"/>
              <w:rPr>
                <w:rFonts w:eastAsia="Times New Roman"/>
                <w:lang w:eastAsia="en-US"/>
              </w:rPr>
            </w:pPr>
            <w:r w:rsidRPr="008E23C7">
              <w:rPr>
                <w:rFonts w:eastAsia="Times New Roman"/>
                <w:lang w:eastAsia="en-US"/>
              </w:rPr>
              <w:t>Vaikų vasaros stovykloms ir neformaliojo vaikų švietimo veikloms finansuoti:</w:t>
            </w:r>
          </w:p>
          <w:p w14:paraId="1FF831FF" w14:textId="77777777" w:rsidR="00FF494E" w:rsidRPr="008E23C7" w:rsidRDefault="00FF494E" w:rsidP="00FF494E">
            <w:pPr>
              <w:spacing w:after="0" w:line="240" w:lineRule="auto"/>
              <w:rPr>
                <w:b/>
              </w:rPr>
            </w:pPr>
            <w:r w:rsidRPr="008E23C7">
              <w:rPr>
                <w:rFonts w:eastAsia="Times New Roman"/>
                <w:lang w:eastAsia="en-US"/>
              </w:rPr>
              <w:t>Vėdinimo ir kondicionavimo sistemoms savivaldybių egzaminų centruose-grupėse 2020 metais įrengti, paskirstymas:</w:t>
            </w:r>
          </w:p>
        </w:tc>
        <w:tc>
          <w:tcPr>
            <w:tcW w:w="1276" w:type="dxa"/>
            <w:tcBorders>
              <w:top w:val="single" w:sz="4" w:space="0" w:color="auto"/>
              <w:left w:val="single" w:sz="4" w:space="0" w:color="auto"/>
              <w:bottom w:val="single" w:sz="4" w:space="0" w:color="auto"/>
              <w:right w:val="single" w:sz="4" w:space="0" w:color="auto"/>
            </w:tcBorders>
            <w:vAlign w:val="center"/>
          </w:tcPr>
          <w:p w14:paraId="0FA2C162" w14:textId="77777777" w:rsidR="00FF494E" w:rsidRPr="008E23C7" w:rsidRDefault="00FF494E" w:rsidP="00FF494E">
            <w:pPr>
              <w:spacing w:after="0" w:line="254" w:lineRule="auto"/>
              <w:jc w:val="right"/>
              <w:rPr>
                <w:rFonts w:eastAsia="+mn-ea"/>
                <w:b/>
                <w:bCs/>
                <w:kern w:val="24"/>
                <w:lang w:eastAsia="lt-LT"/>
              </w:rPr>
            </w:pPr>
            <w:r w:rsidRPr="008E23C7">
              <w:rPr>
                <w:rFonts w:eastAsia="+mn-ea"/>
                <w:b/>
                <w:bCs/>
                <w:kern w:val="24"/>
                <w:lang w:eastAsia="lt-LT"/>
              </w:rPr>
              <w:t>412 001</w:t>
            </w:r>
          </w:p>
          <w:p w14:paraId="71E1737D" w14:textId="77777777" w:rsidR="00FF494E" w:rsidRPr="008E23C7" w:rsidRDefault="00FF494E" w:rsidP="00FF494E">
            <w:pPr>
              <w:spacing w:after="0" w:line="254" w:lineRule="auto"/>
              <w:jc w:val="right"/>
              <w:rPr>
                <w:rFonts w:eastAsia="+mn-ea"/>
                <w:bCs/>
                <w:kern w:val="24"/>
                <w:lang w:eastAsia="lt-LT"/>
              </w:rPr>
            </w:pPr>
          </w:p>
          <w:p w14:paraId="711866A9" w14:textId="77777777" w:rsidR="00FF494E" w:rsidRPr="008E23C7" w:rsidRDefault="00FF494E" w:rsidP="00FF494E">
            <w:pPr>
              <w:spacing w:after="0" w:line="254" w:lineRule="auto"/>
              <w:jc w:val="right"/>
              <w:rPr>
                <w:rFonts w:eastAsia="+mn-ea"/>
                <w:bCs/>
                <w:kern w:val="24"/>
                <w:lang w:eastAsia="lt-LT"/>
              </w:rPr>
            </w:pPr>
            <w:r w:rsidRPr="008E23C7">
              <w:rPr>
                <w:rFonts w:eastAsia="+mn-ea"/>
                <w:bCs/>
                <w:kern w:val="24"/>
                <w:lang w:eastAsia="lt-LT"/>
              </w:rPr>
              <w:t>5 555</w:t>
            </w:r>
          </w:p>
          <w:p w14:paraId="50276318" w14:textId="77777777" w:rsidR="00FF494E" w:rsidRPr="008E23C7" w:rsidRDefault="00FF494E" w:rsidP="00FF494E">
            <w:pPr>
              <w:spacing w:after="0" w:line="254" w:lineRule="auto"/>
              <w:jc w:val="right"/>
              <w:rPr>
                <w:rFonts w:eastAsia="+mn-ea"/>
                <w:bCs/>
                <w:kern w:val="24"/>
                <w:lang w:eastAsia="lt-LT"/>
              </w:rPr>
            </w:pPr>
          </w:p>
          <w:p w14:paraId="121179BF" w14:textId="77777777" w:rsidR="00FF494E" w:rsidRPr="008E23C7" w:rsidRDefault="00FF494E" w:rsidP="00FF494E">
            <w:pPr>
              <w:spacing w:after="0" w:line="254" w:lineRule="auto"/>
              <w:jc w:val="right"/>
              <w:rPr>
                <w:rFonts w:eastAsia="+mn-ea"/>
                <w:bCs/>
                <w:kern w:val="24"/>
                <w:lang w:eastAsia="lt-LT"/>
              </w:rPr>
            </w:pPr>
            <w:r w:rsidRPr="008E23C7">
              <w:rPr>
                <w:rFonts w:eastAsia="+mn-ea"/>
                <w:bCs/>
                <w:kern w:val="24"/>
                <w:lang w:eastAsia="lt-LT"/>
              </w:rPr>
              <w:t>69 581</w:t>
            </w:r>
          </w:p>
          <w:p w14:paraId="437848B0" w14:textId="77777777" w:rsidR="00FF494E" w:rsidRPr="008E23C7" w:rsidRDefault="00FF494E" w:rsidP="00FF494E">
            <w:pPr>
              <w:spacing w:after="0" w:line="254" w:lineRule="auto"/>
              <w:jc w:val="right"/>
              <w:rPr>
                <w:rFonts w:eastAsia="+mn-ea"/>
                <w:bCs/>
                <w:kern w:val="24"/>
                <w:lang w:eastAsia="lt-LT"/>
              </w:rPr>
            </w:pPr>
          </w:p>
          <w:p w14:paraId="78895988" w14:textId="77777777" w:rsidR="00FF494E" w:rsidRPr="008E23C7" w:rsidRDefault="00FF494E" w:rsidP="00FF494E">
            <w:pPr>
              <w:spacing w:after="0" w:line="254" w:lineRule="auto"/>
              <w:jc w:val="right"/>
              <w:rPr>
                <w:rFonts w:eastAsia="+mn-ea"/>
                <w:bCs/>
                <w:kern w:val="24"/>
                <w:lang w:eastAsia="lt-LT"/>
              </w:rPr>
            </w:pPr>
            <w:r w:rsidRPr="008E23C7">
              <w:rPr>
                <w:rFonts w:eastAsia="+mn-ea"/>
                <w:bCs/>
                <w:kern w:val="24"/>
                <w:lang w:eastAsia="lt-LT"/>
              </w:rPr>
              <w:t>240 900</w:t>
            </w:r>
          </w:p>
          <w:p w14:paraId="483CAF31" w14:textId="77777777" w:rsidR="00FF494E" w:rsidRPr="008E23C7" w:rsidRDefault="00FF494E" w:rsidP="00FF494E">
            <w:pPr>
              <w:spacing w:after="0" w:line="254" w:lineRule="auto"/>
              <w:jc w:val="right"/>
              <w:rPr>
                <w:rFonts w:eastAsia="+mn-ea"/>
                <w:bCs/>
                <w:kern w:val="24"/>
                <w:lang w:eastAsia="lt-LT"/>
              </w:rPr>
            </w:pPr>
          </w:p>
          <w:p w14:paraId="5B19BD25" w14:textId="77777777" w:rsidR="00FF494E" w:rsidRPr="008E23C7" w:rsidRDefault="00FF494E" w:rsidP="00FF494E">
            <w:pPr>
              <w:spacing w:after="0" w:line="254" w:lineRule="auto"/>
              <w:jc w:val="right"/>
              <w:rPr>
                <w:rFonts w:eastAsia="+mn-ea"/>
                <w:bCs/>
                <w:color w:val="FF0000"/>
                <w:kern w:val="24"/>
                <w:lang w:eastAsia="lt-LT"/>
              </w:rPr>
            </w:pPr>
            <w:r w:rsidRPr="008E23C7">
              <w:rPr>
                <w:rFonts w:eastAsia="+mn-ea"/>
                <w:bCs/>
                <w:kern w:val="24"/>
                <w:lang w:eastAsia="lt-LT"/>
              </w:rPr>
              <w:t>95 965</w:t>
            </w:r>
          </w:p>
        </w:tc>
      </w:tr>
      <w:tr w:rsidR="00FF494E" w:rsidRPr="008E23C7" w14:paraId="0E27B3B1" w14:textId="77777777" w:rsidTr="008801C1">
        <w:trPr>
          <w:trHeight w:hRule="exact" w:val="426"/>
          <w:tblCellSpacing w:w="0" w:type="dxa"/>
        </w:trPr>
        <w:tc>
          <w:tcPr>
            <w:tcW w:w="8632" w:type="dxa"/>
            <w:tcBorders>
              <w:top w:val="single" w:sz="4" w:space="0" w:color="auto"/>
              <w:left w:val="single" w:sz="4" w:space="0" w:color="auto"/>
              <w:bottom w:val="single" w:sz="4" w:space="0" w:color="auto"/>
              <w:right w:val="single" w:sz="4" w:space="0" w:color="auto"/>
            </w:tcBorders>
            <w:vAlign w:val="center"/>
            <w:hideMark/>
          </w:tcPr>
          <w:p w14:paraId="3A17A893" w14:textId="77777777" w:rsidR="00FF494E" w:rsidRPr="008E23C7" w:rsidRDefault="00FF494E" w:rsidP="00FF494E">
            <w:pPr>
              <w:spacing w:after="0" w:line="240" w:lineRule="auto"/>
              <w:jc w:val="right"/>
              <w:rPr>
                <w:b/>
              </w:rPr>
            </w:pPr>
            <w:r w:rsidRPr="008E23C7">
              <w:rPr>
                <w:b/>
                <w:bCs/>
              </w:rPr>
              <w:t>Iš viso: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AADE87" w14:textId="77777777" w:rsidR="00FF494E" w:rsidRPr="008E23C7" w:rsidRDefault="00FF494E" w:rsidP="00FF494E">
            <w:pPr>
              <w:spacing w:after="0" w:line="240" w:lineRule="auto"/>
              <w:jc w:val="right"/>
              <w:rPr>
                <w:b/>
                <w:color w:val="FF0000"/>
              </w:rPr>
            </w:pPr>
            <w:r w:rsidRPr="008E23C7">
              <w:rPr>
                <w:b/>
              </w:rPr>
              <w:t>48 011 722</w:t>
            </w:r>
          </w:p>
        </w:tc>
      </w:tr>
    </w:tbl>
    <w:p w14:paraId="24254E31" w14:textId="77777777" w:rsidR="00981C29" w:rsidRPr="008E23C7" w:rsidRDefault="00FF494E" w:rsidP="002057CA">
      <w:pPr>
        <w:spacing w:after="0" w:line="240" w:lineRule="auto"/>
        <w:jc w:val="both"/>
        <w:rPr>
          <w:i/>
        </w:rPr>
      </w:pPr>
      <w:r w:rsidRPr="008E23C7">
        <w:rPr>
          <w:i/>
        </w:rPr>
        <w:tab/>
      </w:r>
    </w:p>
    <w:p w14:paraId="46356CD1" w14:textId="77777777" w:rsidR="00FF494E" w:rsidRPr="008E23C7" w:rsidRDefault="00FF494E" w:rsidP="00981C29">
      <w:pPr>
        <w:spacing w:after="0" w:line="240" w:lineRule="auto"/>
        <w:ind w:firstLine="851"/>
        <w:jc w:val="both"/>
        <w:rPr>
          <w:rFonts w:eastAsia="Calibri"/>
          <w:lang w:eastAsia="lt-LT"/>
        </w:rPr>
      </w:pPr>
      <w:r w:rsidRPr="008E23C7">
        <w:rPr>
          <w:rFonts w:eastAsia="Calibri"/>
          <w:lang w:eastAsia="lt-LT"/>
        </w:rPr>
        <w:t xml:space="preserve">Nuo 2020 m. sausio 1 d. Vilniaus rajono savivaldybės švietimo įstaigų techninio personalo darbuotojams ir </w:t>
      </w:r>
      <w:r w:rsidR="00D37E2E" w:rsidRPr="008E23C7">
        <w:rPr>
          <w:rFonts w:eastAsia="Calibri"/>
          <w:lang w:eastAsia="lt-LT"/>
        </w:rPr>
        <w:t xml:space="preserve">mokyklų </w:t>
      </w:r>
      <w:r w:rsidRPr="008E23C7">
        <w:rPr>
          <w:rFonts w:eastAsia="Calibri"/>
          <w:lang w:eastAsia="lt-LT"/>
        </w:rPr>
        <w:t xml:space="preserve">bibliotekininkams buvo padidinti pareiginės algos pastoviosios dalies koeficientai 20 proc. </w:t>
      </w:r>
    </w:p>
    <w:p w14:paraId="0A9C5E8D" w14:textId="77777777" w:rsidR="00873780" w:rsidRPr="00404AB5" w:rsidRDefault="00FF494E" w:rsidP="000E0F73">
      <w:pPr>
        <w:spacing w:line="240" w:lineRule="auto"/>
        <w:ind w:firstLine="851"/>
        <w:contextualSpacing/>
        <w:jc w:val="both"/>
        <w:rPr>
          <w:rFonts w:eastAsia="Times New Roman"/>
          <w:lang w:eastAsia="lt-LT"/>
        </w:rPr>
      </w:pPr>
      <w:r w:rsidRPr="008E23C7">
        <w:rPr>
          <w:rFonts w:eastAsia="Calibri"/>
          <w:lang w:eastAsia="lt-LT"/>
        </w:rPr>
        <w:t>Iki 2020 m. rugpjūčio 31 d. Vilniaus rajono savivaldybės mokytojams, dirbantiems pagal ikimokyklinio ugdymo programą, bei meninio ugdymo mokytojams, dirbantiems pagal ikimokyklinio ir (arba) priešmokyklinio ugdymo programą, pareiginės algos koeficientai buvo didinami 20 proc.</w:t>
      </w:r>
      <w:r w:rsidRPr="00FF494E">
        <w:rPr>
          <w:rFonts w:eastAsia="Calibri"/>
          <w:lang w:eastAsia="lt-LT"/>
        </w:rPr>
        <w:t xml:space="preserve"> </w:t>
      </w:r>
    </w:p>
    <w:p w14:paraId="2BE40BC9" w14:textId="77777777" w:rsidR="00873780" w:rsidRPr="00404AB5" w:rsidRDefault="008E23C7" w:rsidP="000B6A66">
      <w:pPr>
        <w:spacing w:after="0" w:line="240" w:lineRule="auto"/>
        <w:sectPr w:rsidR="00873780" w:rsidRPr="00404AB5">
          <w:pgSz w:w="11906" w:h="16838"/>
          <w:pgMar w:top="1134" w:right="567" w:bottom="1418" w:left="1701" w:header="709" w:footer="709" w:gutter="0"/>
          <w:cols w:space="720"/>
          <w:titlePg/>
          <w:docGrid w:linePitch="360"/>
        </w:sectPr>
      </w:pPr>
      <w:r>
        <w:t xml:space="preserve"> </w:t>
      </w:r>
    </w:p>
    <w:p w14:paraId="66A4D936" w14:textId="77777777" w:rsidR="00873780" w:rsidRPr="00404AB5" w:rsidRDefault="00873780" w:rsidP="00D05CED">
      <w:pPr>
        <w:spacing w:after="0" w:line="240" w:lineRule="auto"/>
        <w:rPr>
          <w:bCs/>
          <w:sz w:val="28"/>
          <w:szCs w:val="28"/>
        </w:rPr>
      </w:pPr>
    </w:p>
    <w:sectPr w:rsidR="00873780" w:rsidRPr="00404AB5">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B14C" w14:textId="77777777" w:rsidR="009A7495" w:rsidRDefault="009A7495">
      <w:pPr>
        <w:spacing w:after="0" w:line="240" w:lineRule="auto"/>
      </w:pPr>
      <w:r>
        <w:separator/>
      </w:r>
    </w:p>
  </w:endnote>
  <w:endnote w:type="continuationSeparator" w:id="0">
    <w:p w14:paraId="14FF8CBC" w14:textId="77777777" w:rsidR="009A7495" w:rsidRDefault="009A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EW 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n-ea">
    <w:altName w:val="Liberation Mon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5F88" w14:textId="77777777" w:rsidR="00E024B0" w:rsidRDefault="00E024B0">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BB5D912" w14:textId="77777777" w:rsidR="00E024B0" w:rsidRDefault="00E024B0">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433" w14:textId="77777777" w:rsidR="00E024B0" w:rsidRDefault="00E024B0">
    <w:pPr>
      <w:pStyle w:val="Porat"/>
      <w:framePr w:wrap="around" w:vAnchor="text" w:hAnchor="margin" w:xAlign="right" w:y="1"/>
      <w:rPr>
        <w:rStyle w:val="Puslapionumeris"/>
      </w:rPr>
    </w:pPr>
  </w:p>
  <w:p w14:paraId="3C00536C" w14:textId="77777777" w:rsidR="00E024B0" w:rsidRDefault="00E024B0">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7D11" w14:textId="77777777" w:rsidR="009A7495" w:rsidRDefault="009A7495">
      <w:pPr>
        <w:spacing w:after="0" w:line="240" w:lineRule="auto"/>
      </w:pPr>
      <w:r>
        <w:separator/>
      </w:r>
    </w:p>
  </w:footnote>
  <w:footnote w:type="continuationSeparator" w:id="0">
    <w:p w14:paraId="7B711766" w14:textId="77777777" w:rsidR="009A7495" w:rsidRDefault="009A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2075" w14:textId="77777777" w:rsidR="00E024B0" w:rsidRDefault="00E024B0">
    <w:pPr>
      <w:pStyle w:val="Antrats"/>
      <w:jc w:val="center"/>
    </w:pPr>
    <w:r>
      <w:fldChar w:fldCharType="begin"/>
    </w:r>
    <w:r>
      <w:instrText>PAGE   \* MERGEFORMAT</w:instrText>
    </w:r>
    <w:r>
      <w:fldChar w:fldCharType="separate"/>
    </w:r>
    <w:r w:rsidR="00A00588">
      <w:rPr>
        <w:noProof/>
      </w:rPr>
      <w:t>3</w:t>
    </w:r>
    <w:r>
      <w:fldChar w:fldCharType="end"/>
    </w:r>
  </w:p>
  <w:p w14:paraId="21EFEB58" w14:textId="77777777" w:rsidR="00E024B0" w:rsidRDefault="00E024B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E9D7" w14:textId="77777777" w:rsidR="00E024B0" w:rsidRDefault="00E024B0">
    <w:pPr>
      <w:pStyle w:val="Antrats"/>
      <w:jc w:val="center"/>
    </w:pPr>
  </w:p>
  <w:p w14:paraId="34E583B2" w14:textId="77777777" w:rsidR="00E024B0" w:rsidRDefault="00E024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7867"/>
    <w:multiLevelType w:val="hybridMultilevel"/>
    <w:tmpl w:val="42589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FE63E4"/>
    <w:multiLevelType w:val="hybridMultilevel"/>
    <w:tmpl w:val="E5A0A9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B245A0"/>
    <w:multiLevelType w:val="multilevel"/>
    <w:tmpl w:val="638C469C"/>
    <w:lvl w:ilvl="0">
      <w:start w:val="1"/>
      <w:numFmt w:val="decimal"/>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74F4DC7"/>
    <w:multiLevelType w:val="multilevel"/>
    <w:tmpl w:val="274F4DC7"/>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2B087E0F"/>
    <w:multiLevelType w:val="hybridMultilevel"/>
    <w:tmpl w:val="3F18C4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602A34"/>
    <w:multiLevelType w:val="hybridMultilevel"/>
    <w:tmpl w:val="FA065EB2"/>
    <w:lvl w:ilvl="0" w:tplc="2230DAD0">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2E5D5EE5"/>
    <w:multiLevelType w:val="hybridMultilevel"/>
    <w:tmpl w:val="84646D1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FFB6702"/>
    <w:multiLevelType w:val="hybridMultilevel"/>
    <w:tmpl w:val="E668AC84"/>
    <w:lvl w:ilvl="0" w:tplc="0427000B">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4AA00E68"/>
    <w:multiLevelType w:val="hybridMultilevel"/>
    <w:tmpl w:val="51F82CDC"/>
    <w:lvl w:ilvl="0" w:tplc="848EC3D4">
      <w:start w:val="1"/>
      <w:numFmt w:val="decimal"/>
      <w:lvlText w:val="%1."/>
      <w:lvlJc w:val="left"/>
      <w:pPr>
        <w:ind w:left="780" w:hanging="360"/>
      </w:pPr>
      <w:rPr>
        <w:rFonts w:hint="default"/>
      </w:rPr>
    </w:lvl>
    <w:lvl w:ilvl="1" w:tplc="04270019">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4D2B310C"/>
    <w:multiLevelType w:val="multilevel"/>
    <w:tmpl w:val="4D2B310C"/>
    <w:lvl w:ilvl="0">
      <w:numFmt w:val="bullet"/>
      <w:lvlText w:val="-"/>
      <w:lvlJc w:val="left"/>
      <w:pPr>
        <w:ind w:left="660" w:hanging="360"/>
      </w:pPr>
      <w:rPr>
        <w:rFonts w:ascii="Times New Roman" w:eastAsia="SimSu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10" w15:restartNumberingAfterBreak="0">
    <w:nsid w:val="5C027ED0"/>
    <w:multiLevelType w:val="multilevel"/>
    <w:tmpl w:val="AF44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8C469C"/>
    <w:multiLevelType w:val="multilevel"/>
    <w:tmpl w:val="638C469C"/>
    <w:lvl w:ilvl="0">
      <w:start w:val="1"/>
      <w:numFmt w:val="decimal"/>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69583009"/>
    <w:multiLevelType w:val="hybridMultilevel"/>
    <w:tmpl w:val="16AAEE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6F5E3CD3"/>
    <w:multiLevelType w:val="multilevel"/>
    <w:tmpl w:val="6F5E3CD3"/>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4" w15:restartNumberingAfterBreak="0">
    <w:nsid w:val="70CC03D4"/>
    <w:multiLevelType w:val="hybridMultilevel"/>
    <w:tmpl w:val="15EC3BC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014497942">
    <w:abstractNumId w:val="13"/>
    <w:lvlOverride w:ilvl="0">
      <w:startOverride w:val="1"/>
    </w:lvlOverride>
  </w:num>
  <w:num w:numId="2" w16cid:durableId="426855287">
    <w:abstractNumId w:val="3"/>
  </w:num>
  <w:num w:numId="3" w16cid:durableId="1659308465">
    <w:abstractNumId w:val="11"/>
  </w:num>
  <w:num w:numId="4" w16cid:durableId="350492940">
    <w:abstractNumId w:val="9"/>
  </w:num>
  <w:num w:numId="5" w16cid:durableId="1728187846">
    <w:abstractNumId w:val="8"/>
  </w:num>
  <w:num w:numId="6" w16cid:durableId="915361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930422">
    <w:abstractNumId w:val="0"/>
  </w:num>
  <w:num w:numId="8" w16cid:durableId="289018491">
    <w:abstractNumId w:val="2"/>
  </w:num>
  <w:num w:numId="9" w16cid:durableId="2042197515">
    <w:abstractNumId w:val="5"/>
  </w:num>
  <w:num w:numId="10" w16cid:durableId="2102022252">
    <w:abstractNumId w:val="7"/>
  </w:num>
  <w:num w:numId="11" w16cid:durableId="725033175">
    <w:abstractNumId w:val="1"/>
  </w:num>
  <w:num w:numId="12" w16cid:durableId="886264775">
    <w:abstractNumId w:val="9"/>
  </w:num>
  <w:num w:numId="13" w16cid:durableId="145440730">
    <w:abstractNumId w:val="4"/>
  </w:num>
  <w:num w:numId="14" w16cid:durableId="1091849138">
    <w:abstractNumId w:val="14"/>
  </w:num>
  <w:num w:numId="15" w16cid:durableId="496189276">
    <w:abstractNumId w:val="6"/>
  </w:num>
  <w:num w:numId="16" w16cid:durableId="825626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10"/>
    <w:rsid w:val="00000A26"/>
    <w:rsid w:val="0000107D"/>
    <w:rsid w:val="000013FD"/>
    <w:rsid w:val="000018A7"/>
    <w:rsid w:val="000018E5"/>
    <w:rsid w:val="00001FF6"/>
    <w:rsid w:val="00002020"/>
    <w:rsid w:val="00003002"/>
    <w:rsid w:val="000034B9"/>
    <w:rsid w:val="00003A27"/>
    <w:rsid w:val="00004037"/>
    <w:rsid w:val="0000407A"/>
    <w:rsid w:val="000042EB"/>
    <w:rsid w:val="0000444B"/>
    <w:rsid w:val="000045BE"/>
    <w:rsid w:val="000045D8"/>
    <w:rsid w:val="000048C3"/>
    <w:rsid w:val="000056F3"/>
    <w:rsid w:val="00005850"/>
    <w:rsid w:val="000058CE"/>
    <w:rsid w:val="00005F8A"/>
    <w:rsid w:val="00006D85"/>
    <w:rsid w:val="000070C0"/>
    <w:rsid w:val="0000744E"/>
    <w:rsid w:val="000076CC"/>
    <w:rsid w:val="000079BB"/>
    <w:rsid w:val="00007BE4"/>
    <w:rsid w:val="00010731"/>
    <w:rsid w:val="0001081F"/>
    <w:rsid w:val="00010832"/>
    <w:rsid w:val="00010931"/>
    <w:rsid w:val="000109D6"/>
    <w:rsid w:val="00010A17"/>
    <w:rsid w:val="00010D54"/>
    <w:rsid w:val="00010D7D"/>
    <w:rsid w:val="00011BD9"/>
    <w:rsid w:val="000121B1"/>
    <w:rsid w:val="00012489"/>
    <w:rsid w:val="000125C1"/>
    <w:rsid w:val="0001355C"/>
    <w:rsid w:val="00013BDA"/>
    <w:rsid w:val="00013BEF"/>
    <w:rsid w:val="00013D14"/>
    <w:rsid w:val="000141E2"/>
    <w:rsid w:val="000144FF"/>
    <w:rsid w:val="000153F4"/>
    <w:rsid w:val="000155E4"/>
    <w:rsid w:val="000158E6"/>
    <w:rsid w:val="000159E0"/>
    <w:rsid w:val="00015E63"/>
    <w:rsid w:val="00016448"/>
    <w:rsid w:val="00016A9A"/>
    <w:rsid w:val="000177E7"/>
    <w:rsid w:val="00017805"/>
    <w:rsid w:val="0001780E"/>
    <w:rsid w:val="000179EC"/>
    <w:rsid w:val="00017A08"/>
    <w:rsid w:val="00017E27"/>
    <w:rsid w:val="00017F69"/>
    <w:rsid w:val="0002012D"/>
    <w:rsid w:val="00020259"/>
    <w:rsid w:val="00020349"/>
    <w:rsid w:val="000206D9"/>
    <w:rsid w:val="00020734"/>
    <w:rsid w:val="000209F5"/>
    <w:rsid w:val="00020D75"/>
    <w:rsid w:val="00021036"/>
    <w:rsid w:val="00021AFB"/>
    <w:rsid w:val="00021DF9"/>
    <w:rsid w:val="00021EB1"/>
    <w:rsid w:val="0002265D"/>
    <w:rsid w:val="00022CA3"/>
    <w:rsid w:val="00022E3E"/>
    <w:rsid w:val="000231C9"/>
    <w:rsid w:val="00023891"/>
    <w:rsid w:val="00023B1B"/>
    <w:rsid w:val="00023F0F"/>
    <w:rsid w:val="00024117"/>
    <w:rsid w:val="000242DE"/>
    <w:rsid w:val="000244AE"/>
    <w:rsid w:val="00024BF2"/>
    <w:rsid w:val="00024C7C"/>
    <w:rsid w:val="0002528D"/>
    <w:rsid w:val="00025868"/>
    <w:rsid w:val="00025C30"/>
    <w:rsid w:val="00026A76"/>
    <w:rsid w:val="00026AA3"/>
    <w:rsid w:val="00030B97"/>
    <w:rsid w:val="00030D72"/>
    <w:rsid w:val="00030F41"/>
    <w:rsid w:val="0003194B"/>
    <w:rsid w:val="0003198C"/>
    <w:rsid w:val="00031BDD"/>
    <w:rsid w:val="00033158"/>
    <w:rsid w:val="00033563"/>
    <w:rsid w:val="00033C93"/>
    <w:rsid w:val="0003426B"/>
    <w:rsid w:val="0003458E"/>
    <w:rsid w:val="00034653"/>
    <w:rsid w:val="00035642"/>
    <w:rsid w:val="00035768"/>
    <w:rsid w:val="000357FB"/>
    <w:rsid w:val="00035D8A"/>
    <w:rsid w:val="000360B1"/>
    <w:rsid w:val="000365DF"/>
    <w:rsid w:val="00036634"/>
    <w:rsid w:val="00036829"/>
    <w:rsid w:val="00036EBE"/>
    <w:rsid w:val="00036FA5"/>
    <w:rsid w:val="0003714B"/>
    <w:rsid w:val="00037332"/>
    <w:rsid w:val="00037EA3"/>
    <w:rsid w:val="00037F8C"/>
    <w:rsid w:val="00040068"/>
    <w:rsid w:val="000404D5"/>
    <w:rsid w:val="00040613"/>
    <w:rsid w:val="00040C49"/>
    <w:rsid w:val="00040E5D"/>
    <w:rsid w:val="00040F09"/>
    <w:rsid w:val="000410E9"/>
    <w:rsid w:val="00041211"/>
    <w:rsid w:val="000415D8"/>
    <w:rsid w:val="00041752"/>
    <w:rsid w:val="00041C0A"/>
    <w:rsid w:val="00041E9D"/>
    <w:rsid w:val="00042FA3"/>
    <w:rsid w:val="0004403E"/>
    <w:rsid w:val="00044194"/>
    <w:rsid w:val="000443D3"/>
    <w:rsid w:val="0004452E"/>
    <w:rsid w:val="000448BE"/>
    <w:rsid w:val="00044F60"/>
    <w:rsid w:val="00045168"/>
    <w:rsid w:val="000457F8"/>
    <w:rsid w:val="00045D26"/>
    <w:rsid w:val="00045D2A"/>
    <w:rsid w:val="000460B1"/>
    <w:rsid w:val="000463B1"/>
    <w:rsid w:val="000467FB"/>
    <w:rsid w:val="00046D46"/>
    <w:rsid w:val="00046DAC"/>
    <w:rsid w:val="0004718D"/>
    <w:rsid w:val="000473CE"/>
    <w:rsid w:val="00047524"/>
    <w:rsid w:val="000475A8"/>
    <w:rsid w:val="0004763B"/>
    <w:rsid w:val="00047983"/>
    <w:rsid w:val="00047AE0"/>
    <w:rsid w:val="00047C7B"/>
    <w:rsid w:val="00047CF6"/>
    <w:rsid w:val="00047DFD"/>
    <w:rsid w:val="00047F6A"/>
    <w:rsid w:val="00050BF9"/>
    <w:rsid w:val="000510E1"/>
    <w:rsid w:val="000513C0"/>
    <w:rsid w:val="0005144A"/>
    <w:rsid w:val="00051AEF"/>
    <w:rsid w:val="00051C7E"/>
    <w:rsid w:val="00051F04"/>
    <w:rsid w:val="00052107"/>
    <w:rsid w:val="000523C2"/>
    <w:rsid w:val="00052474"/>
    <w:rsid w:val="000524CF"/>
    <w:rsid w:val="00053162"/>
    <w:rsid w:val="0005416B"/>
    <w:rsid w:val="00054553"/>
    <w:rsid w:val="0005458F"/>
    <w:rsid w:val="000545FC"/>
    <w:rsid w:val="00054F6C"/>
    <w:rsid w:val="0005516F"/>
    <w:rsid w:val="00055321"/>
    <w:rsid w:val="000557B2"/>
    <w:rsid w:val="000557F6"/>
    <w:rsid w:val="00055E82"/>
    <w:rsid w:val="0005606C"/>
    <w:rsid w:val="000562FE"/>
    <w:rsid w:val="00057032"/>
    <w:rsid w:val="0005705E"/>
    <w:rsid w:val="00057452"/>
    <w:rsid w:val="00057995"/>
    <w:rsid w:val="00057C59"/>
    <w:rsid w:val="00060157"/>
    <w:rsid w:val="0006069C"/>
    <w:rsid w:val="00060962"/>
    <w:rsid w:val="00060A81"/>
    <w:rsid w:val="00060C60"/>
    <w:rsid w:val="00060F4F"/>
    <w:rsid w:val="000613C6"/>
    <w:rsid w:val="00061B7E"/>
    <w:rsid w:val="00061C23"/>
    <w:rsid w:val="00061D09"/>
    <w:rsid w:val="0006219B"/>
    <w:rsid w:val="000623BC"/>
    <w:rsid w:val="000624DD"/>
    <w:rsid w:val="00063E01"/>
    <w:rsid w:val="00064AE4"/>
    <w:rsid w:val="00065156"/>
    <w:rsid w:val="000654CB"/>
    <w:rsid w:val="00065649"/>
    <w:rsid w:val="0006567D"/>
    <w:rsid w:val="000656A4"/>
    <w:rsid w:val="00065820"/>
    <w:rsid w:val="000658B8"/>
    <w:rsid w:val="00065A90"/>
    <w:rsid w:val="00065E24"/>
    <w:rsid w:val="00065EDA"/>
    <w:rsid w:val="00066115"/>
    <w:rsid w:val="0006624D"/>
    <w:rsid w:val="000664B5"/>
    <w:rsid w:val="000669D1"/>
    <w:rsid w:val="00067068"/>
    <w:rsid w:val="000671F8"/>
    <w:rsid w:val="000674EF"/>
    <w:rsid w:val="00067E66"/>
    <w:rsid w:val="00067F5F"/>
    <w:rsid w:val="00070353"/>
    <w:rsid w:val="00070362"/>
    <w:rsid w:val="00070429"/>
    <w:rsid w:val="000705D0"/>
    <w:rsid w:val="00070C4E"/>
    <w:rsid w:val="0007162C"/>
    <w:rsid w:val="00071635"/>
    <w:rsid w:val="00071D88"/>
    <w:rsid w:val="00071E99"/>
    <w:rsid w:val="0007288B"/>
    <w:rsid w:val="00072A52"/>
    <w:rsid w:val="00072D56"/>
    <w:rsid w:val="00073560"/>
    <w:rsid w:val="00073843"/>
    <w:rsid w:val="00073B36"/>
    <w:rsid w:val="00073CDA"/>
    <w:rsid w:val="00073E1B"/>
    <w:rsid w:val="00073FFB"/>
    <w:rsid w:val="00074011"/>
    <w:rsid w:val="0007406B"/>
    <w:rsid w:val="000748BC"/>
    <w:rsid w:val="0007491A"/>
    <w:rsid w:val="00074A6D"/>
    <w:rsid w:val="00074B70"/>
    <w:rsid w:val="00074C1D"/>
    <w:rsid w:val="00075028"/>
    <w:rsid w:val="000752DD"/>
    <w:rsid w:val="0007556F"/>
    <w:rsid w:val="00075A40"/>
    <w:rsid w:val="00076031"/>
    <w:rsid w:val="00076214"/>
    <w:rsid w:val="000767E5"/>
    <w:rsid w:val="00077112"/>
    <w:rsid w:val="00077138"/>
    <w:rsid w:val="000779B9"/>
    <w:rsid w:val="00080A3D"/>
    <w:rsid w:val="00080A8B"/>
    <w:rsid w:val="000816AB"/>
    <w:rsid w:val="00082206"/>
    <w:rsid w:val="00082489"/>
    <w:rsid w:val="00082956"/>
    <w:rsid w:val="00082B62"/>
    <w:rsid w:val="00082EB4"/>
    <w:rsid w:val="00083101"/>
    <w:rsid w:val="00083386"/>
    <w:rsid w:val="00083515"/>
    <w:rsid w:val="000837B2"/>
    <w:rsid w:val="00083F37"/>
    <w:rsid w:val="00084077"/>
    <w:rsid w:val="0008454D"/>
    <w:rsid w:val="00084CE9"/>
    <w:rsid w:val="00085192"/>
    <w:rsid w:val="00085283"/>
    <w:rsid w:val="0008576D"/>
    <w:rsid w:val="00085948"/>
    <w:rsid w:val="00085969"/>
    <w:rsid w:val="00085AE3"/>
    <w:rsid w:val="00085D57"/>
    <w:rsid w:val="000860AA"/>
    <w:rsid w:val="00086468"/>
    <w:rsid w:val="00086762"/>
    <w:rsid w:val="00086925"/>
    <w:rsid w:val="00086B49"/>
    <w:rsid w:val="000870EA"/>
    <w:rsid w:val="000874BC"/>
    <w:rsid w:val="0008754B"/>
    <w:rsid w:val="000901BA"/>
    <w:rsid w:val="0009037E"/>
    <w:rsid w:val="000905AF"/>
    <w:rsid w:val="00090A67"/>
    <w:rsid w:val="00090BE6"/>
    <w:rsid w:val="00090DD8"/>
    <w:rsid w:val="000914DA"/>
    <w:rsid w:val="000915BE"/>
    <w:rsid w:val="00091700"/>
    <w:rsid w:val="00091797"/>
    <w:rsid w:val="0009250B"/>
    <w:rsid w:val="000925FC"/>
    <w:rsid w:val="0009266E"/>
    <w:rsid w:val="00092830"/>
    <w:rsid w:val="00092860"/>
    <w:rsid w:val="00092BD8"/>
    <w:rsid w:val="00092CBA"/>
    <w:rsid w:val="00092FF6"/>
    <w:rsid w:val="0009340A"/>
    <w:rsid w:val="00093519"/>
    <w:rsid w:val="0009368F"/>
    <w:rsid w:val="000941EB"/>
    <w:rsid w:val="00094370"/>
    <w:rsid w:val="000943DF"/>
    <w:rsid w:val="0009478C"/>
    <w:rsid w:val="00094C1D"/>
    <w:rsid w:val="00094E2A"/>
    <w:rsid w:val="00095149"/>
    <w:rsid w:val="000953DC"/>
    <w:rsid w:val="0009541B"/>
    <w:rsid w:val="000955E4"/>
    <w:rsid w:val="000956D5"/>
    <w:rsid w:val="00095AEC"/>
    <w:rsid w:val="00095C4D"/>
    <w:rsid w:val="00095D42"/>
    <w:rsid w:val="00095E00"/>
    <w:rsid w:val="00095E41"/>
    <w:rsid w:val="00096619"/>
    <w:rsid w:val="00096D8F"/>
    <w:rsid w:val="00097684"/>
    <w:rsid w:val="00097F16"/>
    <w:rsid w:val="000A0B1D"/>
    <w:rsid w:val="000A0B3E"/>
    <w:rsid w:val="000A0BD0"/>
    <w:rsid w:val="000A0CF3"/>
    <w:rsid w:val="000A0D53"/>
    <w:rsid w:val="000A0F94"/>
    <w:rsid w:val="000A13E5"/>
    <w:rsid w:val="000A1A77"/>
    <w:rsid w:val="000A2086"/>
    <w:rsid w:val="000A288F"/>
    <w:rsid w:val="000A2A27"/>
    <w:rsid w:val="000A30FF"/>
    <w:rsid w:val="000A40D8"/>
    <w:rsid w:val="000A47B1"/>
    <w:rsid w:val="000A4B42"/>
    <w:rsid w:val="000A4D48"/>
    <w:rsid w:val="000A4FE1"/>
    <w:rsid w:val="000A5508"/>
    <w:rsid w:val="000A5588"/>
    <w:rsid w:val="000A5719"/>
    <w:rsid w:val="000A57E1"/>
    <w:rsid w:val="000A59D2"/>
    <w:rsid w:val="000A5AE0"/>
    <w:rsid w:val="000A64A8"/>
    <w:rsid w:val="000A6EE9"/>
    <w:rsid w:val="000A6F06"/>
    <w:rsid w:val="000A74EC"/>
    <w:rsid w:val="000A76AF"/>
    <w:rsid w:val="000A79C8"/>
    <w:rsid w:val="000A7CDE"/>
    <w:rsid w:val="000B0121"/>
    <w:rsid w:val="000B0479"/>
    <w:rsid w:val="000B0817"/>
    <w:rsid w:val="000B0BC1"/>
    <w:rsid w:val="000B185C"/>
    <w:rsid w:val="000B1ABF"/>
    <w:rsid w:val="000B24EA"/>
    <w:rsid w:val="000B2828"/>
    <w:rsid w:val="000B2B45"/>
    <w:rsid w:val="000B2D85"/>
    <w:rsid w:val="000B2E8E"/>
    <w:rsid w:val="000B30FF"/>
    <w:rsid w:val="000B3279"/>
    <w:rsid w:val="000B3445"/>
    <w:rsid w:val="000B35B9"/>
    <w:rsid w:val="000B3C8A"/>
    <w:rsid w:val="000B48CF"/>
    <w:rsid w:val="000B4935"/>
    <w:rsid w:val="000B4B25"/>
    <w:rsid w:val="000B4E59"/>
    <w:rsid w:val="000B4EA6"/>
    <w:rsid w:val="000B517B"/>
    <w:rsid w:val="000B5284"/>
    <w:rsid w:val="000B5552"/>
    <w:rsid w:val="000B596B"/>
    <w:rsid w:val="000B5A35"/>
    <w:rsid w:val="000B61BB"/>
    <w:rsid w:val="000B61CD"/>
    <w:rsid w:val="000B6378"/>
    <w:rsid w:val="000B6452"/>
    <w:rsid w:val="000B675E"/>
    <w:rsid w:val="000B6A04"/>
    <w:rsid w:val="000B6A65"/>
    <w:rsid w:val="000B6A66"/>
    <w:rsid w:val="000B6CBA"/>
    <w:rsid w:val="000B734D"/>
    <w:rsid w:val="000B7C45"/>
    <w:rsid w:val="000C011B"/>
    <w:rsid w:val="000C02FC"/>
    <w:rsid w:val="000C0674"/>
    <w:rsid w:val="000C0A85"/>
    <w:rsid w:val="000C153D"/>
    <w:rsid w:val="000C1905"/>
    <w:rsid w:val="000C19A9"/>
    <w:rsid w:val="000C1B81"/>
    <w:rsid w:val="000C1DFD"/>
    <w:rsid w:val="000C22D3"/>
    <w:rsid w:val="000C24CC"/>
    <w:rsid w:val="000C3061"/>
    <w:rsid w:val="000C3131"/>
    <w:rsid w:val="000C34E5"/>
    <w:rsid w:val="000C3BDB"/>
    <w:rsid w:val="000C3D4D"/>
    <w:rsid w:val="000C42B6"/>
    <w:rsid w:val="000C42E6"/>
    <w:rsid w:val="000C45E2"/>
    <w:rsid w:val="000C4663"/>
    <w:rsid w:val="000C4922"/>
    <w:rsid w:val="000C4F38"/>
    <w:rsid w:val="000C4F5D"/>
    <w:rsid w:val="000C562E"/>
    <w:rsid w:val="000C58D4"/>
    <w:rsid w:val="000C597E"/>
    <w:rsid w:val="000C688B"/>
    <w:rsid w:val="000C6A52"/>
    <w:rsid w:val="000C6B5B"/>
    <w:rsid w:val="000C7079"/>
    <w:rsid w:val="000C722C"/>
    <w:rsid w:val="000C75A9"/>
    <w:rsid w:val="000C7DFE"/>
    <w:rsid w:val="000D00C2"/>
    <w:rsid w:val="000D02E0"/>
    <w:rsid w:val="000D0562"/>
    <w:rsid w:val="000D06A3"/>
    <w:rsid w:val="000D06E7"/>
    <w:rsid w:val="000D0796"/>
    <w:rsid w:val="000D09FC"/>
    <w:rsid w:val="000D10B3"/>
    <w:rsid w:val="000D1937"/>
    <w:rsid w:val="000D1D69"/>
    <w:rsid w:val="000D1EE8"/>
    <w:rsid w:val="000D2136"/>
    <w:rsid w:val="000D2407"/>
    <w:rsid w:val="000D253E"/>
    <w:rsid w:val="000D2972"/>
    <w:rsid w:val="000D2A7A"/>
    <w:rsid w:val="000D2DF6"/>
    <w:rsid w:val="000D3026"/>
    <w:rsid w:val="000D30C1"/>
    <w:rsid w:val="000D3616"/>
    <w:rsid w:val="000D3CEE"/>
    <w:rsid w:val="000D3F14"/>
    <w:rsid w:val="000D48B3"/>
    <w:rsid w:val="000D516B"/>
    <w:rsid w:val="000D5241"/>
    <w:rsid w:val="000D5382"/>
    <w:rsid w:val="000D56E0"/>
    <w:rsid w:val="000D5950"/>
    <w:rsid w:val="000D5D50"/>
    <w:rsid w:val="000D622E"/>
    <w:rsid w:val="000D62F8"/>
    <w:rsid w:val="000D714B"/>
    <w:rsid w:val="000D745C"/>
    <w:rsid w:val="000D7507"/>
    <w:rsid w:val="000E023E"/>
    <w:rsid w:val="000E04BD"/>
    <w:rsid w:val="000E061E"/>
    <w:rsid w:val="000E09FC"/>
    <w:rsid w:val="000E0F73"/>
    <w:rsid w:val="000E1232"/>
    <w:rsid w:val="000E1646"/>
    <w:rsid w:val="000E183A"/>
    <w:rsid w:val="000E1CB6"/>
    <w:rsid w:val="000E2408"/>
    <w:rsid w:val="000E2891"/>
    <w:rsid w:val="000E2D0D"/>
    <w:rsid w:val="000E3280"/>
    <w:rsid w:val="000E382E"/>
    <w:rsid w:val="000E3BC7"/>
    <w:rsid w:val="000E3F4F"/>
    <w:rsid w:val="000E411B"/>
    <w:rsid w:val="000E4160"/>
    <w:rsid w:val="000E42DB"/>
    <w:rsid w:val="000E4416"/>
    <w:rsid w:val="000E4BA0"/>
    <w:rsid w:val="000E4E24"/>
    <w:rsid w:val="000E4F40"/>
    <w:rsid w:val="000E50ED"/>
    <w:rsid w:val="000E597E"/>
    <w:rsid w:val="000E5DF3"/>
    <w:rsid w:val="000E6D46"/>
    <w:rsid w:val="000E6E1E"/>
    <w:rsid w:val="000E7149"/>
    <w:rsid w:val="000E7461"/>
    <w:rsid w:val="000E7C53"/>
    <w:rsid w:val="000E7FFD"/>
    <w:rsid w:val="000F01B7"/>
    <w:rsid w:val="000F0CA8"/>
    <w:rsid w:val="000F11EB"/>
    <w:rsid w:val="000F1362"/>
    <w:rsid w:val="000F1DD8"/>
    <w:rsid w:val="000F1EF1"/>
    <w:rsid w:val="000F21FF"/>
    <w:rsid w:val="000F2A9A"/>
    <w:rsid w:val="000F2C7B"/>
    <w:rsid w:val="000F2F1C"/>
    <w:rsid w:val="000F3059"/>
    <w:rsid w:val="000F329F"/>
    <w:rsid w:val="000F331B"/>
    <w:rsid w:val="000F3825"/>
    <w:rsid w:val="000F3CA6"/>
    <w:rsid w:val="000F3EC3"/>
    <w:rsid w:val="000F3F8B"/>
    <w:rsid w:val="000F4679"/>
    <w:rsid w:val="000F51AB"/>
    <w:rsid w:val="000F5321"/>
    <w:rsid w:val="000F5AF4"/>
    <w:rsid w:val="000F61A8"/>
    <w:rsid w:val="000F6272"/>
    <w:rsid w:val="000F6827"/>
    <w:rsid w:val="000F68F9"/>
    <w:rsid w:val="000F6C2B"/>
    <w:rsid w:val="000F6FA7"/>
    <w:rsid w:val="000F711E"/>
    <w:rsid w:val="000F7500"/>
    <w:rsid w:val="000F7733"/>
    <w:rsid w:val="001002DF"/>
    <w:rsid w:val="001004CC"/>
    <w:rsid w:val="00101177"/>
    <w:rsid w:val="0010134C"/>
    <w:rsid w:val="001017DE"/>
    <w:rsid w:val="00101AF7"/>
    <w:rsid w:val="00101B7A"/>
    <w:rsid w:val="00101DCE"/>
    <w:rsid w:val="00101E7C"/>
    <w:rsid w:val="00102A59"/>
    <w:rsid w:val="00102BBE"/>
    <w:rsid w:val="00102E14"/>
    <w:rsid w:val="00103287"/>
    <w:rsid w:val="00103448"/>
    <w:rsid w:val="001037EC"/>
    <w:rsid w:val="00103C13"/>
    <w:rsid w:val="00103C2D"/>
    <w:rsid w:val="00103F83"/>
    <w:rsid w:val="00103FA2"/>
    <w:rsid w:val="00104328"/>
    <w:rsid w:val="001043B0"/>
    <w:rsid w:val="00104524"/>
    <w:rsid w:val="00104908"/>
    <w:rsid w:val="00104BF0"/>
    <w:rsid w:val="00104CBB"/>
    <w:rsid w:val="00104DCC"/>
    <w:rsid w:val="0010536F"/>
    <w:rsid w:val="00105381"/>
    <w:rsid w:val="00105538"/>
    <w:rsid w:val="0010564A"/>
    <w:rsid w:val="00105658"/>
    <w:rsid w:val="00105CCD"/>
    <w:rsid w:val="001063BC"/>
    <w:rsid w:val="001067A1"/>
    <w:rsid w:val="00106F2A"/>
    <w:rsid w:val="00107CBE"/>
    <w:rsid w:val="00107EEF"/>
    <w:rsid w:val="00110233"/>
    <w:rsid w:val="00110857"/>
    <w:rsid w:val="001111E5"/>
    <w:rsid w:val="00111AB4"/>
    <w:rsid w:val="00111AD6"/>
    <w:rsid w:val="00111C57"/>
    <w:rsid w:val="001124C9"/>
    <w:rsid w:val="001127A2"/>
    <w:rsid w:val="00112A8B"/>
    <w:rsid w:val="00112AD8"/>
    <w:rsid w:val="00112CF1"/>
    <w:rsid w:val="00112D58"/>
    <w:rsid w:val="00112E0F"/>
    <w:rsid w:val="00112EE2"/>
    <w:rsid w:val="00112EFC"/>
    <w:rsid w:val="00113072"/>
    <w:rsid w:val="001132C0"/>
    <w:rsid w:val="001133B2"/>
    <w:rsid w:val="001137CD"/>
    <w:rsid w:val="00113EAD"/>
    <w:rsid w:val="00114188"/>
    <w:rsid w:val="00114295"/>
    <w:rsid w:val="0011478D"/>
    <w:rsid w:val="0011478E"/>
    <w:rsid w:val="00114B26"/>
    <w:rsid w:val="00115206"/>
    <w:rsid w:val="0011545B"/>
    <w:rsid w:val="0011568D"/>
    <w:rsid w:val="00115DFA"/>
    <w:rsid w:val="00116388"/>
    <w:rsid w:val="0011660C"/>
    <w:rsid w:val="001176D4"/>
    <w:rsid w:val="001179AD"/>
    <w:rsid w:val="00117A66"/>
    <w:rsid w:val="00117AC3"/>
    <w:rsid w:val="00117B71"/>
    <w:rsid w:val="00117BB6"/>
    <w:rsid w:val="001200FC"/>
    <w:rsid w:val="001203F6"/>
    <w:rsid w:val="001205AE"/>
    <w:rsid w:val="00120ACD"/>
    <w:rsid w:val="00120B07"/>
    <w:rsid w:val="00120BDF"/>
    <w:rsid w:val="00120BE9"/>
    <w:rsid w:val="00120FEE"/>
    <w:rsid w:val="0012105F"/>
    <w:rsid w:val="00122477"/>
    <w:rsid w:val="00122569"/>
    <w:rsid w:val="001227A1"/>
    <w:rsid w:val="00122B41"/>
    <w:rsid w:val="0012301A"/>
    <w:rsid w:val="001232F4"/>
    <w:rsid w:val="0012373E"/>
    <w:rsid w:val="00123AF5"/>
    <w:rsid w:val="001240C8"/>
    <w:rsid w:val="00124488"/>
    <w:rsid w:val="00124580"/>
    <w:rsid w:val="00124CBC"/>
    <w:rsid w:val="0012536F"/>
    <w:rsid w:val="001258B4"/>
    <w:rsid w:val="00126232"/>
    <w:rsid w:val="001262F9"/>
    <w:rsid w:val="0012659F"/>
    <w:rsid w:val="001265ED"/>
    <w:rsid w:val="00126619"/>
    <w:rsid w:val="00126BF4"/>
    <w:rsid w:val="00126C9F"/>
    <w:rsid w:val="00126ED7"/>
    <w:rsid w:val="001270C0"/>
    <w:rsid w:val="001271BB"/>
    <w:rsid w:val="001271FE"/>
    <w:rsid w:val="001272E1"/>
    <w:rsid w:val="001274DD"/>
    <w:rsid w:val="0012751A"/>
    <w:rsid w:val="00127C5D"/>
    <w:rsid w:val="00127C80"/>
    <w:rsid w:val="00130385"/>
    <w:rsid w:val="0013079B"/>
    <w:rsid w:val="00130901"/>
    <w:rsid w:val="001309DC"/>
    <w:rsid w:val="0013111D"/>
    <w:rsid w:val="001312C5"/>
    <w:rsid w:val="001313B7"/>
    <w:rsid w:val="00131837"/>
    <w:rsid w:val="00131999"/>
    <w:rsid w:val="001319A0"/>
    <w:rsid w:val="00131CFF"/>
    <w:rsid w:val="001320A8"/>
    <w:rsid w:val="00132358"/>
    <w:rsid w:val="0013250A"/>
    <w:rsid w:val="0013257F"/>
    <w:rsid w:val="00132876"/>
    <w:rsid w:val="00132904"/>
    <w:rsid w:val="00132926"/>
    <w:rsid w:val="00133087"/>
    <w:rsid w:val="00133E03"/>
    <w:rsid w:val="00133E5B"/>
    <w:rsid w:val="001343F1"/>
    <w:rsid w:val="00134A83"/>
    <w:rsid w:val="00135283"/>
    <w:rsid w:val="00135384"/>
    <w:rsid w:val="0013561F"/>
    <w:rsid w:val="001356CB"/>
    <w:rsid w:val="001358B2"/>
    <w:rsid w:val="00135AE0"/>
    <w:rsid w:val="00136236"/>
    <w:rsid w:val="00136327"/>
    <w:rsid w:val="001364DA"/>
    <w:rsid w:val="00136A8F"/>
    <w:rsid w:val="00136B6C"/>
    <w:rsid w:val="00136B98"/>
    <w:rsid w:val="00136C34"/>
    <w:rsid w:val="00136C7E"/>
    <w:rsid w:val="00136F78"/>
    <w:rsid w:val="00137098"/>
    <w:rsid w:val="00137DAA"/>
    <w:rsid w:val="00140D10"/>
    <w:rsid w:val="001413B1"/>
    <w:rsid w:val="00141601"/>
    <w:rsid w:val="00141602"/>
    <w:rsid w:val="001416DB"/>
    <w:rsid w:val="0014205D"/>
    <w:rsid w:val="00142074"/>
    <w:rsid w:val="001420B6"/>
    <w:rsid w:val="001421E8"/>
    <w:rsid w:val="001422CC"/>
    <w:rsid w:val="001423F4"/>
    <w:rsid w:val="00142775"/>
    <w:rsid w:val="0014304A"/>
    <w:rsid w:val="001432D4"/>
    <w:rsid w:val="00143329"/>
    <w:rsid w:val="00143B07"/>
    <w:rsid w:val="00143CEB"/>
    <w:rsid w:val="00143D33"/>
    <w:rsid w:val="00144818"/>
    <w:rsid w:val="0014492B"/>
    <w:rsid w:val="00144B8E"/>
    <w:rsid w:val="00144CB7"/>
    <w:rsid w:val="0014522E"/>
    <w:rsid w:val="001453B6"/>
    <w:rsid w:val="00145CEC"/>
    <w:rsid w:val="0014645A"/>
    <w:rsid w:val="0014665F"/>
    <w:rsid w:val="0014687E"/>
    <w:rsid w:val="00146962"/>
    <w:rsid w:val="0014729D"/>
    <w:rsid w:val="0014747B"/>
    <w:rsid w:val="0014765B"/>
    <w:rsid w:val="00147D67"/>
    <w:rsid w:val="00147F4C"/>
    <w:rsid w:val="00150568"/>
    <w:rsid w:val="00150703"/>
    <w:rsid w:val="0015071A"/>
    <w:rsid w:val="00150A77"/>
    <w:rsid w:val="001516DB"/>
    <w:rsid w:val="00151AD4"/>
    <w:rsid w:val="00151F6A"/>
    <w:rsid w:val="001526CA"/>
    <w:rsid w:val="00152DF4"/>
    <w:rsid w:val="00153180"/>
    <w:rsid w:val="0015325B"/>
    <w:rsid w:val="0015342C"/>
    <w:rsid w:val="00153836"/>
    <w:rsid w:val="00153967"/>
    <w:rsid w:val="00153E1A"/>
    <w:rsid w:val="00153F77"/>
    <w:rsid w:val="00154009"/>
    <w:rsid w:val="00154034"/>
    <w:rsid w:val="00154261"/>
    <w:rsid w:val="0015494C"/>
    <w:rsid w:val="00154AE7"/>
    <w:rsid w:val="00154F7C"/>
    <w:rsid w:val="00155509"/>
    <w:rsid w:val="00155772"/>
    <w:rsid w:val="0015589E"/>
    <w:rsid w:val="00155A13"/>
    <w:rsid w:val="00155EB5"/>
    <w:rsid w:val="00155FA3"/>
    <w:rsid w:val="00156122"/>
    <w:rsid w:val="001564DE"/>
    <w:rsid w:val="001565DC"/>
    <w:rsid w:val="0015695B"/>
    <w:rsid w:val="00156A57"/>
    <w:rsid w:val="00156B66"/>
    <w:rsid w:val="00156B95"/>
    <w:rsid w:val="00156BE8"/>
    <w:rsid w:val="00156C9F"/>
    <w:rsid w:val="0015743F"/>
    <w:rsid w:val="00157CEA"/>
    <w:rsid w:val="001607C7"/>
    <w:rsid w:val="00160A05"/>
    <w:rsid w:val="00160EA6"/>
    <w:rsid w:val="0016142F"/>
    <w:rsid w:val="00161F38"/>
    <w:rsid w:val="00161F53"/>
    <w:rsid w:val="001624CD"/>
    <w:rsid w:val="0016298E"/>
    <w:rsid w:val="00162D34"/>
    <w:rsid w:val="0016456B"/>
    <w:rsid w:val="00164C1F"/>
    <w:rsid w:val="00164CB4"/>
    <w:rsid w:val="00164DFD"/>
    <w:rsid w:val="00164F16"/>
    <w:rsid w:val="00164FC9"/>
    <w:rsid w:val="001650BF"/>
    <w:rsid w:val="001652F7"/>
    <w:rsid w:val="001653E8"/>
    <w:rsid w:val="00165584"/>
    <w:rsid w:val="001655EB"/>
    <w:rsid w:val="00165743"/>
    <w:rsid w:val="00165B5D"/>
    <w:rsid w:val="00166FBC"/>
    <w:rsid w:val="00167933"/>
    <w:rsid w:val="00170668"/>
    <w:rsid w:val="0017081F"/>
    <w:rsid w:val="00170A01"/>
    <w:rsid w:val="00170BB0"/>
    <w:rsid w:val="00170ED4"/>
    <w:rsid w:val="00171303"/>
    <w:rsid w:val="00171511"/>
    <w:rsid w:val="0017161F"/>
    <w:rsid w:val="0017167A"/>
    <w:rsid w:val="00171AC8"/>
    <w:rsid w:val="00171C50"/>
    <w:rsid w:val="0017233F"/>
    <w:rsid w:val="00172451"/>
    <w:rsid w:val="00172616"/>
    <w:rsid w:val="001726BC"/>
    <w:rsid w:val="00172CA1"/>
    <w:rsid w:val="001730F7"/>
    <w:rsid w:val="00173476"/>
    <w:rsid w:val="001737E0"/>
    <w:rsid w:val="00174370"/>
    <w:rsid w:val="001743DF"/>
    <w:rsid w:val="00174CC0"/>
    <w:rsid w:val="00174E15"/>
    <w:rsid w:val="00176E57"/>
    <w:rsid w:val="00176F56"/>
    <w:rsid w:val="00177110"/>
    <w:rsid w:val="0017757D"/>
    <w:rsid w:val="001779CC"/>
    <w:rsid w:val="00177CC3"/>
    <w:rsid w:val="00177CF6"/>
    <w:rsid w:val="00177E80"/>
    <w:rsid w:val="00177F81"/>
    <w:rsid w:val="00180211"/>
    <w:rsid w:val="00180F20"/>
    <w:rsid w:val="00181282"/>
    <w:rsid w:val="00181747"/>
    <w:rsid w:val="00181E11"/>
    <w:rsid w:val="00181E28"/>
    <w:rsid w:val="00181EEA"/>
    <w:rsid w:val="00182111"/>
    <w:rsid w:val="00183851"/>
    <w:rsid w:val="0018417F"/>
    <w:rsid w:val="00184567"/>
    <w:rsid w:val="001846EC"/>
    <w:rsid w:val="00184E51"/>
    <w:rsid w:val="00184ED6"/>
    <w:rsid w:val="00185961"/>
    <w:rsid w:val="001866E1"/>
    <w:rsid w:val="00187500"/>
    <w:rsid w:val="00187CBD"/>
    <w:rsid w:val="00190060"/>
    <w:rsid w:val="0019011D"/>
    <w:rsid w:val="00190530"/>
    <w:rsid w:val="00190705"/>
    <w:rsid w:val="00190FDB"/>
    <w:rsid w:val="00191089"/>
    <w:rsid w:val="001913CC"/>
    <w:rsid w:val="001914D0"/>
    <w:rsid w:val="00191747"/>
    <w:rsid w:val="0019199E"/>
    <w:rsid w:val="00191B3C"/>
    <w:rsid w:val="00192429"/>
    <w:rsid w:val="00192453"/>
    <w:rsid w:val="00192ACC"/>
    <w:rsid w:val="00192E5D"/>
    <w:rsid w:val="00192F02"/>
    <w:rsid w:val="00192F94"/>
    <w:rsid w:val="0019314E"/>
    <w:rsid w:val="00194B07"/>
    <w:rsid w:val="00194F5D"/>
    <w:rsid w:val="001955A5"/>
    <w:rsid w:val="00195AF6"/>
    <w:rsid w:val="00195FF2"/>
    <w:rsid w:val="0019613F"/>
    <w:rsid w:val="00196258"/>
    <w:rsid w:val="001970B1"/>
    <w:rsid w:val="00197A48"/>
    <w:rsid w:val="00197CFA"/>
    <w:rsid w:val="001A031D"/>
    <w:rsid w:val="001A1394"/>
    <w:rsid w:val="001A1AD4"/>
    <w:rsid w:val="001A1D89"/>
    <w:rsid w:val="001A264E"/>
    <w:rsid w:val="001A26D1"/>
    <w:rsid w:val="001A2A32"/>
    <w:rsid w:val="001A2A3B"/>
    <w:rsid w:val="001A2B21"/>
    <w:rsid w:val="001A3470"/>
    <w:rsid w:val="001A3807"/>
    <w:rsid w:val="001A3D08"/>
    <w:rsid w:val="001A3D2E"/>
    <w:rsid w:val="001A3FCA"/>
    <w:rsid w:val="001A3FD3"/>
    <w:rsid w:val="001A4558"/>
    <w:rsid w:val="001A4C1C"/>
    <w:rsid w:val="001A51ED"/>
    <w:rsid w:val="001A5227"/>
    <w:rsid w:val="001A5289"/>
    <w:rsid w:val="001A56A9"/>
    <w:rsid w:val="001A56FE"/>
    <w:rsid w:val="001A629B"/>
    <w:rsid w:val="001A637D"/>
    <w:rsid w:val="001A6A3F"/>
    <w:rsid w:val="001A6D6E"/>
    <w:rsid w:val="001A6FF9"/>
    <w:rsid w:val="001A73C6"/>
    <w:rsid w:val="001A75DB"/>
    <w:rsid w:val="001A7CDF"/>
    <w:rsid w:val="001A7F23"/>
    <w:rsid w:val="001B038C"/>
    <w:rsid w:val="001B0E21"/>
    <w:rsid w:val="001B1034"/>
    <w:rsid w:val="001B104E"/>
    <w:rsid w:val="001B10A0"/>
    <w:rsid w:val="001B1447"/>
    <w:rsid w:val="001B214C"/>
    <w:rsid w:val="001B22AB"/>
    <w:rsid w:val="001B2A61"/>
    <w:rsid w:val="001B2ACC"/>
    <w:rsid w:val="001B2B0E"/>
    <w:rsid w:val="001B2E27"/>
    <w:rsid w:val="001B2FA8"/>
    <w:rsid w:val="001B331E"/>
    <w:rsid w:val="001B3774"/>
    <w:rsid w:val="001B385C"/>
    <w:rsid w:val="001B4245"/>
    <w:rsid w:val="001B46DB"/>
    <w:rsid w:val="001B5686"/>
    <w:rsid w:val="001B5909"/>
    <w:rsid w:val="001B6167"/>
    <w:rsid w:val="001B6329"/>
    <w:rsid w:val="001B6A96"/>
    <w:rsid w:val="001B6DBB"/>
    <w:rsid w:val="001B7605"/>
    <w:rsid w:val="001B7C5C"/>
    <w:rsid w:val="001C0060"/>
    <w:rsid w:val="001C0186"/>
    <w:rsid w:val="001C0489"/>
    <w:rsid w:val="001C056A"/>
    <w:rsid w:val="001C0917"/>
    <w:rsid w:val="001C1863"/>
    <w:rsid w:val="001C1E01"/>
    <w:rsid w:val="001C25AA"/>
    <w:rsid w:val="001C2ABA"/>
    <w:rsid w:val="001C2BB4"/>
    <w:rsid w:val="001C3656"/>
    <w:rsid w:val="001C4152"/>
    <w:rsid w:val="001C45F2"/>
    <w:rsid w:val="001C4751"/>
    <w:rsid w:val="001C4F7C"/>
    <w:rsid w:val="001C54BB"/>
    <w:rsid w:val="001C56C4"/>
    <w:rsid w:val="001C5770"/>
    <w:rsid w:val="001C6964"/>
    <w:rsid w:val="001C69A1"/>
    <w:rsid w:val="001C6AEE"/>
    <w:rsid w:val="001C6CAC"/>
    <w:rsid w:val="001C6CF9"/>
    <w:rsid w:val="001C6F6D"/>
    <w:rsid w:val="001C7060"/>
    <w:rsid w:val="001C71ED"/>
    <w:rsid w:val="001C735B"/>
    <w:rsid w:val="001C7B1A"/>
    <w:rsid w:val="001C7CF9"/>
    <w:rsid w:val="001C7EF8"/>
    <w:rsid w:val="001D021E"/>
    <w:rsid w:val="001D058B"/>
    <w:rsid w:val="001D0838"/>
    <w:rsid w:val="001D09DA"/>
    <w:rsid w:val="001D0CD9"/>
    <w:rsid w:val="001D0D3A"/>
    <w:rsid w:val="001D0EC2"/>
    <w:rsid w:val="001D0F8C"/>
    <w:rsid w:val="001D12A3"/>
    <w:rsid w:val="001D14C4"/>
    <w:rsid w:val="001D1870"/>
    <w:rsid w:val="001D19AA"/>
    <w:rsid w:val="001D1E25"/>
    <w:rsid w:val="001D20AA"/>
    <w:rsid w:val="001D23D4"/>
    <w:rsid w:val="001D28E7"/>
    <w:rsid w:val="001D33E5"/>
    <w:rsid w:val="001D3789"/>
    <w:rsid w:val="001D3A16"/>
    <w:rsid w:val="001D3BEF"/>
    <w:rsid w:val="001D3E72"/>
    <w:rsid w:val="001D465F"/>
    <w:rsid w:val="001D471E"/>
    <w:rsid w:val="001D481C"/>
    <w:rsid w:val="001D4929"/>
    <w:rsid w:val="001D4D78"/>
    <w:rsid w:val="001D5150"/>
    <w:rsid w:val="001D51BD"/>
    <w:rsid w:val="001D525A"/>
    <w:rsid w:val="001D5A93"/>
    <w:rsid w:val="001D5D85"/>
    <w:rsid w:val="001D5EEE"/>
    <w:rsid w:val="001D5F21"/>
    <w:rsid w:val="001D6366"/>
    <w:rsid w:val="001D655C"/>
    <w:rsid w:val="001D686B"/>
    <w:rsid w:val="001D789A"/>
    <w:rsid w:val="001D7C83"/>
    <w:rsid w:val="001E0251"/>
    <w:rsid w:val="001E02C4"/>
    <w:rsid w:val="001E0592"/>
    <w:rsid w:val="001E0804"/>
    <w:rsid w:val="001E1A13"/>
    <w:rsid w:val="001E1A28"/>
    <w:rsid w:val="001E1B9A"/>
    <w:rsid w:val="001E1D33"/>
    <w:rsid w:val="001E1D59"/>
    <w:rsid w:val="001E2A25"/>
    <w:rsid w:val="001E2B1D"/>
    <w:rsid w:val="001E2F57"/>
    <w:rsid w:val="001E30D9"/>
    <w:rsid w:val="001E3355"/>
    <w:rsid w:val="001E3A2A"/>
    <w:rsid w:val="001E3BB7"/>
    <w:rsid w:val="001E3C73"/>
    <w:rsid w:val="001E3FF1"/>
    <w:rsid w:val="001E44AE"/>
    <w:rsid w:val="001E44CA"/>
    <w:rsid w:val="001E4592"/>
    <w:rsid w:val="001E48E9"/>
    <w:rsid w:val="001E490D"/>
    <w:rsid w:val="001E4BD1"/>
    <w:rsid w:val="001E4CF1"/>
    <w:rsid w:val="001E4D44"/>
    <w:rsid w:val="001E4DEB"/>
    <w:rsid w:val="001E5035"/>
    <w:rsid w:val="001E509C"/>
    <w:rsid w:val="001E541F"/>
    <w:rsid w:val="001E58B6"/>
    <w:rsid w:val="001E60D6"/>
    <w:rsid w:val="001E61B0"/>
    <w:rsid w:val="001E6372"/>
    <w:rsid w:val="001E66F6"/>
    <w:rsid w:val="001E6E1B"/>
    <w:rsid w:val="001E6F53"/>
    <w:rsid w:val="001E7313"/>
    <w:rsid w:val="001E7940"/>
    <w:rsid w:val="001E7FF8"/>
    <w:rsid w:val="001F039A"/>
    <w:rsid w:val="001F07A5"/>
    <w:rsid w:val="001F0C10"/>
    <w:rsid w:val="001F0D7B"/>
    <w:rsid w:val="001F0F2A"/>
    <w:rsid w:val="001F100A"/>
    <w:rsid w:val="001F1029"/>
    <w:rsid w:val="001F1154"/>
    <w:rsid w:val="001F1599"/>
    <w:rsid w:val="001F15BF"/>
    <w:rsid w:val="001F1668"/>
    <w:rsid w:val="001F2176"/>
    <w:rsid w:val="001F21DC"/>
    <w:rsid w:val="001F2464"/>
    <w:rsid w:val="001F28F3"/>
    <w:rsid w:val="001F336D"/>
    <w:rsid w:val="001F3483"/>
    <w:rsid w:val="001F38D4"/>
    <w:rsid w:val="001F4248"/>
    <w:rsid w:val="001F46BD"/>
    <w:rsid w:val="001F4A7C"/>
    <w:rsid w:val="001F4B71"/>
    <w:rsid w:val="001F4D31"/>
    <w:rsid w:val="001F4FDF"/>
    <w:rsid w:val="001F55DF"/>
    <w:rsid w:val="001F5672"/>
    <w:rsid w:val="001F5E9A"/>
    <w:rsid w:val="001F63CF"/>
    <w:rsid w:val="001F6486"/>
    <w:rsid w:val="001F685C"/>
    <w:rsid w:val="001F68AA"/>
    <w:rsid w:val="001F7419"/>
    <w:rsid w:val="001F7532"/>
    <w:rsid w:val="001F7ECF"/>
    <w:rsid w:val="002000B5"/>
    <w:rsid w:val="0020096B"/>
    <w:rsid w:val="00200B0C"/>
    <w:rsid w:val="00200B46"/>
    <w:rsid w:val="00201332"/>
    <w:rsid w:val="002016FF"/>
    <w:rsid w:val="00202289"/>
    <w:rsid w:val="0020256D"/>
    <w:rsid w:val="00202A8E"/>
    <w:rsid w:val="00202A96"/>
    <w:rsid w:val="00202F56"/>
    <w:rsid w:val="00203517"/>
    <w:rsid w:val="002035DB"/>
    <w:rsid w:val="002038FB"/>
    <w:rsid w:val="00203A5A"/>
    <w:rsid w:val="00203C02"/>
    <w:rsid w:val="00203E89"/>
    <w:rsid w:val="00203E9F"/>
    <w:rsid w:val="002041FA"/>
    <w:rsid w:val="00204298"/>
    <w:rsid w:val="002046F5"/>
    <w:rsid w:val="00204C22"/>
    <w:rsid w:val="002053B0"/>
    <w:rsid w:val="0020556E"/>
    <w:rsid w:val="002057CA"/>
    <w:rsid w:val="00205B32"/>
    <w:rsid w:val="00205F9B"/>
    <w:rsid w:val="002062AE"/>
    <w:rsid w:val="00206762"/>
    <w:rsid w:val="00206CC2"/>
    <w:rsid w:val="00206EBA"/>
    <w:rsid w:val="00207072"/>
    <w:rsid w:val="002075A3"/>
    <w:rsid w:val="00207F4D"/>
    <w:rsid w:val="00210024"/>
    <w:rsid w:val="002101B3"/>
    <w:rsid w:val="002101BC"/>
    <w:rsid w:val="002104C2"/>
    <w:rsid w:val="0021056E"/>
    <w:rsid w:val="0021068C"/>
    <w:rsid w:val="00210F70"/>
    <w:rsid w:val="002110E6"/>
    <w:rsid w:val="002114E0"/>
    <w:rsid w:val="00211CD8"/>
    <w:rsid w:val="00211D42"/>
    <w:rsid w:val="002121EF"/>
    <w:rsid w:val="0021234D"/>
    <w:rsid w:val="002123DE"/>
    <w:rsid w:val="00212594"/>
    <w:rsid w:val="00212631"/>
    <w:rsid w:val="002129E8"/>
    <w:rsid w:val="00212AE3"/>
    <w:rsid w:val="00212B6F"/>
    <w:rsid w:val="0021342B"/>
    <w:rsid w:val="00213436"/>
    <w:rsid w:val="002136A4"/>
    <w:rsid w:val="0021391B"/>
    <w:rsid w:val="00213B4C"/>
    <w:rsid w:val="002140B6"/>
    <w:rsid w:val="0021424D"/>
    <w:rsid w:val="0021438C"/>
    <w:rsid w:val="00214430"/>
    <w:rsid w:val="00214571"/>
    <w:rsid w:val="00214D10"/>
    <w:rsid w:val="002151E5"/>
    <w:rsid w:val="00215A43"/>
    <w:rsid w:val="00215B45"/>
    <w:rsid w:val="00215CB7"/>
    <w:rsid w:val="002161AE"/>
    <w:rsid w:val="0021633E"/>
    <w:rsid w:val="00216589"/>
    <w:rsid w:val="00216816"/>
    <w:rsid w:val="00216956"/>
    <w:rsid w:val="00216F4E"/>
    <w:rsid w:val="0021700D"/>
    <w:rsid w:val="002174B3"/>
    <w:rsid w:val="002176DC"/>
    <w:rsid w:val="0021788C"/>
    <w:rsid w:val="00217F6A"/>
    <w:rsid w:val="00217FDD"/>
    <w:rsid w:val="0022006C"/>
    <w:rsid w:val="00220197"/>
    <w:rsid w:val="0022019C"/>
    <w:rsid w:val="002203CA"/>
    <w:rsid w:val="002204C4"/>
    <w:rsid w:val="00220B9F"/>
    <w:rsid w:val="00220C6E"/>
    <w:rsid w:val="00220D96"/>
    <w:rsid w:val="00220DF8"/>
    <w:rsid w:val="00221047"/>
    <w:rsid w:val="002210A4"/>
    <w:rsid w:val="00221647"/>
    <w:rsid w:val="00221895"/>
    <w:rsid w:val="00222200"/>
    <w:rsid w:val="00222889"/>
    <w:rsid w:val="00222A58"/>
    <w:rsid w:val="002232B8"/>
    <w:rsid w:val="002234F1"/>
    <w:rsid w:val="002237ED"/>
    <w:rsid w:val="00223C86"/>
    <w:rsid w:val="002252C0"/>
    <w:rsid w:val="0022541C"/>
    <w:rsid w:val="00225626"/>
    <w:rsid w:val="002262B4"/>
    <w:rsid w:val="0022673D"/>
    <w:rsid w:val="00226B5C"/>
    <w:rsid w:val="00226B83"/>
    <w:rsid w:val="00227242"/>
    <w:rsid w:val="002277AA"/>
    <w:rsid w:val="00227CE6"/>
    <w:rsid w:val="00227D73"/>
    <w:rsid w:val="0023003B"/>
    <w:rsid w:val="0023023D"/>
    <w:rsid w:val="0023025D"/>
    <w:rsid w:val="0023070C"/>
    <w:rsid w:val="00230F31"/>
    <w:rsid w:val="00231489"/>
    <w:rsid w:val="00232658"/>
    <w:rsid w:val="00232CC8"/>
    <w:rsid w:val="00232E63"/>
    <w:rsid w:val="002330CC"/>
    <w:rsid w:val="002338E9"/>
    <w:rsid w:val="00233D69"/>
    <w:rsid w:val="00233EFE"/>
    <w:rsid w:val="0023464E"/>
    <w:rsid w:val="00234956"/>
    <w:rsid w:val="0023498E"/>
    <w:rsid w:val="00234F17"/>
    <w:rsid w:val="00235A11"/>
    <w:rsid w:val="00235BEE"/>
    <w:rsid w:val="00235C1E"/>
    <w:rsid w:val="00235E52"/>
    <w:rsid w:val="00236AEB"/>
    <w:rsid w:val="00236F21"/>
    <w:rsid w:val="00236FF4"/>
    <w:rsid w:val="00237522"/>
    <w:rsid w:val="002375B4"/>
    <w:rsid w:val="002375DE"/>
    <w:rsid w:val="00237AFE"/>
    <w:rsid w:val="00240170"/>
    <w:rsid w:val="002403F6"/>
    <w:rsid w:val="0024043F"/>
    <w:rsid w:val="002404B4"/>
    <w:rsid w:val="00240783"/>
    <w:rsid w:val="00240793"/>
    <w:rsid w:val="00240CA5"/>
    <w:rsid w:val="00240D32"/>
    <w:rsid w:val="00240DE4"/>
    <w:rsid w:val="002416EC"/>
    <w:rsid w:val="002419EC"/>
    <w:rsid w:val="00241A2E"/>
    <w:rsid w:val="00241C5B"/>
    <w:rsid w:val="002424D9"/>
    <w:rsid w:val="00242B4D"/>
    <w:rsid w:val="00242B85"/>
    <w:rsid w:val="00242C22"/>
    <w:rsid w:val="0024304E"/>
    <w:rsid w:val="00243281"/>
    <w:rsid w:val="0024365C"/>
    <w:rsid w:val="00243A26"/>
    <w:rsid w:val="00243CEC"/>
    <w:rsid w:val="00243E11"/>
    <w:rsid w:val="00243E9E"/>
    <w:rsid w:val="00243F9E"/>
    <w:rsid w:val="00244FCA"/>
    <w:rsid w:val="00245407"/>
    <w:rsid w:val="002456C1"/>
    <w:rsid w:val="00245A67"/>
    <w:rsid w:val="00245D2E"/>
    <w:rsid w:val="002468FF"/>
    <w:rsid w:val="00246908"/>
    <w:rsid w:val="00246F73"/>
    <w:rsid w:val="00247826"/>
    <w:rsid w:val="00247DC5"/>
    <w:rsid w:val="00250123"/>
    <w:rsid w:val="002501E5"/>
    <w:rsid w:val="0025094A"/>
    <w:rsid w:val="002509DE"/>
    <w:rsid w:val="00250F3F"/>
    <w:rsid w:val="00250FB1"/>
    <w:rsid w:val="00251E41"/>
    <w:rsid w:val="002528AB"/>
    <w:rsid w:val="00252B45"/>
    <w:rsid w:val="00252F23"/>
    <w:rsid w:val="00253000"/>
    <w:rsid w:val="00253543"/>
    <w:rsid w:val="0025358D"/>
    <w:rsid w:val="00253624"/>
    <w:rsid w:val="00254166"/>
    <w:rsid w:val="00254691"/>
    <w:rsid w:val="00254946"/>
    <w:rsid w:val="00254A14"/>
    <w:rsid w:val="0025508A"/>
    <w:rsid w:val="00255440"/>
    <w:rsid w:val="00255786"/>
    <w:rsid w:val="0025587D"/>
    <w:rsid w:val="00255A7E"/>
    <w:rsid w:val="00255A89"/>
    <w:rsid w:val="00255C6B"/>
    <w:rsid w:val="002562E6"/>
    <w:rsid w:val="00256497"/>
    <w:rsid w:val="00256B6F"/>
    <w:rsid w:val="002572C0"/>
    <w:rsid w:val="002576B2"/>
    <w:rsid w:val="00257812"/>
    <w:rsid w:val="00257BB4"/>
    <w:rsid w:val="00257F4B"/>
    <w:rsid w:val="002603E4"/>
    <w:rsid w:val="00260F9D"/>
    <w:rsid w:val="002621B8"/>
    <w:rsid w:val="002623B7"/>
    <w:rsid w:val="0026243E"/>
    <w:rsid w:val="00262723"/>
    <w:rsid w:val="0026286B"/>
    <w:rsid w:val="00262A4A"/>
    <w:rsid w:val="00262B60"/>
    <w:rsid w:val="00262F7F"/>
    <w:rsid w:val="002630A7"/>
    <w:rsid w:val="002632DB"/>
    <w:rsid w:val="00263542"/>
    <w:rsid w:val="00263757"/>
    <w:rsid w:val="0026389B"/>
    <w:rsid w:val="002638F6"/>
    <w:rsid w:val="002640D5"/>
    <w:rsid w:val="002644D5"/>
    <w:rsid w:val="002645D5"/>
    <w:rsid w:val="00264AA8"/>
    <w:rsid w:val="00264C8D"/>
    <w:rsid w:val="00264F4F"/>
    <w:rsid w:val="002650A6"/>
    <w:rsid w:val="00265A6D"/>
    <w:rsid w:val="00265ADC"/>
    <w:rsid w:val="00265DFC"/>
    <w:rsid w:val="0026707C"/>
    <w:rsid w:val="00267236"/>
    <w:rsid w:val="0026750B"/>
    <w:rsid w:val="0026791A"/>
    <w:rsid w:val="00267CF2"/>
    <w:rsid w:val="0027020E"/>
    <w:rsid w:val="002707E5"/>
    <w:rsid w:val="0027121C"/>
    <w:rsid w:val="0027133F"/>
    <w:rsid w:val="00271341"/>
    <w:rsid w:val="00271547"/>
    <w:rsid w:val="002716ED"/>
    <w:rsid w:val="00271BD3"/>
    <w:rsid w:val="0027266F"/>
    <w:rsid w:val="00272853"/>
    <w:rsid w:val="0027331F"/>
    <w:rsid w:val="00273A88"/>
    <w:rsid w:val="002740F9"/>
    <w:rsid w:val="002759A1"/>
    <w:rsid w:val="00275BD4"/>
    <w:rsid w:val="002760D4"/>
    <w:rsid w:val="002762BE"/>
    <w:rsid w:val="002763F7"/>
    <w:rsid w:val="0027660D"/>
    <w:rsid w:val="002767FD"/>
    <w:rsid w:val="00276922"/>
    <w:rsid w:val="00276E27"/>
    <w:rsid w:val="0027737C"/>
    <w:rsid w:val="002778D7"/>
    <w:rsid w:val="00277AC2"/>
    <w:rsid w:val="00280232"/>
    <w:rsid w:val="0028067C"/>
    <w:rsid w:val="00280704"/>
    <w:rsid w:val="00280777"/>
    <w:rsid w:val="00280794"/>
    <w:rsid w:val="00280AF9"/>
    <w:rsid w:val="00280C3D"/>
    <w:rsid w:val="00280E39"/>
    <w:rsid w:val="00280E88"/>
    <w:rsid w:val="00280FB3"/>
    <w:rsid w:val="00281535"/>
    <w:rsid w:val="0028185F"/>
    <w:rsid w:val="00281BCE"/>
    <w:rsid w:val="0028200B"/>
    <w:rsid w:val="0028265B"/>
    <w:rsid w:val="00282806"/>
    <w:rsid w:val="00282881"/>
    <w:rsid w:val="0028292D"/>
    <w:rsid w:val="00282E44"/>
    <w:rsid w:val="00282E90"/>
    <w:rsid w:val="002832AC"/>
    <w:rsid w:val="002837A8"/>
    <w:rsid w:val="00284AE5"/>
    <w:rsid w:val="00284C81"/>
    <w:rsid w:val="00284EFF"/>
    <w:rsid w:val="00285365"/>
    <w:rsid w:val="002855FF"/>
    <w:rsid w:val="00286A73"/>
    <w:rsid w:val="00286C16"/>
    <w:rsid w:val="0028716A"/>
    <w:rsid w:val="00287A22"/>
    <w:rsid w:val="0029005B"/>
    <w:rsid w:val="00290454"/>
    <w:rsid w:val="00290857"/>
    <w:rsid w:val="00290C3B"/>
    <w:rsid w:val="0029128F"/>
    <w:rsid w:val="0029186E"/>
    <w:rsid w:val="00291937"/>
    <w:rsid w:val="00292682"/>
    <w:rsid w:val="002929CC"/>
    <w:rsid w:val="00292C12"/>
    <w:rsid w:val="00292D0E"/>
    <w:rsid w:val="00293671"/>
    <w:rsid w:val="002937ED"/>
    <w:rsid w:val="00293B8F"/>
    <w:rsid w:val="00294D86"/>
    <w:rsid w:val="00295F31"/>
    <w:rsid w:val="00296230"/>
    <w:rsid w:val="0029658B"/>
    <w:rsid w:val="00297213"/>
    <w:rsid w:val="00297641"/>
    <w:rsid w:val="002976B5"/>
    <w:rsid w:val="00297B5F"/>
    <w:rsid w:val="00297DEB"/>
    <w:rsid w:val="00297F7D"/>
    <w:rsid w:val="002A0039"/>
    <w:rsid w:val="002A03C7"/>
    <w:rsid w:val="002A0592"/>
    <w:rsid w:val="002A11D6"/>
    <w:rsid w:val="002A14E4"/>
    <w:rsid w:val="002A15BD"/>
    <w:rsid w:val="002A1A27"/>
    <w:rsid w:val="002A1F6C"/>
    <w:rsid w:val="002A2249"/>
    <w:rsid w:val="002A2B4C"/>
    <w:rsid w:val="002A344A"/>
    <w:rsid w:val="002A3525"/>
    <w:rsid w:val="002A417B"/>
    <w:rsid w:val="002A425D"/>
    <w:rsid w:val="002A49D4"/>
    <w:rsid w:val="002A49FC"/>
    <w:rsid w:val="002A4AA9"/>
    <w:rsid w:val="002A4F1E"/>
    <w:rsid w:val="002A4FCC"/>
    <w:rsid w:val="002A56AA"/>
    <w:rsid w:val="002A5F23"/>
    <w:rsid w:val="002A6313"/>
    <w:rsid w:val="002A67A7"/>
    <w:rsid w:val="002A6969"/>
    <w:rsid w:val="002A6C9A"/>
    <w:rsid w:val="002A7ADD"/>
    <w:rsid w:val="002A7CD4"/>
    <w:rsid w:val="002A7E35"/>
    <w:rsid w:val="002A7EC5"/>
    <w:rsid w:val="002B0112"/>
    <w:rsid w:val="002B033A"/>
    <w:rsid w:val="002B073C"/>
    <w:rsid w:val="002B1862"/>
    <w:rsid w:val="002B1868"/>
    <w:rsid w:val="002B1AC2"/>
    <w:rsid w:val="002B1B8B"/>
    <w:rsid w:val="002B1BC8"/>
    <w:rsid w:val="002B1E6A"/>
    <w:rsid w:val="002B1FEC"/>
    <w:rsid w:val="002B2094"/>
    <w:rsid w:val="002B2389"/>
    <w:rsid w:val="002B2769"/>
    <w:rsid w:val="002B28A5"/>
    <w:rsid w:val="002B2907"/>
    <w:rsid w:val="002B2EA1"/>
    <w:rsid w:val="002B300B"/>
    <w:rsid w:val="002B3092"/>
    <w:rsid w:val="002B328A"/>
    <w:rsid w:val="002B3300"/>
    <w:rsid w:val="002B333E"/>
    <w:rsid w:val="002B350A"/>
    <w:rsid w:val="002B35A6"/>
    <w:rsid w:val="002B36BC"/>
    <w:rsid w:val="002B3B57"/>
    <w:rsid w:val="002B4036"/>
    <w:rsid w:val="002B45E6"/>
    <w:rsid w:val="002B47A4"/>
    <w:rsid w:val="002B52E4"/>
    <w:rsid w:val="002B5532"/>
    <w:rsid w:val="002B58DF"/>
    <w:rsid w:val="002B61DA"/>
    <w:rsid w:val="002B659C"/>
    <w:rsid w:val="002B698C"/>
    <w:rsid w:val="002B6D30"/>
    <w:rsid w:val="002B6E88"/>
    <w:rsid w:val="002B6FEF"/>
    <w:rsid w:val="002B734B"/>
    <w:rsid w:val="002B7414"/>
    <w:rsid w:val="002B7F5A"/>
    <w:rsid w:val="002B7F85"/>
    <w:rsid w:val="002C0650"/>
    <w:rsid w:val="002C0DD2"/>
    <w:rsid w:val="002C0E71"/>
    <w:rsid w:val="002C0F70"/>
    <w:rsid w:val="002C13C4"/>
    <w:rsid w:val="002C19D2"/>
    <w:rsid w:val="002C2026"/>
    <w:rsid w:val="002C251C"/>
    <w:rsid w:val="002C2626"/>
    <w:rsid w:val="002C3745"/>
    <w:rsid w:val="002C3E13"/>
    <w:rsid w:val="002C483D"/>
    <w:rsid w:val="002C4B57"/>
    <w:rsid w:val="002C51F8"/>
    <w:rsid w:val="002C5DBB"/>
    <w:rsid w:val="002C64EF"/>
    <w:rsid w:val="002C7635"/>
    <w:rsid w:val="002C7885"/>
    <w:rsid w:val="002C7F2E"/>
    <w:rsid w:val="002D063D"/>
    <w:rsid w:val="002D096F"/>
    <w:rsid w:val="002D1182"/>
    <w:rsid w:val="002D177F"/>
    <w:rsid w:val="002D1A65"/>
    <w:rsid w:val="002D1C99"/>
    <w:rsid w:val="002D1E1F"/>
    <w:rsid w:val="002D1E29"/>
    <w:rsid w:val="002D20D8"/>
    <w:rsid w:val="002D225A"/>
    <w:rsid w:val="002D266A"/>
    <w:rsid w:val="002D28DD"/>
    <w:rsid w:val="002D2BD6"/>
    <w:rsid w:val="002D3161"/>
    <w:rsid w:val="002D31E4"/>
    <w:rsid w:val="002D3616"/>
    <w:rsid w:val="002D3A26"/>
    <w:rsid w:val="002D4B3B"/>
    <w:rsid w:val="002D51CF"/>
    <w:rsid w:val="002D51EB"/>
    <w:rsid w:val="002D585D"/>
    <w:rsid w:val="002D6230"/>
    <w:rsid w:val="002D63DE"/>
    <w:rsid w:val="002D640D"/>
    <w:rsid w:val="002D6692"/>
    <w:rsid w:val="002D67E5"/>
    <w:rsid w:val="002D6E4E"/>
    <w:rsid w:val="002D7259"/>
    <w:rsid w:val="002D7671"/>
    <w:rsid w:val="002D7E4B"/>
    <w:rsid w:val="002E081A"/>
    <w:rsid w:val="002E0820"/>
    <w:rsid w:val="002E0916"/>
    <w:rsid w:val="002E1571"/>
    <w:rsid w:val="002E175D"/>
    <w:rsid w:val="002E1A4A"/>
    <w:rsid w:val="002E1B4F"/>
    <w:rsid w:val="002E1F97"/>
    <w:rsid w:val="002E26F7"/>
    <w:rsid w:val="002E2BFA"/>
    <w:rsid w:val="002E2DE6"/>
    <w:rsid w:val="002E35DE"/>
    <w:rsid w:val="002E373D"/>
    <w:rsid w:val="002E379F"/>
    <w:rsid w:val="002E43CD"/>
    <w:rsid w:val="002E48FD"/>
    <w:rsid w:val="002E4EC2"/>
    <w:rsid w:val="002E4EF1"/>
    <w:rsid w:val="002E4F71"/>
    <w:rsid w:val="002E4FE9"/>
    <w:rsid w:val="002E5290"/>
    <w:rsid w:val="002E568F"/>
    <w:rsid w:val="002E5A54"/>
    <w:rsid w:val="002E5A81"/>
    <w:rsid w:val="002E5BC2"/>
    <w:rsid w:val="002E6A4C"/>
    <w:rsid w:val="002E6AE0"/>
    <w:rsid w:val="002E6C4C"/>
    <w:rsid w:val="002E6F0C"/>
    <w:rsid w:val="002E780C"/>
    <w:rsid w:val="002E7B64"/>
    <w:rsid w:val="002E7C49"/>
    <w:rsid w:val="002E7DEE"/>
    <w:rsid w:val="002E7E98"/>
    <w:rsid w:val="002F0088"/>
    <w:rsid w:val="002F083C"/>
    <w:rsid w:val="002F1142"/>
    <w:rsid w:val="002F1860"/>
    <w:rsid w:val="002F1F0E"/>
    <w:rsid w:val="002F25E8"/>
    <w:rsid w:val="002F2946"/>
    <w:rsid w:val="002F2E86"/>
    <w:rsid w:val="002F3D43"/>
    <w:rsid w:val="002F4BE7"/>
    <w:rsid w:val="002F4D6F"/>
    <w:rsid w:val="002F52DE"/>
    <w:rsid w:val="002F5C3A"/>
    <w:rsid w:val="002F5FE3"/>
    <w:rsid w:val="002F6037"/>
    <w:rsid w:val="002F63DA"/>
    <w:rsid w:val="002F652F"/>
    <w:rsid w:val="002F6A9F"/>
    <w:rsid w:val="002F6E23"/>
    <w:rsid w:val="002F6F6C"/>
    <w:rsid w:val="002F7389"/>
    <w:rsid w:val="002F7CD9"/>
    <w:rsid w:val="003005BE"/>
    <w:rsid w:val="00300636"/>
    <w:rsid w:val="00300EA0"/>
    <w:rsid w:val="00300EB9"/>
    <w:rsid w:val="00300F87"/>
    <w:rsid w:val="00301155"/>
    <w:rsid w:val="003012EF"/>
    <w:rsid w:val="003019DA"/>
    <w:rsid w:val="00301B05"/>
    <w:rsid w:val="00301C7D"/>
    <w:rsid w:val="00301E24"/>
    <w:rsid w:val="0030288A"/>
    <w:rsid w:val="00302EB4"/>
    <w:rsid w:val="00303129"/>
    <w:rsid w:val="00303268"/>
    <w:rsid w:val="003034D3"/>
    <w:rsid w:val="003034E6"/>
    <w:rsid w:val="00304985"/>
    <w:rsid w:val="003050D7"/>
    <w:rsid w:val="00305190"/>
    <w:rsid w:val="0030590B"/>
    <w:rsid w:val="00305926"/>
    <w:rsid w:val="00305B0F"/>
    <w:rsid w:val="00305BD0"/>
    <w:rsid w:val="00305EA7"/>
    <w:rsid w:val="003067E1"/>
    <w:rsid w:val="00306D7B"/>
    <w:rsid w:val="00307020"/>
    <w:rsid w:val="0030723B"/>
    <w:rsid w:val="00307C3D"/>
    <w:rsid w:val="00307D30"/>
    <w:rsid w:val="003104E1"/>
    <w:rsid w:val="0031072F"/>
    <w:rsid w:val="00311355"/>
    <w:rsid w:val="00311439"/>
    <w:rsid w:val="00311516"/>
    <w:rsid w:val="00311549"/>
    <w:rsid w:val="00311664"/>
    <w:rsid w:val="00311AD6"/>
    <w:rsid w:val="00311C1A"/>
    <w:rsid w:val="00312179"/>
    <w:rsid w:val="003127DD"/>
    <w:rsid w:val="00313F4F"/>
    <w:rsid w:val="00314092"/>
    <w:rsid w:val="00314209"/>
    <w:rsid w:val="003144A5"/>
    <w:rsid w:val="00314717"/>
    <w:rsid w:val="00314939"/>
    <w:rsid w:val="003153B3"/>
    <w:rsid w:val="003158A5"/>
    <w:rsid w:val="00316127"/>
    <w:rsid w:val="003162B5"/>
    <w:rsid w:val="003166A0"/>
    <w:rsid w:val="0031703B"/>
    <w:rsid w:val="003170E9"/>
    <w:rsid w:val="003175FF"/>
    <w:rsid w:val="00317B57"/>
    <w:rsid w:val="003204B6"/>
    <w:rsid w:val="00320560"/>
    <w:rsid w:val="003216AB"/>
    <w:rsid w:val="00321A42"/>
    <w:rsid w:val="00321AB8"/>
    <w:rsid w:val="00322216"/>
    <w:rsid w:val="00322291"/>
    <w:rsid w:val="00322451"/>
    <w:rsid w:val="003228F4"/>
    <w:rsid w:val="00322EF7"/>
    <w:rsid w:val="00323589"/>
    <w:rsid w:val="00323EB4"/>
    <w:rsid w:val="00324261"/>
    <w:rsid w:val="00324F12"/>
    <w:rsid w:val="00325AA2"/>
    <w:rsid w:val="00325AC7"/>
    <w:rsid w:val="00325FCE"/>
    <w:rsid w:val="00326304"/>
    <w:rsid w:val="003265E5"/>
    <w:rsid w:val="00327469"/>
    <w:rsid w:val="0032772F"/>
    <w:rsid w:val="00327E14"/>
    <w:rsid w:val="00330071"/>
    <w:rsid w:val="00330446"/>
    <w:rsid w:val="0033069F"/>
    <w:rsid w:val="00330E25"/>
    <w:rsid w:val="00331038"/>
    <w:rsid w:val="00331263"/>
    <w:rsid w:val="003317DD"/>
    <w:rsid w:val="00331C67"/>
    <w:rsid w:val="00331F75"/>
    <w:rsid w:val="003329D6"/>
    <w:rsid w:val="00332E22"/>
    <w:rsid w:val="00332FA9"/>
    <w:rsid w:val="00332FD3"/>
    <w:rsid w:val="003333FC"/>
    <w:rsid w:val="00333E3B"/>
    <w:rsid w:val="0033411C"/>
    <w:rsid w:val="003341C2"/>
    <w:rsid w:val="0033420C"/>
    <w:rsid w:val="0033433D"/>
    <w:rsid w:val="0033441B"/>
    <w:rsid w:val="00334616"/>
    <w:rsid w:val="00334DF4"/>
    <w:rsid w:val="00334E4F"/>
    <w:rsid w:val="003350EC"/>
    <w:rsid w:val="00335100"/>
    <w:rsid w:val="00335677"/>
    <w:rsid w:val="00335992"/>
    <w:rsid w:val="00335B13"/>
    <w:rsid w:val="00335DD7"/>
    <w:rsid w:val="00336392"/>
    <w:rsid w:val="003363F6"/>
    <w:rsid w:val="00336685"/>
    <w:rsid w:val="00336947"/>
    <w:rsid w:val="003371DA"/>
    <w:rsid w:val="003379B1"/>
    <w:rsid w:val="00337A80"/>
    <w:rsid w:val="00337EBC"/>
    <w:rsid w:val="003401EC"/>
    <w:rsid w:val="003402A4"/>
    <w:rsid w:val="00340724"/>
    <w:rsid w:val="00340AF6"/>
    <w:rsid w:val="00340DDF"/>
    <w:rsid w:val="00340E7A"/>
    <w:rsid w:val="0034161E"/>
    <w:rsid w:val="00341B09"/>
    <w:rsid w:val="00341C3B"/>
    <w:rsid w:val="003420B4"/>
    <w:rsid w:val="0034264E"/>
    <w:rsid w:val="00343182"/>
    <w:rsid w:val="00343B4B"/>
    <w:rsid w:val="00343C99"/>
    <w:rsid w:val="00343E3E"/>
    <w:rsid w:val="00343F95"/>
    <w:rsid w:val="00344161"/>
    <w:rsid w:val="0034473D"/>
    <w:rsid w:val="003453BB"/>
    <w:rsid w:val="0034564B"/>
    <w:rsid w:val="00345A40"/>
    <w:rsid w:val="00345C55"/>
    <w:rsid w:val="00345D03"/>
    <w:rsid w:val="00345DCF"/>
    <w:rsid w:val="00345E22"/>
    <w:rsid w:val="00345FB0"/>
    <w:rsid w:val="00346061"/>
    <w:rsid w:val="00346375"/>
    <w:rsid w:val="003464EB"/>
    <w:rsid w:val="003467A3"/>
    <w:rsid w:val="003468A1"/>
    <w:rsid w:val="00346EC4"/>
    <w:rsid w:val="00350310"/>
    <w:rsid w:val="0035095C"/>
    <w:rsid w:val="00350EAD"/>
    <w:rsid w:val="00350F64"/>
    <w:rsid w:val="00351299"/>
    <w:rsid w:val="0035161D"/>
    <w:rsid w:val="00351660"/>
    <w:rsid w:val="003519B5"/>
    <w:rsid w:val="00351CB8"/>
    <w:rsid w:val="00351F37"/>
    <w:rsid w:val="003521E5"/>
    <w:rsid w:val="003522D7"/>
    <w:rsid w:val="00352330"/>
    <w:rsid w:val="00352769"/>
    <w:rsid w:val="00352914"/>
    <w:rsid w:val="0035293D"/>
    <w:rsid w:val="00352A0B"/>
    <w:rsid w:val="00352C66"/>
    <w:rsid w:val="00352F47"/>
    <w:rsid w:val="003534EF"/>
    <w:rsid w:val="0035357E"/>
    <w:rsid w:val="0035384B"/>
    <w:rsid w:val="00353858"/>
    <w:rsid w:val="00353BFE"/>
    <w:rsid w:val="0035420A"/>
    <w:rsid w:val="003555C9"/>
    <w:rsid w:val="003559F7"/>
    <w:rsid w:val="00355E50"/>
    <w:rsid w:val="00356279"/>
    <w:rsid w:val="0035630F"/>
    <w:rsid w:val="00356C5C"/>
    <w:rsid w:val="00356F45"/>
    <w:rsid w:val="00357623"/>
    <w:rsid w:val="00357625"/>
    <w:rsid w:val="00357DCF"/>
    <w:rsid w:val="00357E14"/>
    <w:rsid w:val="003600AE"/>
    <w:rsid w:val="00360559"/>
    <w:rsid w:val="00360F5E"/>
    <w:rsid w:val="003617ED"/>
    <w:rsid w:val="00361A1B"/>
    <w:rsid w:val="00361D03"/>
    <w:rsid w:val="00361FE9"/>
    <w:rsid w:val="00362216"/>
    <w:rsid w:val="00362498"/>
    <w:rsid w:val="003625D4"/>
    <w:rsid w:val="003625E4"/>
    <w:rsid w:val="00363304"/>
    <w:rsid w:val="00363554"/>
    <w:rsid w:val="00364308"/>
    <w:rsid w:val="0036445F"/>
    <w:rsid w:val="00364A4F"/>
    <w:rsid w:val="003650C0"/>
    <w:rsid w:val="0036605E"/>
    <w:rsid w:val="003661DF"/>
    <w:rsid w:val="00366214"/>
    <w:rsid w:val="00366885"/>
    <w:rsid w:val="00366BA3"/>
    <w:rsid w:val="003671C7"/>
    <w:rsid w:val="003674C0"/>
    <w:rsid w:val="003674FF"/>
    <w:rsid w:val="00367693"/>
    <w:rsid w:val="00367D7B"/>
    <w:rsid w:val="00367DF8"/>
    <w:rsid w:val="003708D7"/>
    <w:rsid w:val="00370DCB"/>
    <w:rsid w:val="00370E12"/>
    <w:rsid w:val="00371B8C"/>
    <w:rsid w:val="00371F15"/>
    <w:rsid w:val="00372674"/>
    <w:rsid w:val="00372D4E"/>
    <w:rsid w:val="00372FAE"/>
    <w:rsid w:val="00373320"/>
    <w:rsid w:val="00373583"/>
    <w:rsid w:val="003736B5"/>
    <w:rsid w:val="00373B44"/>
    <w:rsid w:val="00374116"/>
    <w:rsid w:val="003741D6"/>
    <w:rsid w:val="003744B9"/>
    <w:rsid w:val="00374BC6"/>
    <w:rsid w:val="00374BEA"/>
    <w:rsid w:val="003752AB"/>
    <w:rsid w:val="0037534A"/>
    <w:rsid w:val="00375635"/>
    <w:rsid w:val="003756E3"/>
    <w:rsid w:val="00375770"/>
    <w:rsid w:val="00375867"/>
    <w:rsid w:val="00375D17"/>
    <w:rsid w:val="00376192"/>
    <w:rsid w:val="00376823"/>
    <w:rsid w:val="00376B3D"/>
    <w:rsid w:val="00376E07"/>
    <w:rsid w:val="0037702E"/>
    <w:rsid w:val="0037722F"/>
    <w:rsid w:val="00377AB0"/>
    <w:rsid w:val="00377F7B"/>
    <w:rsid w:val="00380047"/>
    <w:rsid w:val="00380105"/>
    <w:rsid w:val="00380548"/>
    <w:rsid w:val="00380652"/>
    <w:rsid w:val="0038073E"/>
    <w:rsid w:val="003807A3"/>
    <w:rsid w:val="00380B95"/>
    <w:rsid w:val="00380DDA"/>
    <w:rsid w:val="00380F3F"/>
    <w:rsid w:val="00380FB5"/>
    <w:rsid w:val="00381074"/>
    <w:rsid w:val="00381A83"/>
    <w:rsid w:val="00381C32"/>
    <w:rsid w:val="0038214C"/>
    <w:rsid w:val="003825E2"/>
    <w:rsid w:val="0038268F"/>
    <w:rsid w:val="003829E4"/>
    <w:rsid w:val="00382BF3"/>
    <w:rsid w:val="00382FFD"/>
    <w:rsid w:val="003832AB"/>
    <w:rsid w:val="0038361B"/>
    <w:rsid w:val="00383636"/>
    <w:rsid w:val="003838C1"/>
    <w:rsid w:val="00383A7F"/>
    <w:rsid w:val="00383CDF"/>
    <w:rsid w:val="00384111"/>
    <w:rsid w:val="003843E0"/>
    <w:rsid w:val="00384424"/>
    <w:rsid w:val="00384646"/>
    <w:rsid w:val="00384676"/>
    <w:rsid w:val="003850EA"/>
    <w:rsid w:val="003852B1"/>
    <w:rsid w:val="00385634"/>
    <w:rsid w:val="00385D2C"/>
    <w:rsid w:val="00386181"/>
    <w:rsid w:val="00386670"/>
    <w:rsid w:val="00386C9D"/>
    <w:rsid w:val="00387531"/>
    <w:rsid w:val="00387F10"/>
    <w:rsid w:val="003902AD"/>
    <w:rsid w:val="00390380"/>
    <w:rsid w:val="0039044C"/>
    <w:rsid w:val="00390460"/>
    <w:rsid w:val="0039052F"/>
    <w:rsid w:val="00390546"/>
    <w:rsid w:val="0039073B"/>
    <w:rsid w:val="00390795"/>
    <w:rsid w:val="003908C9"/>
    <w:rsid w:val="003909E2"/>
    <w:rsid w:val="00390CCD"/>
    <w:rsid w:val="00390D82"/>
    <w:rsid w:val="00391265"/>
    <w:rsid w:val="00391E31"/>
    <w:rsid w:val="00391FC5"/>
    <w:rsid w:val="0039231A"/>
    <w:rsid w:val="00392701"/>
    <w:rsid w:val="003928FC"/>
    <w:rsid w:val="00392BA4"/>
    <w:rsid w:val="00392F9B"/>
    <w:rsid w:val="00393003"/>
    <w:rsid w:val="003932B2"/>
    <w:rsid w:val="003933B8"/>
    <w:rsid w:val="003936F2"/>
    <w:rsid w:val="003938DB"/>
    <w:rsid w:val="003938DE"/>
    <w:rsid w:val="00393D91"/>
    <w:rsid w:val="00394189"/>
    <w:rsid w:val="00394F56"/>
    <w:rsid w:val="003950F0"/>
    <w:rsid w:val="00395199"/>
    <w:rsid w:val="003951E2"/>
    <w:rsid w:val="00395726"/>
    <w:rsid w:val="00395748"/>
    <w:rsid w:val="003959B8"/>
    <w:rsid w:val="00395B66"/>
    <w:rsid w:val="00395B79"/>
    <w:rsid w:val="00395B7C"/>
    <w:rsid w:val="00395C02"/>
    <w:rsid w:val="00396503"/>
    <w:rsid w:val="00396F59"/>
    <w:rsid w:val="0039708F"/>
    <w:rsid w:val="00397A77"/>
    <w:rsid w:val="00397C2F"/>
    <w:rsid w:val="00397D3C"/>
    <w:rsid w:val="00397D42"/>
    <w:rsid w:val="00397D82"/>
    <w:rsid w:val="00397EB3"/>
    <w:rsid w:val="003A01D6"/>
    <w:rsid w:val="003A02B7"/>
    <w:rsid w:val="003A088A"/>
    <w:rsid w:val="003A128F"/>
    <w:rsid w:val="003A1888"/>
    <w:rsid w:val="003A1927"/>
    <w:rsid w:val="003A19E5"/>
    <w:rsid w:val="003A1C01"/>
    <w:rsid w:val="003A1C10"/>
    <w:rsid w:val="003A1DDF"/>
    <w:rsid w:val="003A1FC0"/>
    <w:rsid w:val="003A2930"/>
    <w:rsid w:val="003A2E55"/>
    <w:rsid w:val="003A375C"/>
    <w:rsid w:val="003A37E9"/>
    <w:rsid w:val="003A37EB"/>
    <w:rsid w:val="003A3C35"/>
    <w:rsid w:val="003A3D79"/>
    <w:rsid w:val="003A3E7A"/>
    <w:rsid w:val="003A3FB7"/>
    <w:rsid w:val="003A40FD"/>
    <w:rsid w:val="003A42B2"/>
    <w:rsid w:val="003A43EB"/>
    <w:rsid w:val="003A44B5"/>
    <w:rsid w:val="003A5211"/>
    <w:rsid w:val="003A5295"/>
    <w:rsid w:val="003A5535"/>
    <w:rsid w:val="003A5DC0"/>
    <w:rsid w:val="003A6207"/>
    <w:rsid w:val="003A6ABA"/>
    <w:rsid w:val="003A6E27"/>
    <w:rsid w:val="003A7172"/>
    <w:rsid w:val="003A74C8"/>
    <w:rsid w:val="003A753A"/>
    <w:rsid w:val="003A7C1D"/>
    <w:rsid w:val="003A7E2C"/>
    <w:rsid w:val="003A7EF8"/>
    <w:rsid w:val="003B0191"/>
    <w:rsid w:val="003B05DA"/>
    <w:rsid w:val="003B069D"/>
    <w:rsid w:val="003B0841"/>
    <w:rsid w:val="003B08E1"/>
    <w:rsid w:val="003B0CC6"/>
    <w:rsid w:val="003B0D85"/>
    <w:rsid w:val="003B17C4"/>
    <w:rsid w:val="003B1842"/>
    <w:rsid w:val="003B1CDD"/>
    <w:rsid w:val="003B1E9F"/>
    <w:rsid w:val="003B29BF"/>
    <w:rsid w:val="003B3870"/>
    <w:rsid w:val="003B3DAB"/>
    <w:rsid w:val="003B436D"/>
    <w:rsid w:val="003B4582"/>
    <w:rsid w:val="003B48C6"/>
    <w:rsid w:val="003B4B40"/>
    <w:rsid w:val="003B4B4E"/>
    <w:rsid w:val="003B4D8D"/>
    <w:rsid w:val="003B523F"/>
    <w:rsid w:val="003B5AC7"/>
    <w:rsid w:val="003B5C8D"/>
    <w:rsid w:val="003B5CC1"/>
    <w:rsid w:val="003B6734"/>
    <w:rsid w:val="003B6E1E"/>
    <w:rsid w:val="003B6F8F"/>
    <w:rsid w:val="003B6FD6"/>
    <w:rsid w:val="003C070E"/>
    <w:rsid w:val="003C0AB3"/>
    <w:rsid w:val="003C0DE5"/>
    <w:rsid w:val="003C140C"/>
    <w:rsid w:val="003C14F3"/>
    <w:rsid w:val="003C1523"/>
    <w:rsid w:val="003C18B3"/>
    <w:rsid w:val="003C1982"/>
    <w:rsid w:val="003C1E26"/>
    <w:rsid w:val="003C1E3E"/>
    <w:rsid w:val="003C1E90"/>
    <w:rsid w:val="003C1E94"/>
    <w:rsid w:val="003C2139"/>
    <w:rsid w:val="003C2291"/>
    <w:rsid w:val="003C260F"/>
    <w:rsid w:val="003C26D2"/>
    <w:rsid w:val="003C2701"/>
    <w:rsid w:val="003C3007"/>
    <w:rsid w:val="003C3501"/>
    <w:rsid w:val="003C36ED"/>
    <w:rsid w:val="003C393D"/>
    <w:rsid w:val="003C49C3"/>
    <w:rsid w:val="003C4B25"/>
    <w:rsid w:val="003C52A6"/>
    <w:rsid w:val="003C5C5F"/>
    <w:rsid w:val="003C5F9E"/>
    <w:rsid w:val="003C6114"/>
    <w:rsid w:val="003C61AF"/>
    <w:rsid w:val="003C6BCB"/>
    <w:rsid w:val="003C707D"/>
    <w:rsid w:val="003C7374"/>
    <w:rsid w:val="003C74DE"/>
    <w:rsid w:val="003C76E0"/>
    <w:rsid w:val="003C78C1"/>
    <w:rsid w:val="003C79BC"/>
    <w:rsid w:val="003C79BD"/>
    <w:rsid w:val="003C7D2E"/>
    <w:rsid w:val="003C7D4D"/>
    <w:rsid w:val="003C7E95"/>
    <w:rsid w:val="003D018A"/>
    <w:rsid w:val="003D0626"/>
    <w:rsid w:val="003D0E2E"/>
    <w:rsid w:val="003D1689"/>
    <w:rsid w:val="003D18E1"/>
    <w:rsid w:val="003D197F"/>
    <w:rsid w:val="003D34CF"/>
    <w:rsid w:val="003D36E5"/>
    <w:rsid w:val="003D37FA"/>
    <w:rsid w:val="003D3805"/>
    <w:rsid w:val="003D3832"/>
    <w:rsid w:val="003D3AA7"/>
    <w:rsid w:val="003D3B59"/>
    <w:rsid w:val="003D3C34"/>
    <w:rsid w:val="003D41FD"/>
    <w:rsid w:val="003D450E"/>
    <w:rsid w:val="003D45B4"/>
    <w:rsid w:val="003D4C30"/>
    <w:rsid w:val="003D4C51"/>
    <w:rsid w:val="003D5080"/>
    <w:rsid w:val="003D5213"/>
    <w:rsid w:val="003D52C0"/>
    <w:rsid w:val="003D533F"/>
    <w:rsid w:val="003D5512"/>
    <w:rsid w:val="003D56A0"/>
    <w:rsid w:val="003D5A40"/>
    <w:rsid w:val="003D5CF0"/>
    <w:rsid w:val="003D5E7C"/>
    <w:rsid w:val="003D5F32"/>
    <w:rsid w:val="003D5FE2"/>
    <w:rsid w:val="003D633E"/>
    <w:rsid w:val="003D646E"/>
    <w:rsid w:val="003D68CD"/>
    <w:rsid w:val="003D6AE3"/>
    <w:rsid w:val="003D6BCA"/>
    <w:rsid w:val="003D707E"/>
    <w:rsid w:val="003D73B4"/>
    <w:rsid w:val="003D7573"/>
    <w:rsid w:val="003D76B2"/>
    <w:rsid w:val="003D7BE8"/>
    <w:rsid w:val="003D7CA8"/>
    <w:rsid w:val="003D7D3C"/>
    <w:rsid w:val="003E12A2"/>
    <w:rsid w:val="003E1483"/>
    <w:rsid w:val="003E1D75"/>
    <w:rsid w:val="003E1F5E"/>
    <w:rsid w:val="003E2A69"/>
    <w:rsid w:val="003E2D50"/>
    <w:rsid w:val="003E34FA"/>
    <w:rsid w:val="003E38C5"/>
    <w:rsid w:val="003E3E4A"/>
    <w:rsid w:val="003E3F93"/>
    <w:rsid w:val="003E40AF"/>
    <w:rsid w:val="003E443C"/>
    <w:rsid w:val="003E44AF"/>
    <w:rsid w:val="003E472E"/>
    <w:rsid w:val="003E48F9"/>
    <w:rsid w:val="003E4D8B"/>
    <w:rsid w:val="003E5610"/>
    <w:rsid w:val="003E6705"/>
    <w:rsid w:val="003E6862"/>
    <w:rsid w:val="003E6D18"/>
    <w:rsid w:val="003E7E9C"/>
    <w:rsid w:val="003E7EBA"/>
    <w:rsid w:val="003F0103"/>
    <w:rsid w:val="003F0313"/>
    <w:rsid w:val="003F03FB"/>
    <w:rsid w:val="003F0C23"/>
    <w:rsid w:val="003F0F06"/>
    <w:rsid w:val="003F10FB"/>
    <w:rsid w:val="003F118B"/>
    <w:rsid w:val="003F13C0"/>
    <w:rsid w:val="003F13CE"/>
    <w:rsid w:val="003F171D"/>
    <w:rsid w:val="003F22B7"/>
    <w:rsid w:val="003F2590"/>
    <w:rsid w:val="003F2629"/>
    <w:rsid w:val="003F337B"/>
    <w:rsid w:val="003F34E3"/>
    <w:rsid w:val="003F3774"/>
    <w:rsid w:val="003F4129"/>
    <w:rsid w:val="003F4626"/>
    <w:rsid w:val="003F4975"/>
    <w:rsid w:val="003F4AB6"/>
    <w:rsid w:val="003F4CE6"/>
    <w:rsid w:val="003F4E6F"/>
    <w:rsid w:val="003F4FB8"/>
    <w:rsid w:val="003F593C"/>
    <w:rsid w:val="003F5D8B"/>
    <w:rsid w:val="003F6022"/>
    <w:rsid w:val="003F64A1"/>
    <w:rsid w:val="003F67F5"/>
    <w:rsid w:val="003F6950"/>
    <w:rsid w:val="003F69C0"/>
    <w:rsid w:val="003F6CDE"/>
    <w:rsid w:val="003F6D69"/>
    <w:rsid w:val="003F72FC"/>
    <w:rsid w:val="003F73D2"/>
    <w:rsid w:val="003F78B0"/>
    <w:rsid w:val="003F79B5"/>
    <w:rsid w:val="003F7A6F"/>
    <w:rsid w:val="003F7D16"/>
    <w:rsid w:val="00400154"/>
    <w:rsid w:val="004003AA"/>
    <w:rsid w:val="00400FCB"/>
    <w:rsid w:val="004012C8"/>
    <w:rsid w:val="00401561"/>
    <w:rsid w:val="004015F8"/>
    <w:rsid w:val="004018FA"/>
    <w:rsid w:val="00401A82"/>
    <w:rsid w:val="00401DE1"/>
    <w:rsid w:val="0040211F"/>
    <w:rsid w:val="0040230D"/>
    <w:rsid w:val="00402419"/>
    <w:rsid w:val="00402460"/>
    <w:rsid w:val="00402B8B"/>
    <w:rsid w:val="00402C5B"/>
    <w:rsid w:val="00402C60"/>
    <w:rsid w:val="00402E0C"/>
    <w:rsid w:val="00402F25"/>
    <w:rsid w:val="004030AE"/>
    <w:rsid w:val="00403281"/>
    <w:rsid w:val="004033AD"/>
    <w:rsid w:val="00403607"/>
    <w:rsid w:val="004036B4"/>
    <w:rsid w:val="004038E7"/>
    <w:rsid w:val="004039CA"/>
    <w:rsid w:val="00403E2C"/>
    <w:rsid w:val="0040411B"/>
    <w:rsid w:val="004043A1"/>
    <w:rsid w:val="00404443"/>
    <w:rsid w:val="004044F8"/>
    <w:rsid w:val="00404A70"/>
    <w:rsid w:val="00404AB5"/>
    <w:rsid w:val="00404C4D"/>
    <w:rsid w:val="00405162"/>
    <w:rsid w:val="00405A09"/>
    <w:rsid w:val="00405DBC"/>
    <w:rsid w:val="00405F41"/>
    <w:rsid w:val="00405F49"/>
    <w:rsid w:val="00405FCD"/>
    <w:rsid w:val="00406913"/>
    <w:rsid w:val="00406B61"/>
    <w:rsid w:val="0040719E"/>
    <w:rsid w:val="00407873"/>
    <w:rsid w:val="00410182"/>
    <w:rsid w:val="004101FE"/>
    <w:rsid w:val="004102C2"/>
    <w:rsid w:val="00410954"/>
    <w:rsid w:val="00410DF2"/>
    <w:rsid w:val="00411347"/>
    <w:rsid w:val="00411A14"/>
    <w:rsid w:val="00411A18"/>
    <w:rsid w:val="00411BB3"/>
    <w:rsid w:val="00411BBA"/>
    <w:rsid w:val="00411F77"/>
    <w:rsid w:val="004121C9"/>
    <w:rsid w:val="0041255B"/>
    <w:rsid w:val="004127C9"/>
    <w:rsid w:val="004127E4"/>
    <w:rsid w:val="00413BE6"/>
    <w:rsid w:val="00413C27"/>
    <w:rsid w:val="00413EA7"/>
    <w:rsid w:val="00413EBB"/>
    <w:rsid w:val="004149B6"/>
    <w:rsid w:val="00415B15"/>
    <w:rsid w:val="00415D77"/>
    <w:rsid w:val="00416F08"/>
    <w:rsid w:val="00416FA3"/>
    <w:rsid w:val="00417059"/>
    <w:rsid w:val="0041712C"/>
    <w:rsid w:val="004178E9"/>
    <w:rsid w:val="00417C68"/>
    <w:rsid w:val="00417DC2"/>
    <w:rsid w:val="00417F58"/>
    <w:rsid w:val="00420187"/>
    <w:rsid w:val="00420796"/>
    <w:rsid w:val="00420AF6"/>
    <w:rsid w:val="00421322"/>
    <w:rsid w:val="00421485"/>
    <w:rsid w:val="00421603"/>
    <w:rsid w:val="00421ADA"/>
    <w:rsid w:val="00421D9E"/>
    <w:rsid w:val="00421EB1"/>
    <w:rsid w:val="00421F31"/>
    <w:rsid w:val="00421F8C"/>
    <w:rsid w:val="004226A1"/>
    <w:rsid w:val="004226AB"/>
    <w:rsid w:val="00422906"/>
    <w:rsid w:val="004229F7"/>
    <w:rsid w:val="004229F8"/>
    <w:rsid w:val="00422BAE"/>
    <w:rsid w:val="00422D17"/>
    <w:rsid w:val="00422DBC"/>
    <w:rsid w:val="004230F2"/>
    <w:rsid w:val="004238DA"/>
    <w:rsid w:val="00423C2C"/>
    <w:rsid w:val="00423D7D"/>
    <w:rsid w:val="004240C9"/>
    <w:rsid w:val="00424987"/>
    <w:rsid w:val="00424DF9"/>
    <w:rsid w:val="00424FB2"/>
    <w:rsid w:val="00425424"/>
    <w:rsid w:val="0042551C"/>
    <w:rsid w:val="004263AC"/>
    <w:rsid w:val="004267E7"/>
    <w:rsid w:val="0042684E"/>
    <w:rsid w:val="00426883"/>
    <w:rsid w:val="00427425"/>
    <w:rsid w:val="004274CD"/>
    <w:rsid w:val="00427C7F"/>
    <w:rsid w:val="0043007C"/>
    <w:rsid w:val="004302AF"/>
    <w:rsid w:val="0043084F"/>
    <w:rsid w:val="0043120C"/>
    <w:rsid w:val="00431383"/>
    <w:rsid w:val="00431415"/>
    <w:rsid w:val="004316D6"/>
    <w:rsid w:val="00431E25"/>
    <w:rsid w:val="00432BFF"/>
    <w:rsid w:val="00432D90"/>
    <w:rsid w:val="004336A4"/>
    <w:rsid w:val="004337EC"/>
    <w:rsid w:val="0043386A"/>
    <w:rsid w:val="00433FDE"/>
    <w:rsid w:val="00434544"/>
    <w:rsid w:val="00434D10"/>
    <w:rsid w:val="00435352"/>
    <w:rsid w:val="0043545C"/>
    <w:rsid w:val="004355A6"/>
    <w:rsid w:val="00435A3A"/>
    <w:rsid w:val="0043615B"/>
    <w:rsid w:val="00436828"/>
    <w:rsid w:val="00436A72"/>
    <w:rsid w:val="0043725C"/>
    <w:rsid w:val="004372B3"/>
    <w:rsid w:val="0043736A"/>
    <w:rsid w:val="004375DE"/>
    <w:rsid w:val="004376CA"/>
    <w:rsid w:val="00437931"/>
    <w:rsid w:val="004400BD"/>
    <w:rsid w:val="00440485"/>
    <w:rsid w:val="00440A90"/>
    <w:rsid w:val="00440BA9"/>
    <w:rsid w:val="00440D0C"/>
    <w:rsid w:val="00441437"/>
    <w:rsid w:val="004418CD"/>
    <w:rsid w:val="00441966"/>
    <w:rsid w:val="00441BB9"/>
    <w:rsid w:val="00442090"/>
    <w:rsid w:val="004425BC"/>
    <w:rsid w:val="004428FC"/>
    <w:rsid w:val="00442B18"/>
    <w:rsid w:val="00442BB9"/>
    <w:rsid w:val="00442E3C"/>
    <w:rsid w:val="0044358B"/>
    <w:rsid w:val="00443806"/>
    <w:rsid w:val="004438F8"/>
    <w:rsid w:val="00443993"/>
    <w:rsid w:val="0044441E"/>
    <w:rsid w:val="00444CB7"/>
    <w:rsid w:val="00444E3A"/>
    <w:rsid w:val="004450C8"/>
    <w:rsid w:val="004451B3"/>
    <w:rsid w:val="0044558E"/>
    <w:rsid w:val="00445671"/>
    <w:rsid w:val="00445AED"/>
    <w:rsid w:val="0044607F"/>
    <w:rsid w:val="004461D5"/>
    <w:rsid w:val="004462F5"/>
    <w:rsid w:val="0044641C"/>
    <w:rsid w:val="00446681"/>
    <w:rsid w:val="00446DAE"/>
    <w:rsid w:val="004470FD"/>
    <w:rsid w:val="004471B3"/>
    <w:rsid w:val="004475ED"/>
    <w:rsid w:val="00450683"/>
    <w:rsid w:val="00450706"/>
    <w:rsid w:val="004508C0"/>
    <w:rsid w:val="00450A2E"/>
    <w:rsid w:val="00450BFB"/>
    <w:rsid w:val="00451118"/>
    <w:rsid w:val="0045115F"/>
    <w:rsid w:val="00451279"/>
    <w:rsid w:val="00451A44"/>
    <w:rsid w:val="00451B27"/>
    <w:rsid w:val="00451C69"/>
    <w:rsid w:val="00451EDF"/>
    <w:rsid w:val="00451EE3"/>
    <w:rsid w:val="004520BA"/>
    <w:rsid w:val="004522DE"/>
    <w:rsid w:val="00452987"/>
    <w:rsid w:val="004529C1"/>
    <w:rsid w:val="004532ED"/>
    <w:rsid w:val="00453C4A"/>
    <w:rsid w:val="00453E9F"/>
    <w:rsid w:val="00454758"/>
    <w:rsid w:val="00454B85"/>
    <w:rsid w:val="00454C64"/>
    <w:rsid w:val="00454EF2"/>
    <w:rsid w:val="00454F94"/>
    <w:rsid w:val="00455007"/>
    <w:rsid w:val="0045570A"/>
    <w:rsid w:val="00455C3F"/>
    <w:rsid w:val="00456A43"/>
    <w:rsid w:val="00456B07"/>
    <w:rsid w:val="00456F31"/>
    <w:rsid w:val="004573D7"/>
    <w:rsid w:val="004576DA"/>
    <w:rsid w:val="00457A8C"/>
    <w:rsid w:val="00457E8D"/>
    <w:rsid w:val="00457ED0"/>
    <w:rsid w:val="0046016A"/>
    <w:rsid w:val="004604B2"/>
    <w:rsid w:val="0046059B"/>
    <w:rsid w:val="00460738"/>
    <w:rsid w:val="004607A7"/>
    <w:rsid w:val="004609B3"/>
    <w:rsid w:val="00460DF5"/>
    <w:rsid w:val="00460FFA"/>
    <w:rsid w:val="0046109F"/>
    <w:rsid w:val="0046113B"/>
    <w:rsid w:val="004615B6"/>
    <w:rsid w:val="00461992"/>
    <w:rsid w:val="00461D28"/>
    <w:rsid w:val="00462084"/>
    <w:rsid w:val="00462190"/>
    <w:rsid w:val="004622F4"/>
    <w:rsid w:val="00462335"/>
    <w:rsid w:val="00462564"/>
    <w:rsid w:val="00462A16"/>
    <w:rsid w:val="0046343D"/>
    <w:rsid w:val="00464890"/>
    <w:rsid w:val="00464BEE"/>
    <w:rsid w:val="00464DBE"/>
    <w:rsid w:val="00464F49"/>
    <w:rsid w:val="00464FC0"/>
    <w:rsid w:val="00465738"/>
    <w:rsid w:val="0046573D"/>
    <w:rsid w:val="00465869"/>
    <w:rsid w:val="00465914"/>
    <w:rsid w:val="00465A84"/>
    <w:rsid w:val="00465BE8"/>
    <w:rsid w:val="0046632C"/>
    <w:rsid w:val="0046672A"/>
    <w:rsid w:val="0046691C"/>
    <w:rsid w:val="00466AF8"/>
    <w:rsid w:val="00466D3F"/>
    <w:rsid w:val="00466D8D"/>
    <w:rsid w:val="00466E22"/>
    <w:rsid w:val="004673C3"/>
    <w:rsid w:val="004676D2"/>
    <w:rsid w:val="00467C29"/>
    <w:rsid w:val="00467CD5"/>
    <w:rsid w:val="00467F1C"/>
    <w:rsid w:val="0047006A"/>
    <w:rsid w:val="00470224"/>
    <w:rsid w:val="00470C4C"/>
    <w:rsid w:val="004711C4"/>
    <w:rsid w:val="00471205"/>
    <w:rsid w:val="004715DF"/>
    <w:rsid w:val="00471EE5"/>
    <w:rsid w:val="00471EEC"/>
    <w:rsid w:val="004723A4"/>
    <w:rsid w:val="004731CD"/>
    <w:rsid w:val="004733A4"/>
    <w:rsid w:val="0047362E"/>
    <w:rsid w:val="00473717"/>
    <w:rsid w:val="004737C5"/>
    <w:rsid w:val="00473A24"/>
    <w:rsid w:val="004740F6"/>
    <w:rsid w:val="0047462B"/>
    <w:rsid w:val="0047478D"/>
    <w:rsid w:val="00474B36"/>
    <w:rsid w:val="00474CCC"/>
    <w:rsid w:val="00474E61"/>
    <w:rsid w:val="00475015"/>
    <w:rsid w:val="00475E5E"/>
    <w:rsid w:val="00476130"/>
    <w:rsid w:val="004762A6"/>
    <w:rsid w:val="004768AB"/>
    <w:rsid w:val="004774D0"/>
    <w:rsid w:val="00480758"/>
    <w:rsid w:val="00480CF8"/>
    <w:rsid w:val="00481585"/>
    <w:rsid w:val="00481A46"/>
    <w:rsid w:val="00481D65"/>
    <w:rsid w:val="0048205E"/>
    <w:rsid w:val="0048243F"/>
    <w:rsid w:val="00482524"/>
    <w:rsid w:val="00482755"/>
    <w:rsid w:val="004827E1"/>
    <w:rsid w:val="00482801"/>
    <w:rsid w:val="004828EF"/>
    <w:rsid w:val="00482AB2"/>
    <w:rsid w:val="004836B9"/>
    <w:rsid w:val="00483C18"/>
    <w:rsid w:val="00483E9E"/>
    <w:rsid w:val="00483ED7"/>
    <w:rsid w:val="0048420E"/>
    <w:rsid w:val="00484257"/>
    <w:rsid w:val="004844EE"/>
    <w:rsid w:val="004848B9"/>
    <w:rsid w:val="00484ECE"/>
    <w:rsid w:val="00484EF3"/>
    <w:rsid w:val="0048500F"/>
    <w:rsid w:val="00485B37"/>
    <w:rsid w:val="00485D12"/>
    <w:rsid w:val="004860A0"/>
    <w:rsid w:val="0048619B"/>
    <w:rsid w:val="0048632C"/>
    <w:rsid w:val="00486357"/>
    <w:rsid w:val="00486454"/>
    <w:rsid w:val="0048647B"/>
    <w:rsid w:val="00486543"/>
    <w:rsid w:val="004866BA"/>
    <w:rsid w:val="00486F9F"/>
    <w:rsid w:val="00486FE1"/>
    <w:rsid w:val="004879D8"/>
    <w:rsid w:val="00487B71"/>
    <w:rsid w:val="0049084C"/>
    <w:rsid w:val="00490E62"/>
    <w:rsid w:val="004910FC"/>
    <w:rsid w:val="0049111E"/>
    <w:rsid w:val="004918DE"/>
    <w:rsid w:val="00491AA7"/>
    <w:rsid w:val="004920CE"/>
    <w:rsid w:val="004930D6"/>
    <w:rsid w:val="00493AA6"/>
    <w:rsid w:val="00493AA8"/>
    <w:rsid w:val="00493EA3"/>
    <w:rsid w:val="00494896"/>
    <w:rsid w:val="00494C0F"/>
    <w:rsid w:val="00494E7F"/>
    <w:rsid w:val="00495427"/>
    <w:rsid w:val="0049559F"/>
    <w:rsid w:val="00495A38"/>
    <w:rsid w:val="00495D2F"/>
    <w:rsid w:val="004961A3"/>
    <w:rsid w:val="00496418"/>
    <w:rsid w:val="00496697"/>
    <w:rsid w:val="00496B60"/>
    <w:rsid w:val="00496C4E"/>
    <w:rsid w:val="00496E35"/>
    <w:rsid w:val="00496EC5"/>
    <w:rsid w:val="004970D6"/>
    <w:rsid w:val="004971C7"/>
    <w:rsid w:val="004973DB"/>
    <w:rsid w:val="004976D9"/>
    <w:rsid w:val="004978CB"/>
    <w:rsid w:val="0049797C"/>
    <w:rsid w:val="00497BCD"/>
    <w:rsid w:val="00497CDA"/>
    <w:rsid w:val="00497F78"/>
    <w:rsid w:val="004A0E50"/>
    <w:rsid w:val="004A10D7"/>
    <w:rsid w:val="004A1542"/>
    <w:rsid w:val="004A1C51"/>
    <w:rsid w:val="004A1EF0"/>
    <w:rsid w:val="004A2853"/>
    <w:rsid w:val="004A2A97"/>
    <w:rsid w:val="004A2DEF"/>
    <w:rsid w:val="004A2E6B"/>
    <w:rsid w:val="004A2EE3"/>
    <w:rsid w:val="004A2F55"/>
    <w:rsid w:val="004A2F56"/>
    <w:rsid w:val="004A30F5"/>
    <w:rsid w:val="004A33E4"/>
    <w:rsid w:val="004A3456"/>
    <w:rsid w:val="004A3AF0"/>
    <w:rsid w:val="004A4101"/>
    <w:rsid w:val="004A419E"/>
    <w:rsid w:val="004A46FF"/>
    <w:rsid w:val="004A4CD9"/>
    <w:rsid w:val="004A4DCE"/>
    <w:rsid w:val="004A51D3"/>
    <w:rsid w:val="004A5407"/>
    <w:rsid w:val="004A550F"/>
    <w:rsid w:val="004A5612"/>
    <w:rsid w:val="004A564E"/>
    <w:rsid w:val="004A5E7E"/>
    <w:rsid w:val="004A61E3"/>
    <w:rsid w:val="004A62CB"/>
    <w:rsid w:val="004A6482"/>
    <w:rsid w:val="004A65D1"/>
    <w:rsid w:val="004A693B"/>
    <w:rsid w:val="004A6D96"/>
    <w:rsid w:val="004A6DE6"/>
    <w:rsid w:val="004A7059"/>
    <w:rsid w:val="004A70B5"/>
    <w:rsid w:val="004A7433"/>
    <w:rsid w:val="004A7577"/>
    <w:rsid w:val="004A7694"/>
    <w:rsid w:val="004A7995"/>
    <w:rsid w:val="004B0045"/>
    <w:rsid w:val="004B1252"/>
    <w:rsid w:val="004B14F3"/>
    <w:rsid w:val="004B1977"/>
    <w:rsid w:val="004B1AF2"/>
    <w:rsid w:val="004B1DAD"/>
    <w:rsid w:val="004B2345"/>
    <w:rsid w:val="004B2951"/>
    <w:rsid w:val="004B2EB7"/>
    <w:rsid w:val="004B2EC2"/>
    <w:rsid w:val="004B3387"/>
    <w:rsid w:val="004B376A"/>
    <w:rsid w:val="004B3DD1"/>
    <w:rsid w:val="004B441E"/>
    <w:rsid w:val="004B47A0"/>
    <w:rsid w:val="004B4B14"/>
    <w:rsid w:val="004B4B9A"/>
    <w:rsid w:val="004B4DA0"/>
    <w:rsid w:val="004B4EB6"/>
    <w:rsid w:val="004B55F9"/>
    <w:rsid w:val="004B5933"/>
    <w:rsid w:val="004B5E9F"/>
    <w:rsid w:val="004B6310"/>
    <w:rsid w:val="004B65BE"/>
    <w:rsid w:val="004B69F9"/>
    <w:rsid w:val="004B6B4A"/>
    <w:rsid w:val="004B6DF9"/>
    <w:rsid w:val="004B7332"/>
    <w:rsid w:val="004B7420"/>
    <w:rsid w:val="004B75DC"/>
    <w:rsid w:val="004B7EA0"/>
    <w:rsid w:val="004C0382"/>
    <w:rsid w:val="004C03E5"/>
    <w:rsid w:val="004C058F"/>
    <w:rsid w:val="004C0911"/>
    <w:rsid w:val="004C0CD7"/>
    <w:rsid w:val="004C13F5"/>
    <w:rsid w:val="004C1492"/>
    <w:rsid w:val="004C161F"/>
    <w:rsid w:val="004C1903"/>
    <w:rsid w:val="004C1DD0"/>
    <w:rsid w:val="004C1EC7"/>
    <w:rsid w:val="004C2247"/>
    <w:rsid w:val="004C2501"/>
    <w:rsid w:val="004C2564"/>
    <w:rsid w:val="004C29A7"/>
    <w:rsid w:val="004C2B2F"/>
    <w:rsid w:val="004C2B56"/>
    <w:rsid w:val="004C2F0A"/>
    <w:rsid w:val="004C3695"/>
    <w:rsid w:val="004C396A"/>
    <w:rsid w:val="004C3FFE"/>
    <w:rsid w:val="004C5455"/>
    <w:rsid w:val="004C5498"/>
    <w:rsid w:val="004C549B"/>
    <w:rsid w:val="004C5546"/>
    <w:rsid w:val="004C597A"/>
    <w:rsid w:val="004C5992"/>
    <w:rsid w:val="004C5EA0"/>
    <w:rsid w:val="004C606F"/>
    <w:rsid w:val="004C6197"/>
    <w:rsid w:val="004C6508"/>
    <w:rsid w:val="004C6A90"/>
    <w:rsid w:val="004C6AA3"/>
    <w:rsid w:val="004C6B35"/>
    <w:rsid w:val="004C6E20"/>
    <w:rsid w:val="004C78B8"/>
    <w:rsid w:val="004C7D43"/>
    <w:rsid w:val="004C7E96"/>
    <w:rsid w:val="004C7F5C"/>
    <w:rsid w:val="004D07F5"/>
    <w:rsid w:val="004D099F"/>
    <w:rsid w:val="004D0B7D"/>
    <w:rsid w:val="004D0BCB"/>
    <w:rsid w:val="004D0CE0"/>
    <w:rsid w:val="004D1647"/>
    <w:rsid w:val="004D1695"/>
    <w:rsid w:val="004D1969"/>
    <w:rsid w:val="004D1D57"/>
    <w:rsid w:val="004D20B6"/>
    <w:rsid w:val="004D2235"/>
    <w:rsid w:val="004D225A"/>
    <w:rsid w:val="004D22D8"/>
    <w:rsid w:val="004D258B"/>
    <w:rsid w:val="004D2C44"/>
    <w:rsid w:val="004D2DC3"/>
    <w:rsid w:val="004D2E20"/>
    <w:rsid w:val="004D3576"/>
    <w:rsid w:val="004D370D"/>
    <w:rsid w:val="004D376D"/>
    <w:rsid w:val="004D3837"/>
    <w:rsid w:val="004D39D3"/>
    <w:rsid w:val="004D3F87"/>
    <w:rsid w:val="004D421B"/>
    <w:rsid w:val="004D4E24"/>
    <w:rsid w:val="004D4E2E"/>
    <w:rsid w:val="004D52A0"/>
    <w:rsid w:val="004D5431"/>
    <w:rsid w:val="004D54A0"/>
    <w:rsid w:val="004D58DF"/>
    <w:rsid w:val="004D5932"/>
    <w:rsid w:val="004D631F"/>
    <w:rsid w:val="004D649C"/>
    <w:rsid w:val="004D6A78"/>
    <w:rsid w:val="004D7090"/>
    <w:rsid w:val="004D72D6"/>
    <w:rsid w:val="004D77EF"/>
    <w:rsid w:val="004E00EB"/>
    <w:rsid w:val="004E0514"/>
    <w:rsid w:val="004E0610"/>
    <w:rsid w:val="004E0674"/>
    <w:rsid w:val="004E0862"/>
    <w:rsid w:val="004E08C0"/>
    <w:rsid w:val="004E09A5"/>
    <w:rsid w:val="004E0B13"/>
    <w:rsid w:val="004E1090"/>
    <w:rsid w:val="004E1502"/>
    <w:rsid w:val="004E1517"/>
    <w:rsid w:val="004E1C94"/>
    <w:rsid w:val="004E1ECB"/>
    <w:rsid w:val="004E27D3"/>
    <w:rsid w:val="004E2BA7"/>
    <w:rsid w:val="004E2C59"/>
    <w:rsid w:val="004E316A"/>
    <w:rsid w:val="004E325B"/>
    <w:rsid w:val="004E34ED"/>
    <w:rsid w:val="004E38A8"/>
    <w:rsid w:val="004E3D15"/>
    <w:rsid w:val="004E4316"/>
    <w:rsid w:val="004E43F4"/>
    <w:rsid w:val="004E49FD"/>
    <w:rsid w:val="004E4A88"/>
    <w:rsid w:val="004E5928"/>
    <w:rsid w:val="004E5B29"/>
    <w:rsid w:val="004E5FAE"/>
    <w:rsid w:val="004E6420"/>
    <w:rsid w:val="004E643E"/>
    <w:rsid w:val="004E663F"/>
    <w:rsid w:val="004E71E0"/>
    <w:rsid w:val="004E7217"/>
    <w:rsid w:val="004E72BC"/>
    <w:rsid w:val="004E7813"/>
    <w:rsid w:val="004F0185"/>
    <w:rsid w:val="004F02B2"/>
    <w:rsid w:val="004F02DF"/>
    <w:rsid w:val="004F0914"/>
    <w:rsid w:val="004F0A17"/>
    <w:rsid w:val="004F0A84"/>
    <w:rsid w:val="004F0DA5"/>
    <w:rsid w:val="004F11E8"/>
    <w:rsid w:val="004F1204"/>
    <w:rsid w:val="004F132C"/>
    <w:rsid w:val="004F1B11"/>
    <w:rsid w:val="004F2324"/>
    <w:rsid w:val="004F25C5"/>
    <w:rsid w:val="004F294E"/>
    <w:rsid w:val="004F2B1C"/>
    <w:rsid w:val="004F303D"/>
    <w:rsid w:val="004F355E"/>
    <w:rsid w:val="004F36A0"/>
    <w:rsid w:val="004F3891"/>
    <w:rsid w:val="004F3C9C"/>
    <w:rsid w:val="004F4450"/>
    <w:rsid w:val="004F4BED"/>
    <w:rsid w:val="004F4C46"/>
    <w:rsid w:val="004F4E4B"/>
    <w:rsid w:val="004F57A4"/>
    <w:rsid w:val="004F57F1"/>
    <w:rsid w:val="004F63DA"/>
    <w:rsid w:val="004F64DB"/>
    <w:rsid w:val="004F6782"/>
    <w:rsid w:val="004F73FA"/>
    <w:rsid w:val="004F78C9"/>
    <w:rsid w:val="004F7E7D"/>
    <w:rsid w:val="005002FE"/>
    <w:rsid w:val="0050049E"/>
    <w:rsid w:val="00500BE2"/>
    <w:rsid w:val="00501164"/>
    <w:rsid w:val="005011E9"/>
    <w:rsid w:val="00501487"/>
    <w:rsid w:val="00501570"/>
    <w:rsid w:val="00502979"/>
    <w:rsid w:val="00502FAA"/>
    <w:rsid w:val="00503511"/>
    <w:rsid w:val="00503588"/>
    <w:rsid w:val="005035C4"/>
    <w:rsid w:val="00504081"/>
    <w:rsid w:val="00504087"/>
    <w:rsid w:val="0050428E"/>
    <w:rsid w:val="0050461D"/>
    <w:rsid w:val="00504C51"/>
    <w:rsid w:val="005055D8"/>
    <w:rsid w:val="0050564C"/>
    <w:rsid w:val="00505948"/>
    <w:rsid w:val="00505B5B"/>
    <w:rsid w:val="00505E58"/>
    <w:rsid w:val="00506006"/>
    <w:rsid w:val="00506054"/>
    <w:rsid w:val="0050633B"/>
    <w:rsid w:val="00506656"/>
    <w:rsid w:val="00506BEB"/>
    <w:rsid w:val="005072C1"/>
    <w:rsid w:val="0050764A"/>
    <w:rsid w:val="0050776C"/>
    <w:rsid w:val="00507A55"/>
    <w:rsid w:val="00507DAD"/>
    <w:rsid w:val="005107FC"/>
    <w:rsid w:val="005109A5"/>
    <w:rsid w:val="00511123"/>
    <w:rsid w:val="00511ABF"/>
    <w:rsid w:val="00512046"/>
    <w:rsid w:val="00512242"/>
    <w:rsid w:val="00512576"/>
    <w:rsid w:val="00512A36"/>
    <w:rsid w:val="00512C3B"/>
    <w:rsid w:val="00513739"/>
    <w:rsid w:val="00513BB3"/>
    <w:rsid w:val="00513E7C"/>
    <w:rsid w:val="00514014"/>
    <w:rsid w:val="00514169"/>
    <w:rsid w:val="005143E2"/>
    <w:rsid w:val="0051492C"/>
    <w:rsid w:val="0051494F"/>
    <w:rsid w:val="00514D0A"/>
    <w:rsid w:val="00514E27"/>
    <w:rsid w:val="005150E7"/>
    <w:rsid w:val="00515683"/>
    <w:rsid w:val="0051590E"/>
    <w:rsid w:val="00515B3E"/>
    <w:rsid w:val="00515F43"/>
    <w:rsid w:val="005161B8"/>
    <w:rsid w:val="005163B1"/>
    <w:rsid w:val="00516CA5"/>
    <w:rsid w:val="00516DB8"/>
    <w:rsid w:val="00516FD6"/>
    <w:rsid w:val="0051746F"/>
    <w:rsid w:val="0052038E"/>
    <w:rsid w:val="005204CA"/>
    <w:rsid w:val="00520686"/>
    <w:rsid w:val="0052089E"/>
    <w:rsid w:val="00520BA5"/>
    <w:rsid w:val="00520C33"/>
    <w:rsid w:val="00520FF2"/>
    <w:rsid w:val="0052186B"/>
    <w:rsid w:val="00521A3B"/>
    <w:rsid w:val="005220CC"/>
    <w:rsid w:val="00522210"/>
    <w:rsid w:val="005222D6"/>
    <w:rsid w:val="005223BB"/>
    <w:rsid w:val="0052389C"/>
    <w:rsid w:val="00523CD7"/>
    <w:rsid w:val="005240E0"/>
    <w:rsid w:val="00524666"/>
    <w:rsid w:val="005246F7"/>
    <w:rsid w:val="00524997"/>
    <w:rsid w:val="00525023"/>
    <w:rsid w:val="005250C3"/>
    <w:rsid w:val="005273EF"/>
    <w:rsid w:val="0052746D"/>
    <w:rsid w:val="005275DF"/>
    <w:rsid w:val="00527A76"/>
    <w:rsid w:val="00527B21"/>
    <w:rsid w:val="00527CE1"/>
    <w:rsid w:val="00530239"/>
    <w:rsid w:val="005305B5"/>
    <w:rsid w:val="0053068C"/>
    <w:rsid w:val="005309DC"/>
    <w:rsid w:val="00530BE1"/>
    <w:rsid w:val="00530C9B"/>
    <w:rsid w:val="00531938"/>
    <w:rsid w:val="00531AC0"/>
    <w:rsid w:val="00532222"/>
    <w:rsid w:val="005322A5"/>
    <w:rsid w:val="00532491"/>
    <w:rsid w:val="00532788"/>
    <w:rsid w:val="00532857"/>
    <w:rsid w:val="0053298F"/>
    <w:rsid w:val="00532C74"/>
    <w:rsid w:val="00532E32"/>
    <w:rsid w:val="00533174"/>
    <w:rsid w:val="00533B36"/>
    <w:rsid w:val="00533BA3"/>
    <w:rsid w:val="0053445B"/>
    <w:rsid w:val="00534A65"/>
    <w:rsid w:val="00535806"/>
    <w:rsid w:val="00535B4E"/>
    <w:rsid w:val="00535EA5"/>
    <w:rsid w:val="00535F07"/>
    <w:rsid w:val="005364A5"/>
    <w:rsid w:val="00536F2D"/>
    <w:rsid w:val="0053787C"/>
    <w:rsid w:val="0053797C"/>
    <w:rsid w:val="005379EE"/>
    <w:rsid w:val="005405EA"/>
    <w:rsid w:val="005409BA"/>
    <w:rsid w:val="00540E74"/>
    <w:rsid w:val="00540FF8"/>
    <w:rsid w:val="00541025"/>
    <w:rsid w:val="00541189"/>
    <w:rsid w:val="005412F7"/>
    <w:rsid w:val="0054144E"/>
    <w:rsid w:val="00541724"/>
    <w:rsid w:val="00542161"/>
    <w:rsid w:val="005424D9"/>
    <w:rsid w:val="005427F0"/>
    <w:rsid w:val="00542A59"/>
    <w:rsid w:val="00542C15"/>
    <w:rsid w:val="00542DF0"/>
    <w:rsid w:val="00543CE9"/>
    <w:rsid w:val="00543D41"/>
    <w:rsid w:val="005440F0"/>
    <w:rsid w:val="005441B8"/>
    <w:rsid w:val="005442EE"/>
    <w:rsid w:val="00544492"/>
    <w:rsid w:val="005447CC"/>
    <w:rsid w:val="00544B85"/>
    <w:rsid w:val="00544C11"/>
    <w:rsid w:val="005450FD"/>
    <w:rsid w:val="00545185"/>
    <w:rsid w:val="0054536A"/>
    <w:rsid w:val="00545632"/>
    <w:rsid w:val="0054592F"/>
    <w:rsid w:val="00545F50"/>
    <w:rsid w:val="00546CA1"/>
    <w:rsid w:val="00547507"/>
    <w:rsid w:val="00547F66"/>
    <w:rsid w:val="00547FD1"/>
    <w:rsid w:val="005503EA"/>
    <w:rsid w:val="00550D51"/>
    <w:rsid w:val="00550FCA"/>
    <w:rsid w:val="00551028"/>
    <w:rsid w:val="0055118C"/>
    <w:rsid w:val="0055131E"/>
    <w:rsid w:val="00551B67"/>
    <w:rsid w:val="00551E01"/>
    <w:rsid w:val="00552395"/>
    <w:rsid w:val="005526A5"/>
    <w:rsid w:val="00553157"/>
    <w:rsid w:val="0055423B"/>
    <w:rsid w:val="0055466A"/>
    <w:rsid w:val="00554705"/>
    <w:rsid w:val="005549ED"/>
    <w:rsid w:val="00554AD7"/>
    <w:rsid w:val="00554C32"/>
    <w:rsid w:val="00554F26"/>
    <w:rsid w:val="005552D9"/>
    <w:rsid w:val="00555538"/>
    <w:rsid w:val="005556DA"/>
    <w:rsid w:val="005557FC"/>
    <w:rsid w:val="005562F3"/>
    <w:rsid w:val="00557299"/>
    <w:rsid w:val="0055741D"/>
    <w:rsid w:val="00557D88"/>
    <w:rsid w:val="00560605"/>
    <w:rsid w:val="005607E1"/>
    <w:rsid w:val="00560AD5"/>
    <w:rsid w:val="00560DDD"/>
    <w:rsid w:val="00561030"/>
    <w:rsid w:val="005613E1"/>
    <w:rsid w:val="0056182D"/>
    <w:rsid w:val="00561913"/>
    <w:rsid w:val="00561A62"/>
    <w:rsid w:val="00561B89"/>
    <w:rsid w:val="00561E14"/>
    <w:rsid w:val="005620F5"/>
    <w:rsid w:val="00562276"/>
    <w:rsid w:val="00562378"/>
    <w:rsid w:val="00562448"/>
    <w:rsid w:val="005625B9"/>
    <w:rsid w:val="00562A06"/>
    <w:rsid w:val="00563138"/>
    <w:rsid w:val="005633C4"/>
    <w:rsid w:val="005634C6"/>
    <w:rsid w:val="0056376B"/>
    <w:rsid w:val="00563BAF"/>
    <w:rsid w:val="00563C0D"/>
    <w:rsid w:val="00564124"/>
    <w:rsid w:val="005643CE"/>
    <w:rsid w:val="00564508"/>
    <w:rsid w:val="00564527"/>
    <w:rsid w:val="00564D7C"/>
    <w:rsid w:val="0056586C"/>
    <w:rsid w:val="00565F09"/>
    <w:rsid w:val="00565F95"/>
    <w:rsid w:val="00566004"/>
    <w:rsid w:val="00566FD6"/>
    <w:rsid w:val="005670F6"/>
    <w:rsid w:val="0056713A"/>
    <w:rsid w:val="005674ED"/>
    <w:rsid w:val="00567B6C"/>
    <w:rsid w:val="00567BF5"/>
    <w:rsid w:val="00567FF5"/>
    <w:rsid w:val="0057000F"/>
    <w:rsid w:val="00570C05"/>
    <w:rsid w:val="00570E46"/>
    <w:rsid w:val="00570F2F"/>
    <w:rsid w:val="00570FE9"/>
    <w:rsid w:val="00571244"/>
    <w:rsid w:val="005713F1"/>
    <w:rsid w:val="00571E10"/>
    <w:rsid w:val="005723A2"/>
    <w:rsid w:val="00572767"/>
    <w:rsid w:val="0057280A"/>
    <w:rsid w:val="0057282B"/>
    <w:rsid w:val="00572B61"/>
    <w:rsid w:val="005730A8"/>
    <w:rsid w:val="00574264"/>
    <w:rsid w:val="00574356"/>
    <w:rsid w:val="005744E7"/>
    <w:rsid w:val="005746AF"/>
    <w:rsid w:val="00574AD0"/>
    <w:rsid w:val="005750BC"/>
    <w:rsid w:val="00575202"/>
    <w:rsid w:val="00575667"/>
    <w:rsid w:val="0057568C"/>
    <w:rsid w:val="00575995"/>
    <w:rsid w:val="00575AE3"/>
    <w:rsid w:val="00575ED1"/>
    <w:rsid w:val="00575F03"/>
    <w:rsid w:val="0057610C"/>
    <w:rsid w:val="00576216"/>
    <w:rsid w:val="005762F0"/>
    <w:rsid w:val="0057669C"/>
    <w:rsid w:val="0057680D"/>
    <w:rsid w:val="00576990"/>
    <w:rsid w:val="00576BCB"/>
    <w:rsid w:val="005770CE"/>
    <w:rsid w:val="0057713B"/>
    <w:rsid w:val="00577283"/>
    <w:rsid w:val="005772E3"/>
    <w:rsid w:val="00577560"/>
    <w:rsid w:val="00577721"/>
    <w:rsid w:val="00577761"/>
    <w:rsid w:val="00577D5E"/>
    <w:rsid w:val="00577E1C"/>
    <w:rsid w:val="005801FD"/>
    <w:rsid w:val="00580D92"/>
    <w:rsid w:val="00581629"/>
    <w:rsid w:val="00581C95"/>
    <w:rsid w:val="00581FCA"/>
    <w:rsid w:val="0058238D"/>
    <w:rsid w:val="00582A45"/>
    <w:rsid w:val="00583221"/>
    <w:rsid w:val="005832BF"/>
    <w:rsid w:val="00583B24"/>
    <w:rsid w:val="00583CA1"/>
    <w:rsid w:val="0058405C"/>
    <w:rsid w:val="005841BE"/>
    <w:rsid w:val="00584380"/>
    <w:rsid w:val="00584487"/>
    <w:rsid w:val="00584701"/>
    <w:rsid w:val="005847E3"/>
    <w:rsid w:val="00584B90"/>
    <w:rsid w:val="00584C84"/>
    <w:rsid w:val="00584D49"/>
    <w:rsid w:val="00585055"/>
    <w:rsid w:val="005851D1"/>
    <w:rsid w:val="005852A1"/>
    <w:rsid w:val="00585364"/>
    <w:rsid w:val="00585685"/>
    <w:rsid w:val="00585A52"/>
    <w:rsid w:val="00585D33"/>
    <w:rsid w:val="00585F85"/>
    <w:rsid w:val="005861EA"/>
    <w:rsid w:val="005863FA"/>
    <w:rsid w:val="00586EA4"/>
    <w:rsid w:val="00586EDF"/>
    <w:rsid w:val="00586FE0"/>
    <w:rsid w:val="00587116"/>
    <w:rsid w:val="00587317"/>
    <w:rsid w:val="00587495"/>
    <w:rsid w:val="00587D6E"/>
    <w:rsid w:val="005908A6"/>
    <w:rsid w:val="0059114F"/>
    <w:rsid w:val="005913C7"/>
    <w:rsid w:val="005915AC"/>
    <w:rsid w:val="005919AC"/>
    <w:rsid w:val="00591CEA"/>
    <w:rsid w:val="005922C2"/>
    <w:rsid w:val="00592715"/>
    <w:rsid w:val="00592942"/>
    <w:rsid w:val="005929FE"/>
    <w:rsid w:val="00592B56"/>
    <w:rsid w:val="00592CB8"/>
    <w:rsid w:val="005934D9"/>
    <w:rsid w:val="00593D74"/>
    <w:rsid w:val="00594609"/>
    <w:rsid w:val="0059590B"/>
    <w:rsid w:val="005961D7"/>
    <w:rsid w:val="0059632B"/>
    <w:rsid w:val="00596378"/>
    <w:rsid w:val="00596623"/>
    <w:rsid w:val="00596AF7"/>
    <w:rsid w:val="005971F6"/>
    <w:rsid w:val="00597957"/>
    <w:rsid w:val="00597B77"/>
    <w:rsid w:val="00597E71"/>
    <w:rsid w:val="00597F7C"/>
    <w:rsid w:val="005A006B"/>
    <w:rsid w:val="005A0191"/>
    <w:rsid w:val="005A03B0"/>
    <w:rsid w:val="005A0456"/>
    <w:rsid w:val="005A06F7"/>
    <w:rsid w:val="005A074B"/>
    <w:rsid w:val="005A0D2B"/>
    <w:rsid w:val="005A0DD1"/>
    <w:rsid w:val="005A13BF"/>
    <w:rsid w:val="005A14AD"/>
    <w:rsid w:val="005A16FB"/>
    <w:rsid w:val="005A19DC"/>
    <w:rsid w:val="005A1ACC"/>
    <w:rsid w:val="005A1C95"/>
    <w:rsid w:val="005A1D5C"/>
    <w:rsid w:val="005A1D69"/>
    <w:rsid w:val="005A2784"/>
    <w:rsid w:val="005A28C9"/>
    <w:rsid w:val="005A2F91"/>
    <w:rsid w:val="005A330E"/>
    <w:rsid w:val="005A3B6A"/>
    <w:rsid w:val="005A3DF1"/>
    <w:rsid w:val="005A43AF"/>
    <w:rsid w:val="005A48D8"/>
    <w:rsid w:val="005A4DC9"/>
    <w:rsid w:val="005A4DE2"/>
    <w:rsid w:val="005A539F"/>
    <w:rsid w:val="005A5715"/>
    <w:rsid w:val="005A582B"/>
    <w:rsid w:val="005A5C25"/>
    <w:rsid w:val="005A606B"/>
    <w:rsid w:val="005A60EF"/>
    <w:rsid w:val="005A62C5"/>
    <w:rsid w:val="005A6312"/>
    <w:rsid w:val="005A6E97"/>
    <w:rsid w:val="005A71CA"/>
    <w:rsid w:val="005A7C0F"/>
    <w:rsid w:val="005B02F9"/>
    <w:rsid w:val="005B07AE"/>
    <w:rsid w:val="005B0904"/>
    <w:rsid w:val="005B09A2"/>
    <w:rsid w:val="005B0B77"/>
    <w:rsid w:val="005B10BD"/>
    <w:rsid w:val="005B130F"/>
    <w:rsid w:val="005B1882"/>
    <w:rsid w:val="005B192E"/>
    <w:rsid w:val="005B20FF"/>
    <w:rsid w:val="005B3000"/>
    <w:rsid w:val="005B348A"/>
    <w:rsid w:val="005B355F"/>
    <w:rsid w:val="005B3C9B"/>
    <w:rsid w:val="005B404F"/>
    <w:rsid w:val="005B423B"/>
    <w:rsid w:val="005B43C0"/>
    <w:rsid w:val="005B4A53"/>
    <w:rsid w:val="005B4C29"/>
    <w:rsid w:val="005B4D58"/>
    <w:rsid w:val="005B4F7F"/>
    <w:rsid w:val="005B51DD"/>
    <w:rsid w:val="005B54BC"/>
    <w:rsid w:val="005B54D7"/>
    <w:rsid w:val="005B5D69"/>
    <w:rsid w:val="005B5EE8"/>
    <w:rsid w:val="005B62AD"/>
    <w:rsid w:val="005B65C7"/>
    <w:rsid w:val="005B6662"/>
    <w:rsid w:val="005B6716"/>
    <w:rsid w:val="005B6A89"/>
    <w:rsid w:val="005B6F34"/>
    <w:rsid w:val="005B70CA"/>
    <w:rsid w:val="005B747A"/>
    <w:rsid w:val="005B7565"/>
    <w:rsid w:val="005B75CF"/>
    <w:rsid w:val="005C0349"/>
    <w:rsid w:val="005C063F"/>
    <w:rsid w:val="005C0A38"/>
    <w:rsid w:val="005C0A6B"/>
    <w:rsid w:val="005C0BEF"/>
    <w:rsid w:val="005C11FE"/>
    <w:rsid w:val="005C1B82"/>
    <w:rsid w:val="005C1FAC"/>
    <w:rsid w:val="005C1FE7"/>
    <w:rsid w:val="005C2025"/>
    <w:rsid w:val="005C212E"/>
    <w:rsid w:val="005C2440"/>
    <w:rsid w:val="005C29F9"/>
    <w:rsid w:val="005C2C6A"/>
    <w:rsid w:val="005C2F4F"/>
    <w:rsid w:val="005C3271"/>
    <w:rsid w:val="005C387D"/>
    <w:rsid w:val="005C39F4"/>
    <w:rsid w:val="005C3E72"/>
    <w:rsid w:val="005C4569"/>
    <w:rsid w:val="005C492B"/>
    <w:rsid w:val="005C511C"/>
    <w:rsid w:val="005C532C"/>
    <w:rsid w:val="005C5820"/>
    <w:rsid w:val="005C5A58"/>
    <w:rsid w:val="005C6005"/>
    <w:rsid w:val="005C6432"/>
    <w:rsid w:val="005C6D59"/>
    <w:rsid w:val="005C6F51"/>
    <w:rsid w:val="005C72BC"/>
    <w:rsid w:val="005C72EB"/>
    <w:rsid w:val="005C7C7A"/>
    <w:rsid w:val="005C7D43"/>
    <w:rsid w:val="005D0353"/>
    <w:rsid w:val="005D0647"/>
    <w:rsid w:val="005D08BE"/>
    <w:rsid w:val="005D09C2"/>
    <w:rsid w:val="005D0F41"/>
    <w:rsid w:val="005D12EF"/>
    <w:rsid w:val="005D1612"/>
    <w:rsid w:val="005D1737"/>
    <w:rsid w:val="005D18D2"/>
    <w:rsid w:val="005D1AFD"/>
    <w:rsid w:val="005D1E98"/>
    <w:rsid w:val="005D21EF"/>
    <w:rsid w:val="005D290B"/>
    <w:rsid w:val="005D2960"/>
    <w:rsid w:val="005D2EF7"/>
    <w:rsid w:val="005D2F7B"/>
    <w:rsid w:val="005D310E"/>
    <w:rsid w:val="005D435F"/>
    <w:rsid w:val="005D456E"/>
    <w:rsid w:val="005D4BA9"/>
    <w:rsid w:val="005D4C35"/>
    <w:rsid w:val="005D4DEB"/>
    <w:rsid w:val="005D50A5"/>
    <w:rsid w:val="005D5447"/>
    <w:rsid w:val="005D55FA"/>
    <w:rsid w:val="005D5CC9"/>
    <w:rsid w:val="005D5F54"/>
    <w:rsid w:val="005D6109"/>
    <w:rsid w:val="005D642F"/>
    <w:rsid w:val="005D64D0"/>
    <w:rsid w:val="005D6B4C"/>
    <w:rsid w:val="005D6BE9"/>
    <w:rsid w:val="005D72CC"/>
    <w:rsid w:val="005D74DA"/>
    <w:rsid w:val="005D755C"/>
    <w:rsid w:val="005D77B9"/>
    <w:rsid w:val="005D7FA3"/>
    <w:rsid w:val="005E05C5"/>
    <w:rsid w:val="005E0D67"/>
    <w:rsid w:val="005E105F"/>
    <w:rsid w:val="005E1294"/>
    <w:rsid w:val="005E1300"/>
    <w:rsid w:val="005E13E9"/>
    <w:rsid w:val="005E1A76"/>
    <w:rsid w:val="005E1F50"/>
    <w:rsid w:val="005E285A"/>
    <w:rsid w:val="005E287F"/>
    <w:rsid w:val="005E2CCA"/>
    <w:rsid w:val="005E2F5C"/>
    <w:rsid w:val="005E31A7"/>
    <w:rsid w:val="005E31BB"/>
    <w:rsid w:val="005E3674"/>
    <w:rsid w:val="005E3EAF"/>
    <w:rsid w:val="005E421B"/>
    <w:rsid w:val="005E421E"/>
    <w:rsid w:val="005E5200"/>
    <w:rsid w:val="005E5516"/>
    <w:rsid w:val="005E56C4"/>
    <w:rsid w:val="005E5BEB"/>
    <w:rsid w:val="005E6878"/>
    <w:rsid w:val="005E6F98"/>
    <w:rsid w:val="005E74DF"/>
    <w:rsid w:val="005E78C6"/>
    <w:rsid w:val="005E7CC4"/>
    <w:rsid w:val="005E7FEA"/>
    <w:rsid w:val="005F0378"/>
    <w:rsid w:val="005F0512"/>
    <w:rsid w:val="005F07E9"/>
    <w:rsid w:val="005F09BB"/>
    <w:rsid w:val="005F0A69"/>
    <w:rsid w:val="005F10C8"/>
    <w:rsid w:val="005F12A4"/>
    <w:rsid w:val="005F17FE"/>
    <w:rsid w:val="005F180D"/>
    <w:rsid w:val="005F18BE"/>
    <w:rsid w:val="005F1A6D"/>
    <w:rsid w:val="005F1B56"/>
    <w:rsid w:val="005F2205"/>
    <w:rsid w:val="005F25E9"/>
    <w:rsid w:val="005F27BC"/>
    <w:rsid w:val="005F2823"/>
    <w:rsid w:val="005F28B9"/>
    <w:rsid w:val="005F2CDD"/>
    <w:rsid w:val="005F3EEE"/>
    <w:rsid w:val="005F4AB8"/>
    <w:rsid w:val="005F4BFB"/>
    <w:rsid w:val="005F50D8"/>
    <w:rsid w:val="005F5533"/>
    <w:rsid w:val="005F5903"/>
    <w:rsid w:val="005F5D43"/>
    <w:rsid w:val="005F5ECA"/>
    <w:rsid w:val="005F63DF"/>
    <w:rsid w:val="005F64B4"/>
    <w:rsid w:val="005F64FA"/>
    <w:rsid w:val="005F69EC"/>
    <w:rsid w:val="005F6C1C"/>
    <w:rsid w:val="005F6C5E"/>
    <w:rsid w:val="005F6CBD"/>
    <w:rsid w:val="005F7446"/>
    <w:rsid w:val="005F765E"/>
    <w:rsid w:val="005F77A9"/>
    <w:rsid w:val="005F79CB"/>
    <w:rsid w:val="005F7AEF"/>
    <w:rsid w:val="005F7EF8"/>
    <w:rsid w:val="00600327"/>
    <w:rsid w:val="0060056A"/>
    <w:rsid w:val="00600B14"/>
    <w:rsid w:val="00600F6F"/>
    <w:rsid w:val="00601277"/>
    <w:rsid w:val="00601385"/>
    <w:rsid w:val="00601587"/>
    <w:rsid w:val="00601626"/>
    <w:rsid w:val="00601981"/>
    <w:rsid w:val="00601D97"/>
    <w:rsid w:val="006027EE"/>
    <w:rsid w:val="006027FA"/>
    <w:rsid w:val="00602807"/>
    <w:rsid w:val="006028BC"/>
    <w:rsid w:val="00603178"/>
    <w:rsid w:val="00603251"/>
    <w:rsid w:val="006035E8"/>
    <w:rsid w:val="00603CC3"/>
    <w:rsid w:val="00604322"/>
    <w:rsid w:val="006043E9"/>
    <w:rsid w:val="0060494F"/>
    <w:rsid w:val="00604E13"/>
    <w:rsid w:val="0060504F"/>
    <w:rsid w:val="006052CD"/>
    <w:rsid w:val="006054FA"/>
    <w:rsid w:val="0060659C"/>
    <w:rsid w:val="00606CDE"/>
    <w:rsid w:val="00606DAD"/>
    <w:rsid w:val="006104E9"/>
    <w:rsid w:val="00610786"/>
    <w:rsid w:val="006117B3"/>
    <w:rsid w:val="00612924"/>
    <w:rsid w:val="00612BC5"/>
    <w:rsid w:val="00612BC7"/>
    <w:rsid w:val="00612F73"/>
    <w:rsid w:val="00613516"/>
    <w:rsid w:val="00613622"/>
    <w:rsid w:val="00613D01"/>
    <w:rsid w:val="00613F61"/>
    <w:rsid w:val="00614682"/>
    <w:rsid w:val="006149A9"/>
    <w:rsid w:val="0061514E"/>
    <w:rsid w:val="006152B4"/>
    <w:rsid w:val="00615402"/>
    <w:rsid w:val="00615A24"/>
    <w:rsid w:val="0061600B"/>
    <w:rsid w:val="00616251"/>
    <w:rsid w:val="00616379"/>
    <w:rsid w:val="006164D5"/>
    <w:rsid w:val="006167FE"/>
    <w:rsid w:val="00616B4E"/>
    <w:rsid w:val="00617708"/>
    <w:rsid w:val="006177C6"/>
    <w:rsid w:val="006179D4"/>
    <w:rsid w:val="00617C1E"/>
    <w:rsid w:val="00617DAB"/>
    <w:rsid w:val="00617DE2"/>
    <w:rsid w:val="00617EB9"/>
    <w:rsid w:val="0062055C"/>
    <w:rsid w:val="006208B5"/>
    <w:rsid w:val="006208BE"/>
    <w:rsid w:val="00620FD6"/>
    <w:rsid w:val="0062174E"/>
    <w:rsid w:val="00621D70"/>
    <w:rsid w:val="00622258"/>
    <w:rsid w:val="00622453"/>
    <w:rsid w:val="006228C5"/>
    <w:rsid w:val="00622C48"/>
    <w:rsid w:val="0062307A"/>
    <w:rsid w:val="0062327D"/>
    <w:rsid w:val="00623339"/>
    <w:rsid w:val="006234FC"/>
    <w:rsid w:val="00623710"/>
    <w:rsid w:val="00623CDA"/>
    <w:rsid w:val="00623D98"/>
    <w:rsid w:val="00623D99"/>
    <w:rsid w:val="00623FF5"/>
    <w:rsid w:val="00624299"/>
    <w:rsid w:val="006242CE"/>
    <w:rsid w:val="006245F2"/>
    <w:rsid w:val="00624E17"/>
    <w:rsid w:val="006254FE"/>
    <w:rsid w:val="0062566A"/>
    <w:rsid w:val="006257FB"/>
    <w:rsid w:val="00625C53"/>
    <w:rsid w:val="00625EC2"/>
    <w:rsid w:val="00625F18"/>
    <w:rsid w:val="0062613C"/>
    <w:rsid w:val="006265EC"/>
    <w:rsid w:val="0062672A"/>
    <w:rsid w:val="00626AE8"/>
    <w:rsid w:val="00627A67"/>
    <w:rsid w:val="00627D7B"/>
    <w:rsid w:val="00627FA1"/>
    <w:rsid w:val="006304C1"/>
    <w:rsid w:val="00630C7C"/>
    <w:rsid w:val="006311DC"/>
    <w:rsid w:val="006311F9"/>
    <w:rsid w:val="006312E7"/>
    <w:rsid w:val="00631974"/>
    <w:rsid w:val="00631A79"/>
    <w:rsid w:val="00632003"/>
    <w:rsid w:val="00632130"/>
    <w:rsid w:val="00632C76"/>
    <w:rsid w:val="00632C8E"/>
    <w:rsid w:val="0063358C"/>
    <w:rsid w:val="0063398C"/>
    <w:rsid w:val="006339E4"/>
    <w:rsid w:val="006340CA"/>
    <w:rsid w:val="006340E9"/>
    <w:rsid w:val="00634162"/>
    <w:rsid w:val="0063456C"/>
    <w:rsid w:val="00634AA3"/>
    <w:rsid w:val="00634BA4"/>
    <w:rsid w:val="00635203"/>
    <w:rsid w:val="00635325"/>
    <w:rsid w:val="006354E6"/>
    <w:rsid w:val="0063560A"/>
    <w:rsid w:val="0063585A"/>
    <w:rsid w:val="00636044"/>
    <w:rsid w:val="006361D0"/>
    <w:rsid w:val="006363D3"/>
    <w:rsid w:val="00636584"/>
    <w:rsid w:val="00636780"/>
    <w:rsid w:val="006368E9"/>
    <w:rsid w:val="0063699B"/>
    <w:rsid w:val="0063708F"/>
    <w:rsid w:val="00637280"/>
    <w:rsid w:val="0063736D"/>
    <w:rsid w:val="0063757F"/>
    <w:rsid w:val="006377A9"/>
    <w:rsid w:val="00637801"/>
    <w:rsid w:val="006378C7"/>
    <w:rsid w:val="00637F31"/>
    <w:rsid w:val="00640051"/>
    <w:rsid w:val="00640597"/>
    <w:rsid w:val="006407C7"/>
    <w:rsid w:val="006408A1"/>
    <w:rsid w:val="00640C43"/>
    <w:rsid w:val="00640E1F"/>
    <w:rsid w:val="006412B3"/>
    <w:rsid w:val="00641550"/>
    <w:rsid w:val="00641CB2"/>
    <w:rsid w:val="00642584"/>
    <w:rsid w:val="006425C8"/>
    <w:rsid w:val="00642676"/>
    <w:rsid w:val="00642A8A"/>
    <w:rsid w:val="00642BC5"/>
    <w:rsid w:val="00643067"/>
    <w:rsid w:val="006432EE"/>
    <w:rsid w:val="00643350"/>
    <w:rsid w:val="00643513"/>
    <w:rsid w:val="0064378F"/>
    <w:rsid w:val="00643D5E"/>
    <w:rsid w:val="006440D6"/>
    <w:rsid w:val="00644391"/>
    <w:rsid w:val="006444C8"/>
    <w:rsid w:val="00644908"/>
    <w:rsid w:val="006449B7"/>
    <w:rsid w:val="00644BA9"/>
    <w:rsid w:val="00644F7C"/>
    <w:rsid w:val="006453B0"/>
    <w:rsid w:val="0064548B"/>
    <w:rsid w:val="0064551A"/>
    <w:rsid w:val="0064558A"/>
    <w:rsid w:val="00646295"/>
    <w:rsid w:val="00646321"/>
    <w:rsid w:val="00646877"/>
    <w:rsid w:val="00646C87"/>
    <w:rsid w:val="00647795"/>
    <w:rsid w:val="006502DA"/>
    <w:rsid w:val="00650A0A"/>
    <w:rsid w:val="00650ABA"/>
    <w:rsid w:val="00651AE3"/>
    <w:rsid w:val="00652336"/>
    <w:rsid w:val="00653AF7"/>
    <w:rsid w:val="00653FBA"/>
    <w:rsid w:val="006541D9"/>
    <w:rsid w:val="00654231"/>
    <w:rsid w:val="006542F1"/>
    <w:rsid w:val="0065482B"/>
    <w:rsid w:val="00654968"/>
    <w:rsid w:val="00654E0E"/>
    <w:rsid w:val="0065516D"/>
    <w:rsid w:val="00655288"/>
    <w:rsid w:val="006552B7"/>
    <w:rsid w:val="00655765"/>
    <w:rsid w:val="00655EEE"/>
    <w:rsid w:val="00655FC1"/>
    <w:rsid w:val="00656798"/>
    <w:rsid w:val="00656D96"/>
    <w:rsid w:val="0065713F"/>
    <w:rsid w:val="00657166"/>
    <w:rsid w:val="006579E2"/>
    <w:rsid w:val="00657CFB"/>
    <w:rsid w:val="00657FEE"/>
    <w:rsid w:val="006601C0"/>
    <w:rsid w:val="006607C6"/>
    <w:rsid w:val="006608F0"/>
    <w:rsid w:val="00660AA6"/>
    <w:rsid w:val="00660F8E"/>
    <w:rsid w:val="006615A1"/>
    <w:rsid w:val="00661733"/>
    <w:rsid w:val="006617EB"/>
    <w:rsid w:val="00661980"/>
    <w:rsid w:val="00661A78"/>
    <w:rsid w:val="00661F76"/>
    <w:rsid w:val="00661F98"/>
    <w:rsid w:val="00662B47"/>
    <w:rsid w:val="00663B94"/>
    <w:rsid w:val="00663E85"/>
    <w:rsid w:val="00663F71"/>
    <w:rsid w:val="0066416D"/>
    <w:rsid w:val="0066482B"/>
    <w:rsid w:val="006649CD"/>
    <w:rsid w:val="00664AEE"/>
    <w:rsid w:val="0066543B"/>
    <w:rsid w:val="006656BE"/>
    <w:rsid w:val="00665BB2"/>
    <w:rsid w:val="006665C4"/>
    <w:rsid w:val="00666C5A"/>
    <w:rsid w:val="00666DE1"/>
    <w:rsid w:val="006670A9"/>
    <w:rsid w:val="0066758C"/>
    <w:rsid w:val="00667758"/>
    <w:rsid w:val="00667E75"/>
    <w:rsid w:val="00667F58"/>
    <w:rsid w:val="006708C1"/>
    <w:rsid w:val="00670A19"/>
    <w:rsid w:val="00670C34"/>
    <w:rsid w:val="006713C7"/>
    <w:rsid w:val="006715E1"/>
    <w:rsid w:val="006719D9"/>
    <w:rsid w:val="00671B89"/>
    <w:rsid w:val="00672948"/>
    <w:rsid w:val="00672A34"/>
    <w:rsid w:val="006731FE"/>
    <w:rsid w:val="0067320D"/>
    <w:rsid w:val="00673974"/>
    <w:rsid w:val="0067398D"/>
    <w:rsid w:val="00673E4F"/>
    <w:rsid w:val="0067443C"/>
    <w:rsid w:val="0067457A"/>
    <w:rsid w:val="006749F5"/>
    <w:rsid w:val="00676750"/>
    <w:rsid w:val="00676AA6"/>
    <w:rsid w:val="00676BFE"/>
    <w:rsid w:val="0067732F"/>
    <w:rsid w:val="0067765B"/>
    <w:rsid w:val="00677D11"/>
    <w:rsid w:val="00677E44"/>
    <w:rsid w:val="00680092"/>
    <w:rsid w:val="00680234"/>
    <w:rsid w:val="00680246"/>
    <w:rsid w:val="00680380"/>
    <w:rsid w:val="006806FA"/>
    <w:rsid w:val="00680ECB"/>
    <w:rsid w:val="0068128C"/>
    <w:rsid w:val="0068128F"/>
    <w:rsid w:val="00681417"/>
    <w:rsid w:val="00681511"/>
    <w:rsid w:val="006817E3"/>
    <w:rsid w:val="0068181B"/>
    <w:rsid w:val="0068194F"/>
    <w:rsid w:val="0068195A"/>
    <w:rsid w:val="00681AD6"/>
    <w:rsid w:val="006823CD"/>
    <w:rsid w:val="0068285A"/>
    <w:rsid w:val="00682E77"/>
    <w:rsid w:val="006831C5"/>
    <w:rsid w:val="00683E09"/>
    <w:rsid w:val="00684156"/>
    <w:rsid w:val="006844A0"/>
    <w:rsid w:val="006844F9"/>
    <w:rsid w:val="0068451E"/>
    <w:rsid w:val="006848CF"/>
    <w:rsid w:val="006854DF"/>
    <w:rsid w:val="006858CB"/>
    <w:rsid w:val="00685B92"/>
    <w:rsid w:val="00685BCE"/>
    <w:rsid w:val="00686299"/>
    <w:rsid w:val="006862AE"/>
    <w:rsid w:val="006862B8"/>
    <w:rsid w:val="006866E9"/>
    <w:rsid w:val="006867A8"/>
    <w:rsid w:val="00687141"/>
    <w:rsid w:val="00687285"/>
    <w:rsid w:val="0068731B"/>
    <w:rsid w:val="00687860"/>
    <w:rsid w:val="00687DB3"/>
    <w:rsid w:val="00687E7F"/>
    <w:rsid w:val="00690165"/>
    <w:rsid w:val="006902B2"/>
    <w:rsid w:val="00690753"/>
    <w:rsid w:val="00690811"/>
    <w:rsid w:val="00690DE4"/>
    <w:rsid w:val="00690F35"/>
    <w:rsid w:val="0069122D"/>
    <w:rsid w:val="006915C2"/>
    <w:rsid w:val="00691E5A"/>
    <w:rsid w:val="0069236B"/>
    <w:rsid w:val="00692831"/>
    <w:rsid w:val="00692C02"/>
    <w:rsid w:val="00692D08"/>
    <w:rsid w:val="0069351D"/>
    <w:rsid w:val="0069395C"/>
    <w:rsid w:val="00693D30"/>
    <w:rsid w:val="00693F1C"/>
    <w:rsid w:val="00694577"/>
    <w:rsid w:val="00694D81"/>
    <w:rsid w:val="00695078"/>
    <w:rsid w:val="0069512A"/>
    <w:rsid w:val="00695305"/>
    <w:rsid w:val="00695309"/>
    <w:rsid w:val="0069531E"/>
    <w:rsid w:val="006957F4"/>
    <w:rsid w:val="006958D8"/>
    <w:rsid w:val="00696111"/>
    <w:rsid w:val="006968AE"/>
    <w:rsid w:val="006968E1"/>
    <w:rsid w:val="00696A1E"/>
    <w:rsid w:val="00696AC7"/>
    <w:rsid w:val="00696D1A"/>
    <w:rsid w:val="00696D67"/>
    <w:rsid w:val="00697038"/>
    <w:rsid w:val="00697415"/>
    <w:rsid w:val="006A0216"/>
    <w:rsid w:val="006A0A79"/>
    <w:rsid w:val="006A0B11"/>
    <w:rsid w:val="006A0FAD"/>
    <w:rsid w:val="006A1129"/>
    <w:rsid w:val="006A18A3"/>
    <w:rsid w:val="006A19D9"/>
    <w:rsid w:val="006A1EE5"/>
    <w:rsid w:val="006A2098"/>
    <w:rsid w:val="006A223A"/>
    <w:rsid w:val="006A2827"/>
    <w:rsid w:val="006A2C99"/>
    <w:rsid w:val="006A3087"/>
    <w:rsid w:val="006A31B9"/>
    <w:rsid w:val="006A4349"/>
    <w:rsid w:val="006A439B"/>
    <w:rsid w:val="006A449B"/>
    <w:rsid w:val="006A4918"/>
    <w:rsid w:val="006A50ED"/>
    <w:rsid w:val="006A52C6"/>
    <w:rsid w:val="006A557F"/>
    <w:rsid w:val="006A5CD0"/>
    <w:rsid w:val="006A5E5D"/>
    <w:rsid w:val="006A601F"/>
    <w:rsid w:val="006A61CC"/>
    <w:rsid w:val="006A640B"/>
    <w:rsid w:val="006A66AE"/>
    <w:rsid w:val="006A6C84"/>
    <w:rsid w:val="006A70EB"/>
    <w:rsid w:val="006A724A"/>
    <w:rsid w:val="006A7250"/>
    <w:rsid w:val="006A72B2"/>
    <w:rsid w:val="006A74F7"/>
    <w:rsid w:val="006A7560"/>
    <w:rsid w:val="006A762C"/>
    <w:rsid w:val="006A7796"/>
    <w:rsid w:val="006A78A3"/>
    <w:rsid w:val="006A78CF"/>
    <w:rsid w:val="006A7BF2"/>
    <w:rsid w:val="006A7CDB"/>
    <w:rsid w:val="006A7DFB"/>
    <w:rsid w:val="006A7F13"/>
    <w:rsid w:val="006B0582"/>
    <w:rsid w:val="006B0806"/>
    <w:rsid w:val="006B12CD"/>
    <w:rsid w:val="006B1485"/>
    <w:rsid w:val="006B199E"/>
    <w:rsid w:val="006B1BC7"/>
    <w:rsid w:val="006B24B1"/>
    <w:rsid w:val="006B252F"/>
    <w:rsid w:val="006B3486"/>
    <w:rsid w:val="006B3979"/>
    <w:rsid w:val="006B39CA"/>
    <w:rsid w:val="006B3EEF"/>
    <w:rsid w:val="006B4331"/>
    <w:rsid w:val="006B4422"/>
    <w:rsid w:val="006B47D7"/>
    <w:rsid w:val="006B5148"/>
    <w:rsid w:val="006B56B1"/>
    <w:rsid w:val="006B5AA3"/>
    <w:rsid w:val="006B5C1F"/>
    <w:rsid w:val="006B64DE"/>
    <w:rsid w:val="006B6AC9"/>
    <w:rsid w:val="006B7686"/>
    <w:rsid w:val="006B7C2C"/>
    <w:rsid w:val="006C05AF"/>
    <w:rsid w:val="006C081A"/>
    <w:rsid w:val="006C09B4"/>
    <w:rsid w:val="006C1D9C"/>
    <w:rsid w:val="006C2635"/>
    <w:rsid w:val="006C28A2"/>
    <w:rsid w:val="006C3B91"/>
    <w:rsid w:val="006C428C"/>
    <w:rsid w:val="006C45C9"/>
    <w:rsid w:val="006C4ADC"/>
    <w:rsid w:val="006C4C08"/>
    <w:rsid w:val="006C4E3B"/>
    <w:rsid w:val="006C5069"/>
    <w:rsid w:val="006C55C0"/>
    <w:rsid w:val="006C59AF"/>
    <w:rsid w:val="006C5A35"/>
    <w:rsid w:val="006C5D44"/>
    <w:rsid w:val="006C6421"/>
    <w:rsid w:val="006C646C"/>
    <w:rsid w:val="006C6550"/>
    <w:rsid w:val="006C6BBA"/>
    <w:rsid w:val="006C6FD9"/>
    <w:rsid w:val="006C7054"/>
    <w:rsid w:val="006C712A"/>
    <w:rsid w:val="006C786C"/>
    <w:rsid w:val="006C7FF8"/>
    <w:rsid w:val="006D0893"/>
    <w:rsid w:val="006D136A"/>
    <w:rsid w:val="006D16E0"/>
    <w:rsid w:val="006D1A47"/>
    <w:rsid w:val="006D2025"/>
    <w:rsid w:val="006D208F"/>
    <w:rsid w:val="006D2485"/>
    <w:rsid w:val="006D2677"/>
    <w:rsid w:val="006D28C3"/>
    <w:rsid w:val="006D28E5"/>
    <w:rsid w:val="006D3315"/>
    <w:rsid w:val="006D37D3"/>
    <w:rsid w:val="006D39E6"/>
    <w:rsid w:val="006D39F3"/>
    <w:rsid w:val="006D418C"/>
    <w:rsid w:val="006D43FE"/>
    <w:rsid w:val="006D4572"/>
    <w:rsid w:val="006D4A70"/>
    <w:rsid w:val="006D4F3C"/>
    <w:rsid w:val="006D5385"/>
    <w:rsid w:val="006D538A"/>
    <w:rsid w:val="006D566C"/>
    <w:rsid w:val="006D56DA"/>
    <w:rsid w:val="006D583D"/>
    <w:rsid w:val="006D60BC"/>
    <w:rsid w:val="006D611C"/>
    <w:rsid w:val="006D72BF"/>
    <w:rsid w:val="006D78D8"/>
    <w:rsid w:val="006D7C45"/>
    <w:rsid w:val="006D7DE3"/>
    <w:rsid w:val="006D7E53"/>
    <w:rsid w:val="006D7E9A"/>
    <w:rsid w:val="006D7ED1"/>
    <w:rsid w:val="006E0380"/>
    <w:rsid w:val="006E09D9"/>
    <w:rsid w:val="006E0A56"/>
    <w:rsid w:val="006E0C9B"/>
    <w:rsid w:val="006E1399"/>
    <w:rsid w:val="006E16B2"/>
    <w:rsid w:val="006E22DA"/>
    <w:rsid w:val="006E24BD"/>
    <w:rsid w:val="006E261A"/>
    <w:rsid w:val="006E263F"/>
    <w:rsid w:val="006E2E4D"/>
    <w:rsid w:val="006E2F57"/>
    <w:rsid w:val="006E496F"/>
    <w:rsid w:val="006E5521"/>
    <w:rsid w:val="006E5752"/>
    <w:rsid w:val="006E5E48"/>
    <w:rsid w:val="006E607A"/>
    <w:rsid w:val="006E632B"/>
    <w:rsid w:val="006E6491"/>
    <w:rsid w:val="006E6C31"/>
    <w:rsid w:val="006E6DF0"/>
    <w:rsid w:val="006E7B34"/>
    <w:rsid w:val="006E7B64"/>
    <w:rsid w:val="006E7FF4"/>
    <w:rsid w:val="006F06F3"/>
    <w:rsid w:val="006F0718"/>
    <w:rsid w:val="006F08C5"/>
    <w:rsid w:val="006F1063"/>
    <w:rsid w:val="006F1257"/>
    <w:rsid w:val="006F1392"/>
    <w:rsid w:val="006F16EF"/>
    <w:rsid w:val="006F1836"/>
    <w:rsid w:val="006F1935"/>
    <w:rsid w:val="006F2AA1"/>
    <w:rsid w:val="006F2DE3"/>
    <w:rsid w:val="006F3839"/>
    <w:rsid w:val="006F408B"/>
    <w:rsid w:val="006F40EC"/>
    <w:rsid w:val="006F42B2"/>
    <w:rsid w:val="006F4507"/>
    <w:rsid w:val="006F46DC"/>
    <w:rsid w:val="006F4BB7"/>
    <w:rsid w:val="006F521E"/>
    <w:rsid w:val="006F531B"/>
    <w:rsid w:val="006F53B3"/>
    <w:rsid w:val="006F5806"/>
    <w:rsid w:val="006F5A1A"/>
    <w:rsid w:val="006F5E2F"/>
    <w:rsid w:val="006F624A"/>
    <w:rsid w:val="006F6562"/>
    <w:rsid w:val="006F6723"/>
    <w:rsid w:val="006F6B85"/>
    <w:rsid w:val="006F6CC7"/>
    <w:rsid w:val="006F7342"/>
    <w:rsid w:val="006F7388"/>
    <w:rsid w:val="006F7390"/>
    <w:rsid w:val="007000B7"/>
    <w:rsid w:val="007001FE"/>
    <w:rsid w:val="007002F3"/>
    <w:rsid w:val="00700589"/>
    <w:rsid w:val="007006EC"/>
    <w:rsid w:val="00700955"/>
    <w:rsid w:val="007014CA"/>
    <w:rsid w:val="0070152F"/>
    <w:rsid w:val="00701B0E"/>
    <w:rsid w:val="00701D04"/>
    <w:rsid w:val="00702001"/>
    <w:rsid w:val="0070209F"/>
    <w:rsid w:val="00702EDE"/>
    <w:rsid w:val="007038B0"/>
    <w:rsid w:val="007038E6"/>
    <w:rsid w:val="00703D1A"/>
    <w:rsid w:val="0070456C"/>
    <w:rsid w:val="00704AAD"/>
    <w:rsid w:val="00704B86"/>
    <w:rsid w:val="00705458"/>
    <w:rsid w:val="0070569C"/>
    <w:rsid w:val="00705E8C"/>
    <w:rsid w:val="00706081"/>
    <w:rsid w:val="007070F3"/>
    <w:rsid w:val="007078A8"/>
    <w:rsid w:val="00707D1C"/>
    <w:rsid w:val="00710574"/>
    <w:rsid w:val="007108B4"/>
    <w:rsid w:val="00710DC7"/>
    <w:rsid w:val="00710F44"/>
    <w:rsid w:val="00711986"/>
    <w:rsid w:val="007119E8"/>
    <w:rsid w:val="00711B5F"/>
    <w:rsid w:val="00711D8B"/>
    <w:rsid w:val="00711DF1"/>
    <w:rsid w:val="0071287F"/>
    <w:rsid w:val="00713383"/>
    <w:rsid w:val="0071338D"/>
    <w:rsid w:val="00713B70"/>
    <w:rsid w:val="00713DCB"/>
    <w:rsid w:val="00713EAC"/>
    <w:rsid w:val="0071426E"/>
    <w:rsid w:val="0071499B"/>
    <w:rsid w:val="00714E55"/>
    <w:rsid w:val="00714FA5"/>
    <w:rsid w:val="00715066"/>
    <w:rsid w:val="007151F8"/>
    <w:rsid w:val="00715A15"/>
    <w:rsid w:val="007162BC"/>
    <w:rsid w:val="00716313"/>
    <w:rsid w:val="00716B54"/>
    <w:rsid w:val="00716C01"/>
    <w:rsid w:val="00716DF3"/>
    <w:rsid w:val="00716F87"/>
    <w:rsid w:val="007174F2"/>
    <w:rsid w:val="007178A4"/>
    <w:rsid w:val="007179DC"/>
    <w:rsid w:val="00717A53"/>
    <w:rsid w:val="00717CF1"/>
    <w:rsid w:val="00717D4B"/>
    <w:rsid w:val="007200FA"/>
    <w:rsid w:val="0072013C"/>
    <w:rsid w:val="00720315"/>
    <w:rsid w:val="007206FB"/>
    <w:rsid w:val="007207BB"/>
    <w:rsid w:val="00720A26"/>
    <w:rsid w:val="00720CEA"/>
    <w:rsid w:val="00720FB9"/>
    <w:rsid w:val="00721013"/>
    <w:rsid w:val="007213DE"/>
    <w:rsid w:val="00721708"/>
    <w:rsid w:val="0072197D"/>
    <w:rsid w:val="00721AC0"/>
    <w:rsid w:val="00721F31"/>
    <w:rsid w:val="007223CA"/>
    <w:rsid w:val="0072298C"/>
    <w:rsid w:val="0072312F"/>
    <w:rsid w:val="0072317A"/>
    <w:rsid w:val="00723669"/>
    <w:rsid w:val="00724613"/>
    <w:rsid w:val="00724A23"/>
    <w:rsid w:val="00724F14"/>
    <w:rsid w:val="00725130"/>
    <w:rsid w:val="007253A7"/>
    <w:rsid w:val="00725666"/>
    <w:rsid w:val="00725770"/>
    <w:rsid w:val="007257A2"/>
    <w:rsid w:val="00725D79"/>
    <w:rsid w:val="00726879"/>
    <w:rsid w:val="007268B5"/>
    <w:rsid w:val="00726973"/>
    <w:rsid w:val="00727538"/>
    <w:rsid w:val="0072796B"/>
    <w:rsid w:val="00727C01"/>
    <w:rsid w:val="0073015D"/>
    <w:rsid w:val="0073051A"/>
    <w:rsid w:val="0073061A"/>
    <w:rsid w:val="00730744"/>
    <w:rsid w:val="00730E14"/>
    <w:rsid w:val="00730FB1"/>
    <w:rsid w:val="00731084"/>
    <w:rsid w:val="007312C2"/>
    <w:rsid w:val="00731BF9"/>
    <w:rsid w:val="00731C2F"/>
    <w:rsid w:val="0073232B"/>
    <w:rsid w:val="0073284A"/>
    <w:rsid w:val="00732FE3"/>
    <w:rsid w:val="0073317B"/>
    <w:rsid w:val="00733245"/>
    <w:rsid w:val="00733328"/>
    <w:rsid w:val="0073350E"/>
    <w:rsid w:val="00733EF6"/>
    <w:rsid w:val="007341B5"/>
    <w:rsid w:val="00734663"/>
    <w:rsid w:val="007358B2"/>
    <w:rsid w:val="00735A5F"/>
    <w:rsid w:val="00735C3F"/>
    <w:rsid w:val="007360A9"/>
    <w:rsid w:val="00736274"/>
    <w:rsid w:val="007365B9"/>
    <w:rsid w:val="00736AAC"/>
    <w:rsid w:val="00736EB2"/>
    <w:rsid w:val="0073725F"/>
    <w:rsid w:val="0073767C"/>
    <w:rsid w:val="00737680"/>
    <w:rsid w:val="007376DB"/>
    <w:rsid w:val="007376E8"/>
    <w:rsid w:val="0073789B"/>
    <w:rsid w:val="00740026"/>
    <w:rsid w:val="0074010C"/>
    <w:rsid w:val="007403BE"/>
    <w:rsid w:val="00740B2B"/>
    <w:rsid w:val="00741033"/>
    <w:rsid w:val="007413A1"/>
    <w:rsid w:val="00741460"/>
    <w:rsid w:val="007415E5"/>
    <w:rsid w:val="00741788"/>
    <w:rsid w:val="0074188A"/>
    <w:rsid w:val="007418C2"/>
    <w:rsid w:val="007419F2"/>
    <w:rsid w:val="00742D49"/>
    <w:rsid w:val="00743C01"/>
    <w:rsid w:val="007440CC"/>
    <w:rsid w:val="00744482"/>
    <w:rsid w:val="00744499"/>
    <w:rsid w:val="007445AE"/>
    <w:rsid w:val="00744B6F"/>
    <w:rsid w:val="00744EEB"/>
    <w:rsid w:val="00745453"/>
    <w:rsid w:val="0074547C"/>
    <w:rsid w:val="00745803"/>
    <w:rsid w:val="00745A7B"/>
    <w:rsid w:val="00745C50"/>
    <w:rsid w:val="0074600D"/>
    <w:rsid w:val="0074655D"/>
    <w:rsid w:val="007467FF"/>
    <w:rsid w:val="00746D81"/>
    <w:rsid w:val="00746F08"/>
    <w:rsid w:val="007478CE"/>
    <w:rsid w:val="00747987"/>
    <w:rsid w:val="007506F1"/>
    <w:rsid w:val="00750902"/>
    <w:rsid w:val="00750952"/>
    <w:rsid w:val="007514B6"/>
    <w:rsid w:val="0075191A"/>
    <w:rsid w:val="00751BD0"/>
    <w:rsid w:val="00751F94"/>
    <w:rsid w:val="00752071"/>
    <w:rsid w:val="007520E6"/>
    <w:rsid w:val="00752362"/>
    <w:rsid w:val="00752790"/>
    <w:rsid w:val="007528DC"/>
    <w:rsid w:val="00752DF9"/>
    <w:rsid w:val="00753260"/>
    <w:rsid w:val="00753988"/>
    <w:rsid w:val="007539FA"/>
    <w:rsid w:val="00753ABC"/>
    <w:rsid w:val="00753CB9"/>
    <w:rsid w:val="0075403E"/>
    <w:rsid w:val="0075433B"/>
    <w:rsid w:val="007545FE"/>
    <w:rsid w:val="0075476B"/>
    <w:rsid w:val="00754B75"/>
    <w:rsid w:val="00754F44"/>
    <w:rsid w:val="00755024"/>
    <w:rsid w:val="0075569D"/>
    <w:rsid w:val="00755867"/>
    <w:rsid w:val="00755910"/>
    <w:rsid w:val="00755DBF"/>
    <w:rsid w:val="007560B6"/>
    <w:rsid w:val="00756681"/>
    <w:rsid w:val="007567B3"/>
    <w:rsid w:val="0075682A"/>
    <w:rsid w:val="007569AD"/>
    <w:rsid w:val="00756EF7"/>
    <w:rsid w:val="00757277"/>
    <w:rsid w:val="00757DED"/>
    <w:rsid w:val="007604D0"/>
    <w:rsid w:val="00760503"/>
    <w:rsid w:val="007612C5"/>
    <w:rsid w:val="0076161D"/>
    <w:rsid w:val="00761796"/>
    <w:rsid w:val="00761DAF"/>
    <w:rsid w:val="0076242D"/>
    <w:rsid w:val="0076273C"/>
    <w:rsid w:val="00762CBC"/>
    <w:rsid w:val="00762FB3"/>
    <w:rsid w:val="00763110"/>
    <w:rsid w:val="007633D2"/>
    <w:rsid w:val="00763491"/>
    <w:rsid w:val="00763511"/>
    <w:rsid w:val="007635E2"/>
    <w:rsid w:val="00763853"/>
    <w:rsid w:val="007638D6"/>
    <w:rsid w:val="007639EB"/>
    <w:rsid w:val="0076422D"/>
    <w:rsid w:val="007644B3"/>
    <w:rsid w:val="00764D65"/>
    <w:rsid w:val="00764DD2"/>
    <w:rsid w:val="00765003"/>
    <w:rsid w:val="0076541F"/>
    <w:rsid w:val="007655B3"/>
    <w:rsid w:val="00765D2D"/>
    <w:rsid w:val="0076612C"/>
    <w:rsid w:val="007663A3"/>
    <w:rsid w:val="007664AF"/>
    <w:rsid w:val="00766507"/>
    <w:rsid w:val="00766E16"/>
    <w:rsid w:val="00766E5F"/>
    <w:rsid w:val="00767374"/>
    <w:rsid w:val="00770296"/>
    <w:rsid w:val="00770472"/>
    <w:rsid w:val="0077053A"/>
    <w:rsid w:val="00770859"/>
    <w:rsid w:val="00770AAB"/>
    <w:rsid w:val="00770E20"/>
    <w:rsid w:val="00770F61"/>
    <w:rsid w:val="00771888"/>
    <w:rsid w:val="007718C5"/>
    <w:rsid w:val="00771E45"/>
    <w:rsid w:val="00772446"/>
    <w:rsid w:val="00772460"/>
    <w:rsid w:val="007729C1"/>
    <w:rsid w:val="00772A36"/>
    <w:rsid w:val="00772FA5"/>
    <w:rsid w:val="007731E6"/>
    <w:rsid w:val="00773F90"/>
    <w:rsid w:val="00773FA7"/>
    <w:rsid w:val="00774512"/>
    <w:rsid w:val="00775603"/>
    <w:rsid w:val="00775C92"/>
    <w:rsid w:val="007760D3"/>
    <w:rsid w:val="00776167"/>
    <w:rsid w:val="00776418"/>
    <w:rsid w:val="00776654"/>
    <w:rsid w:val="0077678C"/>
    <w:rsid w:val="00776BF6"/>
    <w:rsid w:val="00776C87"/>
    <w:rsid w:val="00776D34"/>
    <w:rsid w:val="00776DAF"/>
    <w:rsid w:val="007771A6"/>
    <w:rsid w:val="00777562"/>
    <w:rsid w:val="0077768E"/>
    <w:rsid w:val="00777803"/>
    <w:rsid w:val="00777E65"/>
    <w:rsid w:val="00777F85"/>
    <w:rsid w:val="007800D5"/>
    <w:rsid w:val="00780254"/>
    <w:rsid w:val="0078153D"/>
    <w:rsid w:val="00781CC3"/>
    <w:rsid w:val="00781E2A"/>
    <w:rsid w:val="00781F00"/>
    <w:rsid w:val="00782121"/>
    <w:rsid w:val="00782162"/>
    <w:rsid w:val="0078229D"/>
    <w:rsid w:val="0078270E"/>
    <w:rsid w:val="00782745"/>
    <w:rsid w:val="0078294D"/>
    <w:rsid w:val="00782C08"/>
    <w:rsid w:val="00782DFC"/>
    <w:rsid w:val="0078328B"/>
    <w:rsid w:val="0078342C"/>
    <w:rsid w:val="00783475"/>
    <w:rsid w:val="00783593"/>
    <w:rsid w:val="00783E80"/>
    <w:rsid w:val="00783FAF"/>
    <w:rsid w:val="00784221"/>
    <w:rsid w:val="0078455C"/>
    <w:rsid w:val="00784AD1"/>
    <w:rsid w:val="00784AD6"/>
    <w:rsid w:val="00784F0D"/>
    <w:rsid w:val="0078513D"/>
    <w:rsid w:val="007855BB"/>
    <w:rsid w:val="00785940"/>
    <w:rsid w:val="007864BF"/>
    <w:rsid w:val="007868F2"/>
    <w:rsid w:val="00786E1B"/>
    <w:rsid w:val="00786FF6"/>
    <w:rsid w:val="007873BC"/>
    <w:rsid w:val="00787EB0"/>
    <w:rsid w:val="00790366"/>
    <w:rsid w:val="00790459"/>
    <w:rsid w:val="007904D1"/>
    <w:rsid w:val="00790654"/>
    <w:rsid w:val="007906F8"/>
    <w:rsid w:val="007907DF"/>
    <w:rsid w:val="00790950"/>
    <w:rsid w:val="00790AB9"/>
    <w:rsid w:val="0079108E"/>
    <w:rsid w:val="007912B1"/>
    <w:rsid w:val="00791B83"/>
    <w:rsid w:val="00791D70"/>
    <w:rsid w:val="00791E36"/>
    <w:rsid w:val="00792234"/>
    <w:rsid w:val="007923CA"/>
    <w:rsid w:val="0079259A"/>
    <w:rsid w:val="00792CBF"/>
    <w:rsid w:val="00793142"/>
    <w:rsid w:val="00793727"/>
    <w:rsid w:val="00793AB4"/>
    <w:rsid w:val="00793AEB"/>
    <w:rsid w:val="00793B24"/>
    <w:rsid w:val="00794FF2"/>
    <w:rsid w:val="00795212"/>
    <w:rsid w:val="0079574B"/>
    <w:rsid w:val="00796136"/>
    <w:rsid w:val="0079629B"/>
    <w:rsid w:val="0079658E"/>
    <w:rsid w:val="0079673A"/>
    <w:rsid w:val="007967B8"/>
    <w:rsid w:val="007967BA"/>
    <w:rsid w:val="00796AD2"/>
    <w:rsid w:val="00797837"/>
    <w:rsid w:val="00797E14"/>
    <w:rsid w:val="007A01E9"/>
    <w:rsid w:val="007A052B"/>
    <w:rsid w:val="007A0913"/>
    <w:rsid w:val="007A0948"/>
    <w:rsid w:val="007A0F40"/>
    <w:rsid w:val="007A1511"/>
    <w:rsid w:val="007A17B9"/>
    <w:rsid w:val="007A1A96"/>
    <w:rsid w:val="007A1EDF"/>
    <w:rsid w:val="007A210F"/>
    <w:rsid w:val="007A251F"/>
    <w:rsid w:val="007A262E"/>
    <w:rsid w:val="007A2654"/>
    <w:rsid w:val="007A2B87"/>
    <w:rsid w:val="007A2D7A"/>
    <w:rsid w:val="007A2E38"/>
    <w:rsid w:val="007A3099"/>
    <w:rsid w:val="007A3185"/>
    <w:rsid w:val="007A32CA"/>
    <w:rsid w:val="007A3782"/>
    <w:rsid w:val="007A395F"/>
    <w:rsid w:val="007A46E4"/>
    <w:rsid w:val="007A47FA"/>
    <w:rsid w:val="007A50D9"/>
    <w:rsid w:val="007A54A5"/>
    <w:rsid w:val="007A5860"/>
    <w:rsid w:val="007A5875"/>
    <w:rsid w:val="007A5E28"/>
    <w:rsid w:val="007A6033"/>
    <w:rsid w:val="007A60A7"/>
    <w:rsid w:val="007A6347"/>
    <w:rsid w:val="007A692B"/>
    <w:rsid w:val="007A7C22"/>
    <w:rsid w:val="007A7F84"/>
    <w:rsid w:val="007B00B5"/>
    <w:rsid w:val="007B0971"/>
    <w:rsid w:val="007B0A33"/>
    <w:rsid w:val="007B0BCD"/>
    <w:rsid w:val="007B1018"/>
    <w:rsid w:val="007B157A"/>
    <w:rsid w:val="007B1E80"/>
    <w:rsid w:val="007B279A"/>
    <w:rsid w:val="007B27BC"/>
    <w:rsid w:val="007B312B"/>
    <w:rsid w:val="007B34EE"/>
    <w:rsid w:val="007B3CB3"/>
    <w:rsid w:val="007B411B"/>
    <w:rsid w:val="007B444E"/>
    <w:rsid w:val="007B482F"/>
    <w:rsid w:val="007B518D"/>
    <w:rsid w:val="007B52DF"/>
    <w:rsid w:val="007B5416"/>
    <w:rsid w:val="007B56C3"/>
    <w:rsid w:val="007B5C20"/>
    <w:rsid w:val="007B6538"/>
    <w:rsid w:val="007B667E"/>
    <w:rsid w:val="007B66CB"/>
    <w:rsid w:val="007B68FE"/>
    <w:rsid w:val="007B6C02"/>
    <w:rsid w:val="007B7106"/>
    <w:rsid w:val="007B75F8"/>
    <w:rsid w:val="007B7A4A"/>
    <w:rsid w:val="007B7E5D"/>
    <w:rsid w:val="007C0082"/>
    <w:rsid w:val="007C01A0"/>
    <w:rsid w:val="007C01BB"/>
    <w:rsid w:val="007C03CC"/>
    <w:rsid w:val="007C0CCA"/>
    <w:rsid w:val="007C104A"/>
    <w:rsid w:val="007C2806"/>
    <w:rsid w:val="007C2960"/>
    <w:rsid w:val="007C2AA4"/>
    <w:rsid w:val="007C2CEC"/>
    <w:rsid w:val="007C316E"/>
    <w:rsid w:val="007C385D"/>
    <w:rsid w:val="007C3AF2"/>
    <w:rsid w:val="007C3C6C"/>
    <w:rsid w:val="007C3CDD"/>
    <w:rsid w:val="007C3F0F"/>
    <w:rsid w:val="007C44EB"/>
    <w:rsid w:val="007C46A4"/>
    <w:rsid w:val="007C49FD"/>
    <w:rsid w:val="007C501C"/>
    <w:rsid w:val="007C5075"/>
    <w:rsid w:val="007C542E"/>
    <w:rsid w:val="007C5908"/>
    <w:rsid w:val="007C5CF9"/>
    <w:rsid w:val="007C610E"/>
    <w:rsid w:val="007C6199"/>
    <w:rsid w:val="007C6FA8"/>
    <w:rsid w:val="007C7362"/>
    <w:rsid w:val="007C74EE"/>
    <w:rsid w:val="007C7FA1"/>
    <w:rsid w:val="007D0513"/>
    <w:rsid w:val="007D06D1"/>
    <w:rsid w:val="007D1753"/>
    <w:rsid w:val="007D2BB2"/>
    <w:rsid w:val="007D2E81"/>
    <w:rsid w:val="007D2FA1"/>
    <w:rsid w:val="007D35C0"/>
    <w:rsid w:val="007D3A5C"/>
    <w:rsid w:val="007D3C57"/>
    <w:rsid w:val="007D401A"/>
    <w:rsid w:val="007D481C"/>
    <w:rsid w:val="007D4BCE"/>
    <w:rsid w:val="007D4E4B"/>
    <w:rsid w:val="007D4F49"/>
    <w:rsid w:val="007D5387"/>
    <w:rsid w:val="007D5841"/>
    <w:rsid w:val="007D5B4A"/>
    <w:rsid w:val="007D619F"/>
    <w:rsid w:val="007D629E"/>
    <w:rsid w:val="007D6718"/>
    <w:rsid w:val="007D6859"/>
    <w:rsid w:val="007D6980"/>
    <w:rsid w:val="007D6A37"/>
    <w:rsid w:val="007D6AE9"/>
    <w:rsid w:val="007D6BDC"/>
    <w:rsid w:val="007D6EEB"/>
    <w:rsid w:val="007D7665"/>
    <w:rsid w:val="007D76FD"/>
    <w:rsid w:val="007D7950"/>
    <w:rsid w:val="007D7AB2"/>
    <w:rsid w:val="007D7DB4"/>
    <w:rsid w:val="007E0057"/>
    <w:rsid w:val="007E0530"/>
    <w:rsid w:val="007E0C3E"/>
    <w:rsid w:val="007E0CC9"/>
    <w:rsid w:val="007E1056"/>
    <w:rsid w:val="007E128B"/>
    <w:rsid w:val="007E1541"/>
    <w:rsid w:val="007E18CE"/>
    <w:rsid w:val="007E1FC7"/>
    <w:rsid w:val="007E2139"/>
    <w:rsid w:val="007E2348"/>
    <w:rsid w:val="007E27A4"/>
    <w:rsid w:val="007E27B0"/>
    <w:rsid w:val="007E2BF4"/>
    <w:rsid w:val="007E2CD6"/>
    <w:rsid w:val="007E2D33"/>
    <w:rsid w:val="007E2DF6"/>
    <w:rsid w:val="007E2F58"/>
    <w:rsid w:val="007E3198"/>
    <w:rsid w:val="007E3999"/>
    <w:rsid w:val="007E3FFA"/>
    <w:rsid w:val="007E4398"/>
    <w:rsid w:val="007E490E"/>
    <w:rsid w:val="007E51B7"/>
    <w:rsid w:val="007E5245"/>
    <w:rsid w:val="007E5FE7"/>
    <w:rsid w:val="007E619E"/>
    <w:rsid w:val="007E63E4"/>
    <w:rsid w:val="007E6B44"/>
    <w:rsid w:val="007E6BC4"/>
    <w:rsid w:val="007E7077"/>
    <w:rsid w:val="007E72F0"/>
    <w:rsid w:val="007E76CD"/>
    <w:rsid w:val="007E7BFF"/>
    <w:rsid w:val="007F0178"/>
    <w:rsid w:val="007F04ED"/>
    <w:rsid w:val="007F1386"/>
    <w:rsid w:val="007F2812"/>
    <w:rsid w:val="007F35EE"/>
    <w:rsid w:val="007F39FE"/>
    <w:rsid w:val="007F3E3C"/>
    <w:rsid w:val="007F41CF"/>
    <w:rsid w:val="007F441A"/>
    <w:rsid w:val="007F493B"/>
    <w:rsid w:val="007F4CFA"/>
    <w:rsid w:val="007F4DF0"/>
    <w:rsid w:val="007F5212"/>
    <w:rsid w:val="007F556A"/>
    <w:rsid w:val="007F5A5A"/>
    <w:rsid w:val="007F6323"/>
    <w:rsid w:val="007F6538"/>
    <w:rsid w:val="007F7468"/>
    <w:rsid w:val="007F7896"/>
    <w:rsid w:val="007F7F3C"/>
    <w:rsid w:val="0080038B"/>
    <w:rsid w:val="00800A82"/>
    <w:rsid w:val="00800BBB"/>
    <w:rsid w:val="0080101A"/>
    <w:rsid w:val="008021D0"/>
    <w:rsid w:val="008021E6"/>
    <w:rsid w:val="00802260"/>
    <w:rsid w:val="008024E0"/>
    <w:rsid w:val="0080287A"/>
    <w:rsid w:val="00802B74"/>
    <w:rsid w:val="00802B7C"/>
    <w:rsid w:val="00802BA8"/>
    <w:rsid w:val="00802EA6"/>
    <w:rsid w:val="00802EB9"/>
    <w:rsid w:val="0080390F"/>
    <w:rsid w:val="00803AC7"/>
    <w:rsid w:val="00803B26"/>
    <w:rsid w:val="00803B42"/>
    <w:rsid w:val="00803DA5"/>
    <w:rsid w:val="00803E62"/>
    <w:rsid w:val="00803F5F"/>
    <w:rsid w:val="00804068"/>
    <w:rsid w:val="0080449F"/>
    <w:rsid w:val="0080450F"/>
    <w:rsid w:val="00804A5B"/>
    <w:rsid w:val="00804B54"/>
    <w:rsid w:val="00804B55"/>
    <w:rsid w:val="00804DC8"/>
    <w:rsid w:val="00804FFF"/>
    <w:rsid w:val="00805006"/>
    <w:rsid w:val="0080512F"/>
    <w:rsid w:val="00805530"/>
    <w:rsid w:val="008055B0"/>
    <w:rsid w:val="008055D1"/>
    <w:rsid w:val="00805738"/>
    <w:rsid w:val="008058F1"/>
    <w:rsid w:val="00805D68"/>
    <w:rsid w:val="008061A7"/>
    <w:rsid w:val="0080678E"/>
    <w:rsid w:val="008069A5"/>
    <w:rsid w:val="00806F1B"/>
    <w:rsid w:val="00807FAE"/>
    <w:rsid w:val="00810143"/>
    <w:rsid w:val="00810650"/>
    <w:rsid w:val="008107F4"/>
    <w:rsid w:val="0081088C"/>
    <w:rsid w:val="00810BD8"/>
    <w:rsid w:val="008111B8"/>
    <w:rsid w:val="0081189A"/>
    <w:rsid w:val="008133FE"/>
    <w:rsid w:val="0081392A"/>
    <w:rsid w:val="00813983"/>
    <w:rsid w:val="00813BF6"/>
    <w:rsid w:val="00813EE7"/>
    <w:rsid w:val="0081430E"/>
    <w:rsid w:val="00814343"/>
    <w:rsid w:val="0081453B"/>
    <w:rsid w:val="008150AF"/>
    <w:rsid w:val="008151AA"/>
    <w:rsid w:val="00815380"/>
    <w:rsid w:val="0081538A"/>
    <w:rsid w:val="0081572D"/>
    <w:rsid w:val="00815731"/>
    <w:rsid w:val="008158E2"/>
    <w:rsid w:val="00816359"/>
    <w:rsid w:val="008167E5"/>
    <w:rsid w:val="0081688C"/>
    <w:rsid w:val="00816F39"/>
    <w:rsid w:val="008171FA"/>
    <w:rsid w:val="008174E5"/>
    <w:rsid w:val="00817899"/>
    <w:rsid w:val="008179E0"/>
    <w:rsid w:val="0082008D"/>
    <w:rsid w:val="008208C2"/>
    <w:rsid w:val="00820A1A"/>
    <w:rsid w:val="00820A26"/>
    <w:rsid w:val="00820D60"/>
    <w:rsid w:val="00820D69"/>
    <w:rsid w:val="00821418"/>
    <w:rsid w:val="008219B5"/>
    <w:rsid w:val="008219DD"/>
    <w:rsid w:val="00821CA5"/>
    <w:rsid w:val="008220B6"/>
    <w:rsid w:val="00822101"/>
    <w:rsid w:val="00822513"/>
    <w:rsid w:val="00822E02"/>
    <w:rsid w:val="0082369A"/>
    <w:rsid w:val="00823844"/>
    <w:rsid w:val="00823B36"/>
    <w:rsid w:val="008243B3"/>
    <w:rsid w:val="0082650E"/>
    <w:rsid w:val="00826FFB"/>
    <w:rsid w:val="008270E0"/>
    <w:rsid w:val="00827208"/>
    <w:rsid w:val="008274BF"/>
    <w:rsid w:val="008274F3"/>
    <w:rsid w:val="00827D77"/>
    <w:rsid w:val="0083023F"/>
    <w:rsid w:val="00830568"/>
    <w:rsid w:val="00830D28"/>
    <w:rsid w:val="00831011"/>
    <w:rsid w:val="00831514"/>
    <w:rsid w:val="0083189F"/>
    <w:rsid w:val="00831944"/>
    <w:rsid w:val="0083213F"/>
    <w:rsid w:val="00832674"/>
    <w:rsid w:val="00832C8D"/>
    <w:rsid w:val="00833279"/>
    <w:rsid w:val="008337ED"/>
    <w:rsid w:val="00833A3C"/>
    <w:rsid w:val="00833B37"/>
    <w:rsid w:val="00833DA0"/>
    <w:rsid w:val="00833FD6"/>
    <w:rsid w:val="00834011"/>
    <w:rsid w:val="00834074"/>
    <w:rsid w:val="00834527"/>
    <w:rsid w:val="008348B1"/>
    <w:rsid w:val="00834936"/>
    <w:rsid w:val="00834BAB"/>
    <w:rsid w:val="00834CC1"/>
    <w:rsid w:val="00834F61"/>
    <w:rsid w:val="0083508B"/>
    <w:rsid w:val="008353A2"/>
    <w:rsid w:val="008357B0"/>
    <w:rsid w:val="00836553"/>
    <w:rsid w:val="00836930"/>
    <w:rsid w:val="008369DC"/>
    <w:rsid w:val="00836E43"/>
    <w:rsid w:val="00836EF5"/>
    <w:rsid w:val="008370CB"/>
    <w:rsid w:val="0084038E"/>
    <w:rsid w:val="008408AE"/>
    <w:rsid w:val="0084092D"/>
    <w:rsid w:val="0084099F"/>
    <w:rsid w:val="00840B2C"/>
    <w:rsid w:val="00840D6B"/>
    <w:rsid w:val="00840E37"/>
    <w:rsid w:val="00840F9B"/>
    <w:rsid w:val="0084185D"/>
    <w:rsid w:val="008418C0"/>
    <w:rsid w:val="00841C96"/>
    <w:rsid w:val="00841D98"/>
    <w:rsid w:val="008422B4"/>
    <w:rsid w:val="00842AEB"/>
    <w:rsid w:val="00842C14"/>
    <w:rsid w:val="008436D1"/>
    <w:rsid w:val="008437FC"/>
    <w:rsid w:val="008439A8"/>
    <w:rsid w:val="0084402D"/>
    <w:rsid w:val="008447ED"/>
    <w:rsid w:val="00844D7E"/>
    <w:rsid w:val="00844EDE"/>
    <w:rsid w:val="00845025"/>
    <w:rsid w:val="00845372"/>
    <w:rsid w:val="00845530"/>
    <w:rsid w:val="008455A5"/>
    <w:rsid w:val="0084565F"/>
    <w:rsid w:val="008457C0"/>
    <w:rsid w:val="00845E78"/>
    <w:rsid w:val="00846733"/>
    <w:rsid w:val="00846E34"/>
    <w:rsid w:val="008471A4"/>
    <w:rsid w:val="008472F0"/>
    <w:rsid w:val="008475EA"/>
    <w:rsid w:val="00847CF8"/>
    <w:rsid w:val="00850803"/>
    <w:rsid w:val="00850959"/>
    <w:rsid w:val="00850CC0"/>
    <w:rsid w:val="00850D8E"/>
    <w:rsid w:val="00850FB9"/>
    <w:rsid w:val="0085108B"/>
    <w:rsid w:val="00851091"/>
    <w:rsid w:val="008511F6"/>
    <w:rsid w:val="00851523"/>
    <w:rsid w:val="0085162F"/>
    <w:rsid w:val="00851A62"/>
    <w:rsid w:val="00851E60"/>
    <w:rsid w:val="00851FB0"/>
    <w:rsid w:val="00853038"/>
    <w:rsid w:val="00854E74"/>
    <w:rsid w:val="00854F50"/>
    <w:rsid w:val="00855071"/>
    <w:rsid w:val="00855565"/>
    <w:rsid w:val="008557DF"/>
    <w:rsid w:val="00855FE0"/>
    <w:rsid w:val="00856F23"/>
    <w:rsid w:val="0085703C"/>
    <w:rsid w:val="00857497"/>
    <w:rsid w:val="00860A36"/>
    <w:rsid w:val="00860CD0"/>
    <w:rsid w:val="00860CFC"/>
    <w:rsid w:val="00860EB3"/>
    <w:rsid w:val="00860F0C"/>
    <w:rsid w:val="008611F6"/>
    <w:rsid w:val="0086274E"/>
    <w:rsid w:val="008629B9"/>
    <w:rsid w:val="00863488"/>
    <w:rsid w:val="00863DCC"/>
    <w:rsid w:val="00863ECA"/>
    <w:rsid w:val="00864030"/>
    <w:rsid w:val="0086417B"/>
    <w:rsid w:val="0086435C"/>
    <w:rsid w:val="00864480"/>
    <w:rsid w:val="0086477B"/>
    <w:rsid w:val="00864E43"/>
    <w:rsid w:val="008650DD"/>
    <w:rsid w:val="008652CB"/>
    <w:rsid w:val="00865418"/>
    <w:rsid w:val="008654C7"/>
    <w:rsid w:val="00865541"/>
    <w:rsid w:val="00865D16"/>
    <w:rsid w:val="00866421"/>
    <w:rsid w:val="00866669"/>
    <w:rsid w:val="008668A4"/>
    <w:rsid w:val="00866944"/>
    <w:rsid w:val="00866C8E"/>
    <w:rsid w:val="00866EED"/>
    <w:rsid w:val="00867823"/>
    <w:rsid w:val="00867850"/>
    <w:rsid w:val="00867B08"/>
    <w:rsid w:val="00870012"/>
    <w:rsid w:val="00870ACE"/>
    <w:rsid w:val="00870E2D"/>
    <w:rsid w:val="0087154B"/>
    <w:rsid w:val="008718BC"/>
    <w:rsid w:val="00871902"/>
    <w:rsid w:val="00871E99"/>
    <w:rsid w:val="00872A3F"/>
    <w:rsid w:val="00872A71"/>
    <w:rsid w:val="00872E6F"/>
    <w:rsid w:val="00872EF0"/>
    <w:rsid w:val="0087325B"/>
    <w:rsid w:val="00873780"/>
    <w:rsid w:val="00873BF6"/>
    <w:rsid w:val="00873D28"/>
    <w:rsid w:val="00873F67"/>
    <w:rsid w:val="00874053"/>
    <w:rsid w:val="0087408C"/>
    <w:rsid w:val="008742EA"/>
    <w:rsid w:val="008743DD"/>
    <w:rsid w:val="00874AF0"/>
    <w:rsid w:val="00875317"/>
    <w:rsid w:val="00875B1D"/>
    <w:rsid w:val="00875FB2"/>
    <w:rsid w:val="008764F3"/>
    <w:rsid w:val="00876C9A"/>
    <w:rsid w:val="00876FF4"/>
    <w:rsid w:val="0087702E"/>
    <w:rsid w:val="008774E4"/>
    <w:rsid w:val="008775F3"/>
    <w:rsid w:val="00877773"/>
    <w:rsid w:val="00877F85"/>
    <w:rsid w:val="00880038"/>
    <w:rsid w:val="008801C1"/>
    <w:rsid w:val="0088034B"/>
    <w:rsid w:val="00880BA0"/>
    <w:rsid w:val="00880C50"/>
    <w:rsid w:val="00880E74"/>
    <w:rsid w:val="00881B89"/>
    <w:rsid w:val="00881F45"/>
    <w:rsid w:val="00882761"/>
    <w:rsid w:val="008828B8"/>
    <w:rsid w:val="00882A08"/>
    <w:rsid w:val="00882FD6"/>
    <w:rsid w:val="008830C2"/>
    <w:rsid w:val="00883275"/>
    <w:rsid w:val="00883613"/>
    <w:rsid w:val="00883B05"/>
    <w:rsid w:val="008841E8"/>
    <w:rsid w:val="008843D4"/>
    <w:rsid w:val="008849BC"/>
    <w:rsid w:val="00884A45"/>
    <w:rsid w:val="00884BC1"/>
    <w:rsid w:val="00885351"/>
    <w:rsid w:val="008855BE"/>
    <w:rsid w:val="00885A27"/>
    <w:rsid w:val="00885A48"/>
    <w:rsid w:val="00885E89"/>
    <w:rsid w:val="00885EFD"/>
    <w:rsid w:val="0088618D"/>
    <w:rsid w:val="00886210"/>
    <w:rsid w:val="008868D7"/>
    <w:rsid w:val="00886AA0"/>
    <w:rsid w:val="00886B13"/>
    <w:rsid w:val="00886FFB"/>
    <w:rsid w:val="00887083"/>
    <w:rsid w:val="00887119"/>
    <w:rsid w:val="008872A0"/>
    <w:rsid w:val="00887466"/>
    <w:rsid w:val="008878B9"/>
    <w:rsid w:val="00887EF0"/>
    <w:rsid w:val="00890177"/>
    <w:rsid w:val="008901BD"/>
    <w:rsid w:val="008903F8"/>
    <w:rsid w:val="008904B8"/>
    <w:rsid w:val="008904C7"/>
    <w:rsid w:val="00890B5F"/>
    <w:rsid w:val="00890E34"/>
    <w:rsid w:val="008910AD"/>
    <w:rsid w:val="00891570"/>
    <w:rsid w:val="0089159D"/>
    <w:rsid w:val="00891DF5"/>
    <w:rsid w:val="00891E23"/>
    <w:rsid w:val="00892381"/>
    <w:rsid w:val="008936A3"/>
    <w:rsid w:val="008937F4"/>
    <w:rsid w:val="00893AD7"/>
    <w:rsid w:val="00893B12"/>
    <w:rsid w:val="00894721"/>
    <w:rsid w:val="008948E9"/>
    <w:rsid w:val="00894DE1"/>
    <w:rsid w:val="0089523F"/>
    <w:rsid w:val="00895B23"/>
    <w:rsid w:val="00895DC2"/>
    <w:rsid w:val="00896B12"/>
    <w:rsid w:val="008970A2"/>
    <w:rsid w:val="008977DF"/>
    <w:rsid w:val="00897842"/>
    <w:rsid w:val="0089786C"/>
    <w:rsid w:val="008A02CD"/>
    <w:rsid w:val="008A070C"/>
    <w:rsid w:val="008A07C2"/>
    <w:rsid w:val="008A0EF5"/>
    <w:rsid w:val="008A10D6"/>
    <w:rsid w:val="008A1106"/>
    <w:rsid w:val="008A1747"/>
    <w:rsid w:val="008A1BEA"/>
    <w:rsid w:val="008A1CB0"/>
    <w:rsid w:val="008A2090"/>
    <w:rsid w:val="008A214E"/>
    <w:rsid w:val="008A2617"/>
    <w:rsid w:val="008A287B"/>
    <w:rsid w:val="008A2A1B"/>
    <w:rsid w:val="008A33C8"/>
    <w:rsid w:val="008A3C93"/>
    <w:rsid w:val="008A42FE"/>
    <w:rsid w:val="008A4765"/>
    <w:rsid w:val="008A51DA"/>
    <w:rsid w:val="008A53FF"/>
    <w:rsid w:val="008A54AB"/>
    <w:rsid w:val="008A5862"/>
    <w:rsid w:val="008A5933"/>
    <w:rsid w:val="008A5A4F"/>
    <w:rsid w:val="008A5C35"/>
    <w:rsid w:val="008A610B"/>
    <w:rsid w:val="008A6616"/>
    <w:rsid w:val="008A701B"/>
    <w:rsid w:val="008A7A71"/>
    <w:rsid w:val="008B083F"/>
    <w:rsid w:val="008B0F2A"/>
    <w:rsid w:val="008B1128"/>
    <w:rsid w:val="008B1415"/>
    <w:rsid w:val="008B1E3F"/>
    <w:rsid w:val="008B1F46"/>
    <w:rsid w:val="008B1FA6"/>
    <w:rsid w:val="008B1FB0"/>
    <w:rsid w:val="008B20D1"/>
    <w:rsid w:val="008B210E"/>
    <w:rsid w:val="008B2832"/>
    <w:rsid w:val="008B284F"/>
    <w:rsid w:val="008B292E"/>
    <w:rsid w:val="008B2B22"/>
    <w:rsid w:val="008B2B68"/>
    <w:rsid w:val="008B2CE3"/>
    <w:rsid w:val="008B3487"/>
    <w:rsid w:val="008B4412"/>
    <w:rsid w:val="008B4C71"/>
    <w:rsid w:val="008B4F42"/>
    <w:rsid w:val="008B4FD7"/>
    <w:rsid w:val="008B5254"/>
    <w:rsid w:val="008B5719"/>
    <w:rsid w:val="008B59CC"/>
    <w:rsid w:val="008B6256"/>
    <w:rsid w:val="008B638C"/>
    <w:rsid w:val="008B69A7"/>
    <w:rsid w:val="008B69C9"/>
    <w:rsid w:val="008B6A9F"/>
    <w:rsid w:val="008B72BC"/>
    <w:rsid w:val="008B7856"/>
    <w:rsid w:val="008B7BDC"/>
    <w:rsid w:val="008B7DC3"/>
    <w:rsid w:val="008C0117"/>
    <w:rsid w:val="008C026D"/>
    <w:rsid w:val="008C0498"/>
    <w:rsid w:val="008C053F"/>
    <w:rsid w:val="008C104B"/>
    <w:rsid w:val="008C1238"/>
    <w:rsid w:val="008C13DE"/>
    <w:rsid w:val="008C1407"/>
    <w:rsid w:val="008C19A9"/>
    <w:rsid w:val="008C1DAD"/>
    <w:rsid w:val="008C218B"/>
    <w:rsid w:val="008C24A7"/>
    <w:rsid w:val="008C3139"/>
    <w:rsid w:val="008C3901"/>
    <w:rsid w:val="008C39C4"/>
    <w:rsid w:val="008C3CD9"/>
    <w:rsid w:val="008C3DA7"/>
    <w:rsid w:val="008C3EE6"/>
    <w:rsid w:val="008C3F59"/>
    <w:rsid w:val="008C4600"/>
    <w:rsid w:val="008C4BC8"/>
    <w:rsid w:val="008C53FE"/>
    <w:rsid w:val="008C54FC"/>
    <w:rsid w:val="008C56A3"/>
    <w:rsid w:val="008C5763"/>
    <w:rsid w:val="008C596E"/>
    <w:rsid w:val="008C63D3"/>
    <w:rsid w:val="008C66FA"/>
    <w:rsid w:val="008C6F7B"/>
    <w:rsid w:val="008C6FFC"/>
    <w:rsid w:val="008C7258"/>
    <w:rsid w:val="008C75F9"/>
    <w:rsid w:val="008C793B"/>
    <w:rsid w:val="008C7AF5"/>
    <w:rsid w:val="008C7BFC"/>
    <w:rsid w:val="008C7CEB"/>
    <w:rsid w:val="008D0234"/>
    <w:rsid w:val="008D0263"/>
    <w:rsid w:val="008D03A0"/>
    <w:rsid w:val="008D099B"/>
    <w:rsid w:val="008D121D"/>
    <w:rsid w:val="008D151C"/>
    <w:rsid w:val="008D17BE"/>
    <w:rsid w:val="008D17D0"/>
    <w:rsid w:val="008D190E"/>
    <w:rsid w:val="008D26F1"/>
    <w:rsid w:val="008D2B4F"/>
    <w:rsid w:val="008D2B58"/>
    <w:rsid w:val="008D30BF"/>
    <w:rsid w:val="008D34CD"/>
    <w:rsid w:val="008D3733"/>
    <w:rsid w:val="008D3815"/>
    <w:rsid w:val="008D3C37"/>
    <w:rsid w:val="008D3D1F"/>
    <w:rsid w:val="008D3FC2"/>
    <w:rsid w:val="008D4421"/>
    <w:rsid w:val="008D4563"/>
    <w:rsid w:val="008D4C1B"/>
    <w:rsid w:val="008D4D1E"/>
    <w:rsid w:val="008D4D6B"/>
    <w:rsid w:val="008D4F97"/>
    <w:rsid w:val="008D554B"/>
    <w:rsid w:val="008D55D8"/>
    <w:rsid w:val="008D55EA"/>
    <w:rsid w:val="008D5856"/>
    <w:rsid w:val="008D5BD7"/>
    <w:rsid w:val="008D6D37"/>
    <w:rsid w:val="008D784D"/>
    <w:rsid w:val="008E0313"/>
    <w:rsid w:val="008E0353"/>
    <w:rsid w:val="008E0530"/>
    <w:rsid w:val="008E0649"/>
    <w:rsid w:val="008E095F"/>
    <w:rsid w:val="008E09BA"/>
    <w:rsid w:val="008E0AC6"/>
    <w:rsid w:val="008E0B1C"/>
    <w:rsid w:val="008E0FE2"/>
    <w:rsid w:val="008E0FE6"/>
    <w:rsid w:val="008E101B"/>
    <w:rsid w:val="008E11EC"/>
    <w:rsid w:val="008E14DE"/>
    <w:rsid w:val="008E1557"/>
    <w:rsid w:val="008E1D08"/>
    <w:rsid w:val="008E207C"/>
    <w:rsid w:val="008E20AE"/>
    <w:rsid w:val="008E223E"/>
    <w:rsid w:val="008E23C7"/>
    <w:rsid w:val="008E24C8"/>
    <w:rsid w:val="008E2782"/>
    <w:rsid w:val="008E288A"/>
    <w:rsid w:val="008E28AF"/>
    <w:rsid w:val="008E2C99"/>
    <w:rsid w:val="008E3241"/>
    <w:rsid w:val="008E3D07"/>
    <w:rsid w:val="008E3DEF"/>
    <w:rsid w:val="008E3F69"/>
    <w:rsid w:val="008E4158"/>
    <w:rsid w:val="008E41BF"/>
    <w:rsid w:val="008E4785"/>
    <w:rsid w:val="008E58D3"/>
    <w:rsid w:val="008E5C96"/>
    <w:rsid w:val="008E6150"/>
    <w:rsid w:val="008E6204"/>
    <w:rsid w:val="008E6DE3"/>
    <w:rsid w:val="008E7724"/>
    <w:rsid w:val="008E7788"/>
    <w:rsid w:val="008F0440"/>
    <w:rsid w:val="008F082D"/>
    <w:rsid w:val="008F088C"/>
    <w:rsid w:val="008F0CEE"/>
    <w:rsid w:val="008F0E5E"/>
    <w:rsid w:val="008F12F0"/>
    <w:rsid w:val="008F1491"/>
    <w:rsid w:val="008F1A32"/>
    <w:rsid w:val="008F1F2E"/>
    <w:rsid w:val="008F2096"/>
    <w:rsid w:val="008F24A5"/>
    <w:rsid w:val="008F2A1A"/>
    <w:rsid w:val="008F3258"/>
    <w:rsid w:val="008F3705"/>
    <w:rsid w:val="008F3C83"/>
    <w:rsid w:val="008F4017"/>
    <w:rsid w:val="008F40A1"/>
    <w:rsid w:val="008F4141"/>
    <w:rsid w:val="008F415D"/>
    <w:rsid w:val="008F48C1"/>
    <w:rsid w:val="008F4ACD"/>
    <w:rsid w:val="008F4EE4"/>
    <w:rsid w:val="008F516F"/>
    <w:rsid w:val="008F5340"/>
    <w:rsid w:val="008F5479"/>
    <w:rsid w:val="008F5B40"/>
    <w:rsid w:val="008F5D79"/>
    <w:rsid w:val="008F60B6"/>
    <w:rsid w:val="008F61FE"/>
    <w:rsid w:val="008F67EB"/>
    <w:rsid w:val="008F6BCF"/>
    <w:rsid w:val="008F764D"/>
    <w:rsid w:val="008F7B01"/>
    <w:rsid w:val="008F7C2F"/>
    <w:rsid w:val="00900B14"/>
    <w:rsid w:val="009013F0"/>
    <w:rsid w:val="0090159F"/>
    <w:rsid w:val="00901B74"/>
    <w:rsid w:val="0090246A"/>
    <w:rsid w:val="009026C2"/>
    <w:rsid w:val="00902769"/>
    <w:rsid w:val="00904429"/>
    <w:rsid w:val="00904FB8"/>
    <w:rsid w:val="009054D2"/>
    <w:rsid w:val="00905896"/>
    <w:rsid w:val="009058B6"/>
    <w:rsid w:val="0090599A"/>
    <w:rsid w:val="00905AA6"/>
    <w:rsid w:val="00905DD4"/>
    <w:rsid w:val="0090628F"/>
    <w:rsid w:val="00906B1B"/>
    <w:rsid w:val="00906BB1"/>
    <w:rsid w:val="00906E9F"/>
    <w:rsid w:val="00906F71"/>
    <w:rsid w:val="0090708E"/>
    <w:rsid w:val="009071C9"/>
    <w:rsid w:val="00907539"/>
    <w:rsid w:val="00907EDE"/>
    <w:rsid w:val="00910167"/>
    <w:rsid w:val="009103EB"/>
    <w:rsid w:val="00910886"/>
    <w:rsid w:val="009109ED"/>
    <w:rsid w:val="00910E99"/>
    <w:rsid w:val="00911A80"/>
    <w:rsid w:val="00912055"/>
    <w:rsid w:val="009120A3"/>
    <w:rsid w:val="00912619"/>
    <w:rsid w:val="00912710"/>
    <w:rsid w:val="00913094"/>
    <w:rsid w:val="009135C2"/>
    <w:rsid w:val="009139A1"/>
    <w:rsid w:val="009139A7"/>
    <w:rsid w:val="00913B11"/>
    <w:rsid w:val="0091439F"/>
    <w:rsid w:val="009143DE"/>
    <w:rsid w:val="009146E0"/>
    <w:rsid w:val="00914EED"/>
    <w:rsid w:val="00914F34"/>
    <w:rsid w:val="00914F58"/>
    <w:rsid w:val="009152FB"/>
    <w:rsid w:val="0091557F"/>
    <w:rsid w:val="009157CC"/>
    <w:rsid w:val="00916057"/>
    <w:rsid w:val="00916281"/>
    <w:rsid w:val="00916524"/>
    <w:rsid w:val="00916AE2"/>
    <w:rsid w:val="00917107"/>
    <w:rsid w:val="00917258"/>
    <w:rsid w:val="009204BD"/>
    <w:rsid w:val="00920E6D"/>
    <w:rsid w:val="00920FD3"/>
    <w:rsid w:val="009212CA"/>
    <w:rsid w:val="00921558"/>
    <w:rsid w:val="00921A63"/>
    <w:rsid w:val="00921A6B"/>
    <w:rsid w:val="00921A8A"/>
    <w:rsid w:val="00921DC9"/>
    <w:rsid w:val="009231B9"/>
    <w:rsid w:val="0092321D"/>
    <w:rsid w:val="00923D9C"/>
    <w:rsid w:val="009241C7"/>
    <w:rsid w:val="0092447F"/>
    <w:rsid w:val="00924758"/>
    <w:rsid w:val="009247EA"/>
    <w:rsid w:val="00924A3C"/>
    <w:rsid w:val="00926191"/>
    <w:rsid w:val="009261E8"/>
    <w:rsid w:val="009266CC"/>
    <w:rsid w:val="009267F4"/>
    <w:rsid w:val="00926D9F"/>
    <w:rsid w:val="0092723B"/>
    <w:rsid w:val="009275CA"/>
    <w:rsid w:val="00927E48"/>
    <w:rsid w:val="00927EEF"/>
    <w:rsid w:val="009300B9"/>
    <w:rsid w:val="0093015C"/>
    <w:rsid w:val="009307E6"/>
    <w:rsid w:val="00930888"/>
    <w:rsid w:val="00930A32"/>
    <w:rsid w:val="00930EE4"/>
    <w:rsid w:val="0093128F"/>
    <w:rsid w:val="009313EB"/>
    <w:rsid w:val="009314EC"/>
    <w:rsid w:val="0093183D"/>
    <w:rsid w:val="00932094"/>
    <w:rsid w:val="009321FF"/>
    <w:rsid w:val="009322A3"/>
    <w:rsid w:val="0093265E"/>
    <w:rsid w:val="00932D99"/>
    <w:rsid w:val="00932F0A"/>
    <w:rsid w:val="00932FDE"/>
    <w:rsid w:val="00933065"/>
    <w:rsid w:val="009332C9"/>
    <w:rsid w:val="009341D9"/>
    <w:rsid w:val="009352DB"/>
    <w:rsid w:val="00935D3F"/>
    <w:rsid w:val="00936D52"/>
    <w:rsid w:val="00936EA3"/>
    <w:rsid w:val="009370C3"/>
    <w:rsid w:val="00937900"/>
    <w:rsid w:val="00937E46"/>
    <w:rsid w:val="00937ECA"/>
    <w:rsid w:val="00940719"/>
    <w:rsid w:val="00940795"/>
    <w:rsid w:val="009407AC"/>
    <w:rsid w:val="00940889"/>
    <w:rsid w:val="0094098E"/>
    <w:rsid w:val="0094114D"/>
    <w:rsid w:val="009415B1"/>
    <w:rsid w:val="0094169F"/>
    <w:rsid w:val="00942230"/>
    <w:rsid w:val="00942E44"/>
    <w:rsid w:val="009435F3"/>
    <w:rsid w:val="009437D0"/>
    <w:rsid w:val="0094411E"/>
    <w:rsid w:val="0094437F"/>
    <w:rsid w:val="0094458D"/>
    <w:rsid w:val="00944F7F"/>
    <w:rsid w:val="00945097"/>
    <w:rsid w:val="009452DA"/>
    <w:rsid w:val="00945385"/>
    <w:rsid w:val="009453B1"/>
    <w:rsid w:val="0094565B"/>
    <w:rsid w:val="00945989"/>
    <w:rsid w:val="00945B8A"/>
    <w:rsid w:val="00945BA8"/>
    <w:rsid w:val="00945C91"/>
    <w:rsid w:val="009461CE"/>
    <w:rsid w:val="009461D8"/>
    <w:rsid w:val="0094634B"/>
    <w:rsid w:val="00946585"/>
    <w:rsid w:val="0094672F"/>
    <w:rsid w:val="009468A0"/>
    <w:rsid w:val="00946AD4"/>
    <w:rsid w:val="00946F05"/>
    <w:rsid w:val="00947B6E"/>
    <w:rsid w:val="00947F1C"/>
    <w:rsid w:val="00950380"/>
    <w:rsid w:val="00950667"/>
    <w:rsid w:val="00950941"/>
    <w:rsid w:val="009511D5"/>
    <w:rsid w:val="0095142B"/>
    <w:rsid w:val="0095150B"/>
    <w:rsid w:val="00951EB6"/>
    <w:rsid w:val="009526A3"/>
    <w:rsid w:val="00952850"/>
    <w:rsid w:val="009529AE"/>
    <w:rsid w:val="009537E6"/>
    <w:rsid w:val="00953E78"/>
    <w:rsid w:val="00954124"/>
    <w:rsid w:val="009542B3"/>
    <w:rsid w:val="00954960"/>
    <w:rsid w:val="0095583E"/>
    <w:rsid w:val="00955855"/>
    <w:rsid w:val="00955F81"/>
    <w:rsid w:val="009565F9"/>
    <w:rsid w:val="00956845"/>
    <w:rsid w:val="00956CC3"/>
    <w:rsid w:val="009570B2"/>
    <w:rsid w:val="009570B5"/>
    <w:rsid w:val="00957811"/>
    <w:rsid w:val="00960AB6"/>
    <w:rsid w:val="00960AC7"/>
    <w:rsid w:val="00960DE1"/>
    <w:rsid w:val="00960E1D"/>
    <w:rsid w:val="0096108D"/>
    <w:rsid w:val="00961095"/>
    <w:rsid w:val="00961AFE"/>
    <w:rsid w:val="009620BA"/>
    <w:rsid w:val="00962371"/>
    <w:rsid w:val="00962858"/>
    <w:rsid w:val="00962B0F"/>
    <w:rsid w:val="00962E2D"/>
    <w:rsid w:val="009633D7"/>
    <w:rsid w:val="00963778"/>
    <w:rsid w:val="00963D3C"/>
    <w:rsid w:val="009640DE"/>
    <w:rsid w:val="00964B37"/>
    <w:rsid w:val="00964BAB"/>
    <w:rsid w:val="00965781"/>
    <w:rsid w:val="00965BC9"/>
    <w:rsid w:val="00965CF1"/>
    <w:rsid w:val="00965D97"/>
    <w:rsid w:val="00966113"/>
    <w:rsid w:val="0096625E"/>
    <w:rsid w:val="00966AC8"/>
    <w:rsid w:val="00966AE5"/>
    <w:rsid w:val="009678B8"/>
    <w:rsid w:val="009679C0"/>
    <w:rsid w:val="009702E3"/>
    <w:rsid w:val="009706B3"/>
    <w:rsid w:val="0097104A"/>
    <w:rsid w:val="00971390"/>
    <w:rsid w:val="009713CF"/>
    <w:rsid w:val="009717B8"/>
    <w:rsid w:val="00971C0A"/>
    <w:rsid w:val="009720CC"/>
    <w:rsid w:val="00972510"/>
    <w:rsid w:val="00972B2C"/>
    <w:rsid w:val="00973498"/>
    <w:rsid w:val="00973AB7"/>
    <w:rsid w:val="00973BF6"/>
    <w:rsid w:val="00973F93"/>
    <w:rsid w:val="00974B28"/>
    <w:rsid w:val="0097541C"/>
    <w:rsid w:val="0097542D"/>
    <w:rsid w:val="00975456"/>
    <w:rsid w:val="009755B7"/>
    <w:rsid w:val="009756D6"/>
    <w:rsid w:val="00975821"/>
    <w:rsid w:val="0097633E"/>
    <w:rsid w:val="00976572"/>
    <w:rsid w:val="0097666E"/>
    <w:rsid w:val="009766AE"/>
    <w:rsid w:val="00976F61"/>
    <w:rsid w:val="009778F3"/>
    <w:rsid w:val="00980507"/>
    <w:rsid w:val="00980906"/>
    <w:rsid w:val="00980B91"/>
    <w:rsid w:val="009817AF"/>
    <w:rsid w:val="00981C29"/>
    <w:rsid w:val="00981D3B"/>
    <w:rsid w:val="00981E0C"/>
    <w:rsid w:val="00981E6D"/>
    <w:rsid w:val="00981E8A"/>
    <w:rsid w:val="00981EDB"/>
    <w:rsid w:val="00982533"/>
    <w:rsid w:val="00982782"/>
    <w:rsid w:val="00982830"/>
    <w:rsid w:val="00982C5B"/>
    <w:rsid w:val="00983031"/>
    <w:rsid w:val="0098308C"/>
    <w:rsid w:val="00983255"/>
    <w:rsid w:val="00983E36"/>
    <w:rsid w:val="00984214"/>
    <w:rsid w:val="00984759"/>
    <w:rsid w:val="009847F0"/>
    <w:rsid w:val="00984CCE"/>
    <w:rsid w:val="0098512C"/>
    <w:rsid w:val="00985ECC"/>
    <w:rsid w:val="009863AD"/>
    <w:rsid w:val="00986448"/>
    <w:rsid w:val="0098660F"/>
    <w:rsid w:val="009867DD"/>
    <w:rsid w:val="00986981"/>
    <w:rsid w:val="00987349"/>
    <w:rsid w:val="00987ADE"/>
    <w:rsid w:val="009908E7"/>
    <w:rsid w:val="00990C2A"/>
    <w:rsid w:val="00990EB3"/>
    <w:rsid w:val="0099152A"/>
    <w:rsid w:val="00991C38"/>
    <w:rsid w:val="009923F3"/>
    <w:rsid w:val="00992729"/>
    <w:rsid w:val="009927FD"/>
    <w:rsid w:val="00992B41"/>
    <w:rsid w:val="00992CC4"/>
    <w:rsid w:val="00993C62"/>
    <w:rsid w:val="00993F9D"/>
    <w:rsid w:val="009945AD"/>
    <w:rsid w:val="00994708"/>
    <w:rsid w:val="00994C86"/>
    <w:rsid w:val="00994D96"/>
    <w:rsid w:val="00995B54"/>
    <w:rsid w:val="00995DCC"/>
    <w:rsid w:val="009966CF"/>
    <w:rsid w:val="00996908"/>
    <w:rsid w:val="00996BEC"/>
    <w:rsid w:val="00996DCF"/>
    <w:rsid w:val="009A009B"/>
    <w:rsid w:val="009A1046"/>
    <w:rsid w:val="009A143C"/>
    <w:rsid w:val="009A1710"/>
    <w:rsid w:val="009A2FD0"/>
    <w:rsid w:val="009A35C2"/>
    <w:rsid w:val="009A3D5C"/>
    <w:rsid w:val="009A4470"/>
    <w:rsid w:val="009A4855"/>
    <w:rsid w:val="009A4A6D"/>
    <w:rsid w:val="009A4D54"/>
    <w:rsid w:val="009A4D62"/>
    <w:rsid w:val="009A4D96"/>
    <w:rsid w:val="009A4F8F"/>
    <w:rsid w:val="009A51C0"/>
    <w:rsid w:val="009A52BA"/>
    <w:rsid w:val="009A5444"/>
    <w:rsid w:val="009A6082"/>
    <w:rsid w:val="009A6216"/>
    <w:rsid w:val="009A6300"/>
    <w:rsid w:val="009A671D"/>
    <w:rsid w:val="009A6820"/>
    <w:rsid w:val="009A7479"/>
    <w:rsid w:val="009A7495"/>
    <w:rsid w:val="009A77DE"/>
    <w:rsid w:val="009A7BD1"/>
    <w:rsid w:val="009B0272"/>
    <w:rsid w:val="009B04D5"/>
    <w:rsid w:val="009B0B20"/>
    <w:rsid w:val="009B0BEF"/>
    <w:rsid w:val="009B0C3B"/>
    <w:rsid w:val="009B0EE3"/>
    <w:rsid w:val="009B120D"/>
    <w:rsid w:val="009B1B37"/>
    <w:rsid w:val="009B229E"/>
    <w:rsid w:val="009B2683"/>
    <w:rsid w:val="009B2879"/>
    <w:rsid w:val="009B28BA"/>
    <w:rsid w:val="009B2CA9"/>
    <w:rsid w:val="009B375A"/>
    <w:rsid w:val="009B3A79"/>
    <w:rsid w:val="009B3AB0"/>
    <w:rsid w:val="009B3ABF"/>
    <w:rsid w:val="009B3D17"/>
    <w:rsid w:val="009B3DF0"/>
    <w:rsid w:val="009B428A"/>
    <w:rsid w:val="009B4732"/>
    <w:rsid w:val="009B4AD7"/>
    <w:rsid w:val="009B4B07"/>
    <w:rsid w:val="009B4BF6"/>
    <w:rsid w:val="009B4FE2"/>
    <w:rsid w:val="009B53F5"/>
    <w:rsid w:val="009B5751"/>
    <w:rsid w:val="009B57A9"/>
    <w:rsid w:val="009B5ACD"/>
    <w:rsid w:val="009B5D6F"/>
    <w:rsid w:val="009B5EA8"/>
    <w:rsid w:val="009B6596"/>
    <w:rsid w:val="009B6CEA"/>
    <w:rsid w:val="009B6DE0"/>
    <w:rsid w:val="009B6F7C"/>
    <w:rsid w:val="009B7111"/>
    <w:rsid w:val="009B718C"/>
    <w:rsid w:val="009B71EF"/>
    <w:rsid w:val="009B7A9F"/>
    <w:rsid w:val="009C0218"/>
    <w:rsid w:val="009C0228"/>
    <w:rsid w:val="009C09E4"/>
    <w:rsid w:val="009C0C2E"/>
    <w:rsid w:val="009C0D99"/>
    <w:rsid w:val="009C0E43"/>
    <w:rsid w:val="009C0F3B"/>
    <w:rsid w:val="009C0FA3"/>
    <w:rsid w:val="009C1775"/>
    <w:rsid w:val="009C23E5"/>
    <w:rsid w:val="009C2912"/>
    <w:rsid w:val="009C2CC3"/>
    <w:rsid w:val="009C2DD3"/>
    <w:rsid w:val="009C335C"/>
    <w:rsid w:val="009C4131"/>
    <w:rsid w:val="009C41FF"/>
    <w:rsid w:val="009C439B"/>
    <w:rsid w:val="009C44D3"/>
    <w:rsid w:val="009C47B2"/>
    <w:rsid w:val="009C4A71"/>
    <w:rsid w:val="009C4AB5"/>
    <w:rsid w:val="009C50C1"/>
    <w:rsid w:val="009C6315"/>
    <w:rsid w:val="009C6C74"/>
    <w:rsid w:val="009C7285"/>
    <w:rsid w:val="009C799A"/>
    <w:rsid w:val="009C7B84"/>
    <w:rsid w:val="009C7DB8"/>
    <w:rsid w:val="009D0954"/>
    <w:rsid w:val="009D09ED"/>
    <w:rsid w:val="009D0AC1"/>
    <w:rsid w:val="009D0F89"/>
    <w:rsid w:val="009D12D5"/>
    <w:rsid w:val="009D14F5"/>
    <w:rsid w:val="009D19FB"/>
    <w:rsid w:val="009D1C3D"/>
    <w:rsid w:val="009D211C"/>
    <w:rsid w:val="009D21D7"/>
    <w:rsid w:val="009D2818"/>
    <w:rsid w:val="009D2D52"/>
    <w:rsid w:val="009D33C5"/>
    <w:rsid w:val="009D35E9"/>
    <w:rsid w:val="009D36FB"/>
    <w:rsid w:val="009D396A"/>
    <w:rsid w:val="009D3ADF"/>
    <w:rsid w:val="009D3BB7"/>
    <w:rsid w:val="009D40CD"/>
    <w:rsid w:val="009D4924"/>
    <w:rsid w:val="009D49BA"/>
    <w:rsid w:val="009D4A41"/>
    <w:rsid w:val="009D531F"/>
    <w:rsid w:val="009D555C"/>
    <w:rsid w:val="009D577D"/>
    <w:rsid w:val="009D584B"/>
    <w:rsid w:val="009D58AA"/>
    <w:rsid w:val="009D5DA5"/>
    <w:rsid w:val="009D641C"/>
    <w:rsid w:val="009D6849"/>
    <w:rsid w:val="009D6F2F"/>
    <w:rsid w:val="009D71F0"/>
    <w:rsid w:val="009D7216"/>
    <w:rsid w:val="009D72BC"/>
    <w:rsid w:val="009D7438"/>
    <w:rsid w:val="009D75CD"/>
    <w:rsid w:val="009E0415"/>
    <w:rsid w:val="009E0CC3"/>
    <w:rsid w:val="009E0FE7"/>
    <w:rsid w:val="009E182C"/>
    <w:rsid w:val="009E1B46"/>
    <w:rsid w:val="009E1B58"/>
    <w:rsid w:val="009E21EE"/>
    <w:rsid w:val="009E2676"/>
    <w:rsid w:val="009E3246"/>
    <w:rsid w:val="009E38D5"/>
    <w:rsid w:val="009E38E7"/>
    <w:rsid w:val="009E4737"/>
    <w:rsid w:val="009E49A9"/>
    <w:rsid w:val="009E4B11"/>
    <w:rsid w:val="009E5094"/>
    <w:rsid w:val="009E5181"/>
    <w:rsid w:val="009E5212"/>
    <w:rsid w:val="009E53DB"/>
    <w:rsid w:val="009E55F6"/>
    <w:rsid w:val="009E59C7"/>
    <w:rsid w:val="009E6166"/>
    <w:rsid w:val="009E65CC"/>
    <w:rsid w:val="009E6645"/>
    <w:rsid w:val="009E692A"/>
    <w:rsid w:val="009E6A1A"/>
    <w:rsid w:val="009E6C4F"/>
    <w:rsid w:val="009E6DE1"/>
    <w:rsid w:val="009E72BA"/>
    <w:rsid w:val="009E77AF"/>
    <w:rsid w:val="009E7998"/>
    <w:rsid w:val="009E7BF3"/>
    <w:rsid w:val="009E7EDC"/>
    <w:rsid w:val="009E7F3E"/>
    <w:rsid w:val="009F009A"/>
    <w:rsid w:val="009F0124"/>
    <w:rsid w:val="009F0219"/>
    <w:rsid w:val="009F0480"/>
    <w:rsid w:val="009F07CE"/>
    <w:rsid w:val="009F088E"/>
    <w:rsid w:val="009F0C54"/>
    <w:rsid w:val="009F10F1"/>
    <w:rsid w:val="009F1667"/>
    <w:rsid w:val="009F2081"/>
    <w:rsid w:val="009F2B41"/>
    <w:rsid w:val="009F2D41"/>
    <w:rsid w:val="009F312E"/>
    <w:rsid w:val="009F3851"/>
    <w:rsid w:val="009F3C5B"/>
    <w:rsid w:val="009F3DFA"/>
    <w:rsid w:val="009F4332"/>
    <w:rsid w:val="009F5558"/>
    <w:rsid w:val="009F5919"/>
    <w:rsid w:val="009F5F3B"/>
    <w:rsid w:val="009F5F5F"/>
    <w:rsid w:val="009F6176"/>
    <w:rsid w:val="009F667A"/>
    <w:rsid w:val="009F6BD5"/>
    <w:rsid w:val="009F7169"/>
    <w:rsid w:val="009F7D17"/>
    <w:rsid w:val="00A00588"/>
    <w:rsid w:val="00A008E0"/>
    <w:rsid w:val="00A008E6"/>
    <w:rsid w:val="00A00C01"/>
    <w:rsid w:val="00A00CF6"/>
    <w:rsid w:val="00A00F9B"/>
    <w:rsid w:val="00A01B76"/>
    <w:rsid w:val="00A01BC2"/>
    <w:rsid w:val="00A01BE3"/>
    <w:rsid w:val="00A01F4A"/>
    <w:rsid w:val="00A01F58"/>
    <w:rsid w:val="00A02213"/>
    <w:rsid w:val="00A02400"/>
    <w:rsid w:val="00A02C8C"/>
    <w:rsid w:val="00A03716"/>
    <w:rsid w:val="00A038FF"/>
    <w:rsid w:val="00A03A37"/>
    <w:rsid w:val="00A03AFE"/>
    <w:rsid w:val="00A03D51"/>
    <w:rsid w:val="00A04079"/>
    <w:rsid w:val="00A047B3"/>
    <w:rsid w:val="00A048D5"/>
    <w:rsid w:val="00A04910"/>
    <w:rsid w:val="00A04AD9"/>
    <w:rsid w:val="00A04D80"/>
    <w:rsid w:val="00A05524"/>
    <w:rsid w:val="00A05E06"/>
    <w:rsid w:val="00A06874"/>
    <w:rsid w:val="00A06BAE"/>
    <w:rsid w:val="00A06F24"/>
    <w:rsid w:val="00A07488"/>
    <w:rsid w:val="00A075ED"/>
    <w:rsid w:val="00A07A95"/>
    <w:rsid w:val="00A10048"/>
    <w:rsid w:val="00A10DE7"/>
    <w:rsid w:val="00A10E4C"/>
    <w:rsid w:val="00A10FF3"/>
    <w:rsid w:val="00A12134"/>
    <w:rsid w:val="00A12575"/>
    <w:rsid w:val="00A1270E"/>
    <w:rsid w:val="00A12B34"/>
    <w:rsid w:val="00A12CB9"/>
    <w:rsid w:val="00A13201"/>
    <w:rsid w:val="00A13730"/>
    <w:rsid w:val="00A13A96"/>
    <w:rsid w:val="00A13BEC"/>
    <w:rsid w:val="00A13E95"/>
    <w:rsid w:val="00A1438E"/>
    <w:rsid w:val="00A14A01"/>
    <w:rsid w:val="00A14DBE"/>
    <w:rsid w:val="00A14DCC"/>
    <w:rsid w:val="00A14E9F"/>
    <w:rsid w:val="00A14F0C"/>
    <w:rsid w:val="00A1500A"/>
    <w:rsid w:val="00A1508B"/>
    <w:rsid w:val="00A15354"/>
    <w:rsid w:val="00A1579B"/>
    <w:rsid w:val="00A15B6B"/>
    <w:rsid w:val="00A15ECB"/>
    <w:rsid w:val="00A160D8"/>
    <w:rsid w:val="00A163DF"/>
    <w:rsid w:val="00A16601"/>
    <w:rsid w:val="00A16978"/>
    <w:rsid w:val="00A16E14"/>
    <w:rsid w:val="00A16FC6"/>
    <w:rsid w:val="00A17036"/>
    <w:rsid w:val="00A201CC"/>
    <w:rsid w:val="00A203F9"/>
    <w:rsid w:val="00A20579"/>
    <w:rsid w:val="00A20FA4"/>
    <w:rsid w:val="00A215E0"/>
    <w:rsid w:val="00A21752"/>
    <w:rsid w:val="00A218AD"/>
    <w:rsid w:val="00A218FC"/>
    <w:rsid w:val="00A22249"/>
    <w:rsid w:val="00A226B7"/>
    <w:rsid w:val="00A228C6"/>
    <w:rsid w:val="00A22992"/>
    <w:rsid w:val="00A232EC"/>
    <w:rsid w:val="00A23940"/>
    <w:rsid w:val="00A241EA"/>
    <w:rsid w:val="00A24341"/>
    <w:rsid w:val="00A244C2"/>
    <w:rsid w:val="00A246D0"/>
    <w:rsid w:val="00A24E38"/>
    <w:rsid w:val="00A25233"/>
    <w:rsid w:val="00A253D4"/>
    <w:rsid w:val="00A258EF"/>
    <w:rsid w:val="00A25B1B"/>
    <w:rsid w:val="00A25D97"/>
    <w:rsid w:val="00A2622D"/>
    <w:rsid w:val="00A264C6"/>
    <w:rsid w:val="00A26610"/>
    <w:rsid w:val="00A2689A"/>
    <w:rsid w:val="00A26F3D"/>
    <w:rsid w:val="00A273EA"/>
    <w:rsid w:val="00A275EE"/>
    <w:rsid w:val="00A2795A"/>
    <w:rsid w:val="00A279CD"/>
    <w:rsid w:val="00A27A19"/>
    <w:rsid w:val="00A27E90"/>
    <w:rsid w:val="00A27ED5"/>
    <w:rsid w:val="00A30494"/>
    <w:rsid w:val="00A3055E"/>
    <w:rsid w:val="00A30882"/>
    <w:rsid w:val="00A30AED"/>
    <w:rsid w:val="00A30E61"/>
    <w:rsid w:val="00A310DB"/>
    <w:rsid w:val="00A311DF"/>
    <w:rsid w:val="00A314A8"/>
    <w:rsid w:val="00A31CFD"/>
    <w:rsid w:val="00A32267"/>
    <w:rsid w:val="00A32804"/>
    <w:rsid w:val="00A3294F"/>
    <w:rsid w:val="00A32B16"/>
    <w:rsid w:val="00A33099"/>
    <w:rsid w:val="00A330AB"/>
    <w:rsid w:val="00A336E4"/>
    <w:rsid w:val="00A3378B"/>
    <w:rsid w:val="00A3412F"/>
    <w:rsid w:val="00A344B5"/>
    <w:rsid w:val="00A3484C"/>
    <w:rsid w:val="00A3490A"/>
    <w:rsid w:val="00A35122"/>
    <w:rsid w:val="00A35162"/>
    <w:rsid w:val="00A35226"/>
    <w:rsid w:val="00A356B7"/>
    <w:rsid w:val="00A3699F"/>
    <w:rsid w:val="00A36AF8"/>
    <w:rsid w:val="00A37199"/>
    <w:rsid w:val="00A37653"/>
    <w:rsid w:val="00A3797D"/>
    <w:rsid w:val="00A403D1"/>
    <w:rsid w:val="00A407FD"/>
    <w:rsid w:val="00A409FA"/>
    <w:rsid w:val="00A40AEF"/>
    <w:rsid w:val="00A40B48"/>
    <w:rsid w:val="00A40B9F"/>
    <w:rsid w:val="00A40C8A"/>
    <w:rsid w:val="00A40D94"/>
    <w:rsid w:val="00A40EB3"/>
    <w:rsid w:val="00A410DB"/>
    <w:rsid w:val="00A41335"/>
    <w:rsid w:val="00A414E2"/>
    <w:rsid w:val="00A41FAB"/>
    <w:rsid w:val="00A42299"/>
    <w:rsid w:val="00A42D2F"/>
    <w:rsid w:val="00A42D86"/>
    <w:rsid w:val="00A433D9"/>
    <w:rsid w:val="00A43925"/>
    <w:rsid w:val="00A44073"/>
    <w:rsid w:val="00A4427D"/>
    <w:rsid w:val="00A443D9"/>
    <w:rsid w:val="00A443F0"/>
    <w:rsid w:val="00A4461C"/>
    <w:rsid w:val="00A448B1"/>
    <w:rsid w:val="00A449B7"/>
    <w:rsid w:val="00A44A99"/>
    <w:rsid w:val="00A44BFD"/>
    <w:rsid w:val="00A44E52"/>
    <w:rsid w:val="00A45009"/>
    <w:rsid w:val="00A4515E"/>
    <w:rsid w:val="00A453C2"/>
    <w:rsid w:val="00A454A4"/>
    <w:rsid w:val="00A4559A"/>
    <w:rsid w:val="00A45985"/>
    <w:rsid w:val="00A45C10"/>
    <w:rsid w:val="00A45C4D"/>
    <w:rsid w:val="00A4687A"/>
    <w:rsid w:val="00A46960"/>
    <w:rsid w:val="00A478D2"/>
    <w:rsid w:val="00A4796F"/>
    <w:rsid w:val="00A47D09"/>
    <w:rsid w:val="00A47D78"/>
    <w:rsid w:val="00A50312"/>
    <w:rsid w:val="00A504F5"/>
    <w:rsid w:val="00A50859"/>
    <w:rsid w:val="00A508D8"/>
    <w:rsid w:val="00A51107"/>
    <w:rsid w:val="00A5162A"/>
    <w:rsid w:val="00A51855"/>
    <w:rsid w:val="00A520B1"/>
    <w:rsid w:val="00A52183"/>
    <w:rsid w:val="00A52C73"/>
    <w:rsid w:val="00A52D04"/>
    <w:rsid w:val="00A530EC"/>
    <w:rsid w:val="00A53613"/>
    <w:rsid w:val="00A545B4"/>
    <w:rsid w:val="00A5486D"/>
    <w:rsid w:val="00A54B01"/>
    <w:rsid w:val="00A54F62"/>
    <w:rsid w:val="00A5519B"/>
    <w:rsid w:val="00A55802"/>
    <w:rsid w:val="00A55A5A"/>
    <w:rsid w:val="00A562C7"/>
    <w:rsid w:val="00A56BE5"/>
    <w:rsid w:val="00A56E53"/>
    <w:rsid w:val="00A570A7"/>
    <w:rsid w:val="00A5713B"/>
    <w:rsid w:val="00A57607"/>
    <w:rsid w:val="00A5792F"/>
    <w:rsid w:val="00A5795A"/>
    <w:rsid w:val="00A57DB0"/>
    <w:rsid w:val="00A57F4E"/>
    <w:rsid w:val="00A60010"/>
    <w:rsid w:val="00A60503"/>
    <w:rsid w:val="00A60A4A"/>
    <w:rsid w:val="00A61B4A"/>
    <w:rsid w:val="00A61E16"/>
    <w:rsid w:val="00A62065"/>
    <w:rsid w:val="00A627FF"/>
    <w:rsid w:val="00A6294F"/>
    <w:rsid w:val="00A62D38"/>
    <w:rsid w:val="00A62F20"/>
    <w:rsid w:val="00A6333C"/>
    <w:rsid w:val="00A633D9"/>
    <w:rsid w:val="00A6380B"/>
    <w:rsid w:val="00A639C3"/>
    <w:rsid w:val="00A63B23"/>
    <w:rsid w:val="00A63CB7"/>
    <w:rsid w:val="00A6443C"/>
    <w:rsid w:val="00A644BB"/>
    <w:rsid w:val="00A644FB"/>
    <w:rsid w:val="00A648F0"/>
    <w:rsid w:val="00A64D9D"/>
    <w:rsid w:val="00A65BF1"/>
    <w:rsid w:val="00A660FD"/>
    <w:rsid w:val="00A66129"/>
    <w:rsid w:val="00A6634F"/>
    <w:rsid w:val="00A663DD"/>
    <w:rsid w:val="00A665ED"/>
    <w:rsid w:val="00A66B0F"/>
    <w:rsid w:val="00A66F01"/>
    <w:rsid w:val="00A66F51"/>
    <w:rsid w:val="00A6710D"/>
    <w:rsid w:val="00A67391"/>
    <w:rsid w:val="00A67F8E"/>
    <w:rsid w:val="00A70112"/>
    <w:rsid w:val="00A7039B"/>
    <w:rsid w:val="00A70812"/>
    <w:rsid w:val="00A712F9"/>
    <w:rsid w:val="00A716B4"/>
    <w:rsid w:val="00A71E13"/>
    <w:rsid w:val="00A722B6"/>
    <w:rsid w:val="00A722E5"/>
    <w:rsid w:val="00A723BC"/>
    <w:rsid w:val="00A7292A"/>
    <w:rsid w:val="00A72B89"/>
    <w:rsid w:val="00A72E31"/>
    <w:rsid w:val="00A72F8F"/>
    <w:rsid w:val="00A730EF"/>
    <w:rsid w:val="00A731EC"/>
    <w:rsid w:val="00A7330D"/>
    <w:rsid w:val="00A734BD"/>
    <w:rsid w:val="00A73B96"/>
    <w:rsid w:val="00A73C2B"/>
    <w:rsid w:val="00A73EAD"/>
    <w:rsid w:val="00A742C7"/>
    <w:rsid w:val="00A745FE"/>
    <w:rsid w:val="00A748DA"/>
    <w:rsid w:val="00A74C64"/>
    <w:rsid w:val="00A74DBC"/>
    <w:rsid w:val="00A75AD2"/>
    <w:rsid w:val="00A75DC8"/>
    <w:rsid w:val="00A76253"/>
    <w:rsid w:val="00A7643E"/>
    <w:rsid w:val="00A765C8"/>
    <w:rsid w:val="00A76625"/>
    <w:rsid w:val="00A76C6C"/>
    <w:rsid w:val="00A771CF"/>
    <w:rsid w:val="00A7736B"/>
    <w:rsid w:val="00A77B3B"/>
    <w:rsid w:val="00A805B2"/>
    <w:rsid w:val="00A806EF"/>
    <w:rsid w:val="00A8084E"/>
    <w:rsid w:val="00A80967"/>
    <w:rsid w:val="00A811F6"/>
    <w:rsid w:val="00A81684"/>
    <w:rsid w:val="00A818F4"/>
    <w:rsid w:val="00A81A59"/>
    <w:rsid w:val="00A81E81"/>
    <w:rsid w:val="00A81F06"/>
    <w:rsid w:val="00A82870"/>
    <w:rsid w:val="00A82FE4"/>
    <w:rsid w:val="00A83071"/>
    <w:rsid w:val="00A83236"/>
    <w:rsid w:val="00A832DC"/>
    <w:rsid w:val="00A835D3"/>
    <w:rsid w:val="00A83C4E"/>
    <w:rsid w:val="00A847BF"/>
    <w:rsid w:val="00A84C24"/>
    <w:rsid w:val="00A84C73"/>
    <w:rsid w:val="00A84D38"/>
    <w:rsid w:val="00A84F91"/>
    <w:rsid w:val="00A85178"/>
    <w:rsid w:val="00A851B8"/>
    <w:rsid w:val="00A8531F"/>
    <w:rsid w:val="00A85609"/>
    <w:rsid w:val="00A85709"/>
    <w:rsid w:val="00A8582C"/>
    <w:rsid w:val="00A85A72"/>
    <w:rsid w:val="00A85DCB"/>
    <w:rsid w:val="00A868CC"/>
    <w:rsid w:val="00A87127"/>
    <w:rsid w:val="00A871E0"/>
    <w:rsid w:val="00A872AB"/>
    <w:rsid w:val="00A87834"/>
    <w:rsid w:val="00A87A56"/>
    <w:rsid w:val="00A87B16"/>
    <w:rsid w:val="00A87B9F"/>
    <w:rsid w:val="00A9008D"/>
    <w:rsid w:val="00A900DF"/>
    <w:rsid w:val="00A90C71"/>
    <w:rsid w:val="00A90DE4"/>
    <w:rsid w:val="00A90F6D"/>
    <w:rsid w:val="00A910BF"/>
    <w:rsid w:val="00A911A5"/>
    <w:rsid w:val="00A91874"/>
    <w:rsid w:val="00A91D96"/>
    <w:rsid w:val="00A921EA"/>
    <w:rsid w:val="00A924B3"/>
    <w:rsid w:val="00A9283E"/>
    <w:rsid w:val="00A9295C"/>
    <w:rsid w:val="00A92B51"/>
    <w:rsid w:val="00A938C0"/>
    <w:rsid w:val="00A939E6"/>
    <w:rsid w:val="00A93B70"/>
    <w:rsid w:val="00A94A8E"/>
    <w:rsid w:val="00A94E98"/>
    <w:rsid w:val="00A94FDD"/>
    <w:rsid w:val="00A9548A"/>
    <w:rsid w:val="00A954E1"/>
    <w:rsid w:val="00A957A1"/>
    <w:rsid w:val="00A95B0D"/>
    <w:rsid w:val="00A95FC0"/>
    <w:rsid w:val="00A96281"/>
    <w:rsid w:val="00A96341"/>
    <w:rsid w:val="00A96599"/>
    <w:rsid w:val="00A967E0"/>
    <w:rsid w:val="00A968CC"/>
    <w:rsid w:val="00A96C9B"/>
    <w:rsid w:val="00A96F70"/>
    <w:rsid w:val="00A96F88"/>
    <w:rsid w:val="00A976A8"/>
    <w:rsid w:val="00AA01DC"/>
    <w:rsid w:val="00AA0497"/>
    <w:rsid w:val="00AA12F9"/>
    <w:rsid w:val="00AA1348"/>
    <w:rsid w:val="00AA13F4"/>
    <w:rsid w:val="00AA16E3"/>
    <w:rsid w:val="00AA1D52"/>
    <w:rsid w:val="00AA2500"/>
    <w:rsid w:val="00AA2809"/>
    <w:rsid w:val="00AA2C23"/>
    <w:rsid w:val="00AA30C0"/>
    <w:rsid w:val="00AA3278"/>
    <w:rsid w:val="00AA33D4"/>
    <w:rsid w:val="00AA344F"/>
    <w:rsid w:val="00AA3F45"/>
    <w:rsid w:val="00AA3FD3"/>
    <w:rsid w:val="00AA5462"/>
    <w:rsid w:val="00AA563D"/>
    <w:rsid w:val="00AA57A7"/>
    <w:rsid w:val="00AA5F6A"/>
    <w:rsid w:val="00AA6BAE"/>
    <w:rsid w:val="00AA6C1A"/>
    <w:rsid w:val="00AA6DA3"/>
    <w:rsid w:val="00AA6DA5"/>
    <w:rsid w:val="00AA7848"/>
    <w:rsid w:val="00AA78B0"/>
    <w:rsid w:val="00AA7A42"/>
    <w:rsid w:val="00AA7E77"/>
    <w:rsid w:val="00AA7E96"/>
    <w:rsid w:val="00AB009E"/>
    <w:rsid w:val="00AB044B"/>
    <w:rsid w:val="00AB0533"/>
    <w:rsid w:val="00AB070E"/>
    <w:rsid w:val="00AB08DA"/>
    <w:rsid w:val="00AB0934"/>
    <w:rsid w:val="00AB127D"/>
    <w:rsid w:val="00AB1C26"/>
    <w:rsid w:val="00AB2698"/>
    <w:rsid w:val="00AB27C1"/>
    <w:rsid w:val="00AB27E5"/>
    <w:rsid w:val="00AB2A0C"/>
    <w:rsid w:val="00AB2C8E"/>
    <w:rsid w:val="00AB2D58"/>
    <w:rsid w:val="00AB34CF"/>
    <w:rsid w:val="00AB3649"/>
    <w:rsid w:val="00AB3740"/>
    <w:rsid w:val="00AB3972"/>
    <w:rsid w:val="00AB3CAE"/>
    <w:rsid w:val="00AB3EA8"/>
    <w:rsid w:val="00AB40EB"/>
    <w:rsid w:val="00AB478C"/>
    <w:rsid w:val="00AB489D"/>
    <w:rsid w:val="00AB48C7"/>
    <w:rsid w:val="00AB4B89"/>
    <w:rsid w:val="00AB5051"/>
    <w:rsid w:val="00AB56C8"/>
    <w:rsid w:val="00AB5790"/>
    <w:rsid w:val="00AB63A0"/>
    <w:rsid w:val="00AB6548"/>
    <w:rsid w:val="00AB69F7"/>
    <w:rsid w:val="00AB74A6"/>
    <w:rsid w:val="00AB76D9"/>
    <w:rsid w:val="00AC015E"/>
    <w:rsid w:val="00AC01BB"/>
    <w:rsid w:val="00AC01F7"/>
    <w:rsid w:val="00AC030C"/>
    <w:rsid w:val="00AC0340"/>
    <w:rsid w:val="00AC0673"/>
    <w:rsid w:val="00AC0872"/>
    <w:rsid w:val="00AC1684"/>
    <w:rsid w:val="00AC1877"/>
    <w:rsid w:val="00AC1EB0"/>
    <w:rsid w:val="00AC1F34"/>
    <w:rsid w:val="00AC2C0A"/>
    <w:rsid w:val="00AC2FCE"/>
    <w:rsid w:val="00AC316A"/>
    <w:rsid w:val="00AC38E5"/>
    <w:rsid w:val="00AC3BBF"/>
    <w:rsid w:val="00AC3CAD"/>
    <w:rsid w:val="00AC44A9"/>
    <w:rsid w:val="00AC452A"/>
    <w:rsid w:val="00AC4552"/>
    <w:rsid w:val="00AC45A1"/>
    <w:rsid w:val="00AC46AB"/>
    <w:rsid w:val="00AC49AF"/>
    <w:rsid w:val="00AC5321"/>
    <w:rsid w:val="00AC5946"/>
    <w:rsid w:val="00AC59AE"/>
    <w:rsid w:val="00AC5B41"/>
    <w:rsid w:val="00AC62BC"/>
    <w:rsid w:val="00AC65D0"/>
    <w:rsid w:val="00AC660C"/>
    <w:rsid w:val="00AC6F4F"/>
    <w:rsid w:val="00AC7056"/>
    <w:rsid w:val="00AC711B"/>
    <w:rsid w:val="00AC7464"/>
    <w:rsid w:val="00AC7900"/>
    <w:rsid w:val="00AC7BE7"/>
    <w:rsid w:val="00AC7C37"/>
    <w:rsid w:val="00AC7CA5"/>
    <w:rsid w:val="00AD0558"/>
    <w:rsid w:val="00AD0624"/>
    <w:rsid w:val="00AD07B8"/>
    <w:rsid w:val="00AD0A34"/>
    <w:rsid w:val="00AD0BCC"/>
    <w:rsid w:val="00AD11A8"/>
    <w:rsid w:val="00AD15C2"/>
    <w:rsid w:val="00AD175E"/>
    <w:rsid w:val="00AD18FE"/>
    <w:rsid w:val="00AD194F"/>
    <w:rsid w:val="00AD21D8"/>
    <w:rsid w:val="00AD2208"/>
    <w:rsid w:val="00AD2C18"/>
    <w:rsid w:val="00AD3276"/>
    <w:rsid w:val="00AD3555"/>
    <w:rsid w:val="00AD3742"/>
    <w:rsid w:val="00AD38D0"/>
    <w:rsid w:val="00AD40C4"/>
    <w:rsid w:val="00AD43B6"/>
    <w:rsid w:val="00AD4418"/>
    <w:rsid w:val="00AD4A55"/>
    <w:rsid w:val="00AD51CC"/>
    <w:rsid w:val="00AD56E1"/>
    <w:rsid w:val="00AD58C2"/>
    <w:rsid w:val="00AD59C8"/>
    <w:rsid w:val="00AD5A76"/>
    <w:rsid w:val="00AD5E9A"/>
    <w:rsid w:val="00AD5ED7"/>
    <w:rsid w:val="00AD652A"/>
    <w:rsid w:val="00AD6640"/>
    <w:rsid w:val="00AD74C7"/>
    <w:rsid w:val="00AD76A5"/>
    <w:rsid w:val="00AD77AC"/>
    <w:rsid w:val="00AD7CD9"/>
    <w:rsid w:val="00AE02E1"/>
    <w:rsid w:val="00AE03B2"/>
    <w:rsid w:val="00AE098C"/>
    <w:rsid w:val="00AE107E"/>
    <w:rsid w:val="00AE10E0"/>
    <w:rsid w:val="00AE116C"/>
    <w:rsid w:val="00AE14A8"/>
    <w:rsid w:val="00AE14AF"/>
    <w:rsid w:val="00AE1619"/>
    <w:rsid w:val="00AE1B6D"/>
    <w:rsid w:val="00AE1DCA"/>
    <w:rsid w:val="00AE1E22"/>
    <w:rsid w:val="00AE2599"/>
    <w:rsid w:val="00AE25D6"/>
    <w:rsid w:val="00AE2AB8"/>
    <w:rsid w:val="00AE3143"/>
    <w:rsid w:val="00AE328E"/>
    <w:rsid w:val="00AE33C5"/>
    <w:rsid w:val="00AE352B"/>
    <w:rsid w:val="00AE399A"/>
    <w:rsid w:val="00AE3A06"/>
    <w:rsid w:val="00AE3D6F"/>
    <w:rsid w:val="00AE4B98"/>
    <w:rsid w:val="00AE4CE2"/>
    <w:rsid w:val="00AE53A7"/>
    <w:rsid w:val="00AE58E2"/>
    <w:rsid w:val="00AE59FE"/>
    <w:rsid w:val="00AE5BC5"/>
    <w:rsid w:val="00AE6500"/>
    <w:rsid w:val="00AE66A0"/>
    <w:rsid w:val="00AE66DF"/>
    <w:rsid w:val="00AE6C91"/>
    <w:rsid w:val="00AE7E23"/>
    <w:rsid w:val="00AF0185"/>
    <w:rsid w:val="00AF01CA"/>
    <w:rsid w:val="00AF0A5C"/>
    <w:rsid w:val="00AF0EBB"/>
    <w:rsid w:val="00AF0F76"/>
    <w:rsid w:val="00AF0F8D"/>
    <w:rsid w:val="00AF1567"/>
    <w:rsid w:val="00AF16FC"/>
    <w:rsid w:val="00AF1BD4"/>
    <w:rsid w:val="00AF1E75"/>
    <w:rsid w:val="00AF1F27"/>
    <w:rsid w:val="00AF23FB"/>
    <w:rsid w:val="00AF248C"/>
    <w:rsid w:val="00AF3392"/>
    <w:rsid w:val="00AF372B"/>
    <w:rsid w:val="00AF39E4"/>
    <w:rsid w:val="00AF3A38"/>
    <w:rsid w:val="00AF4276"/>
    <w:rsid w:val="00AF4895"/>
    <w:rsid w:val="00AF5495"/>
    <w:rsid w:val="00AF5A45"/>
    <w:rsid w:val="00AF5CA0"/>
    <w:rsid w:val="00AF5CEE"/>
    <w:rsid w:val="00AF5E16"/>
    <w:rsid w:val="00AF5F06"/>
    <w:rsid w:val="00AF66D3"/>
    <w:rsid w:val="00AF68F2"/>
    <w:rsid w:val="00AF6B24"/>
    <w:rsid w:val="00AF7029"/>
    <w:rsid w:val="00AF72F2"/>
    <w:rsid w:val="00AF73C1"/>
    <w:rsid w:val="00AF7536"/>
    <w:rsid w:val="00AF7786"/>
    <w:rsid w:val="00AF77C4"/>
    <w:rsid w:val="00AF7A3A"/>
    <w:rsid w:val="00AF7A3B"/>
    <w:rsid w:val="00AF7B5C"/>
    <w:rsid w:val="00B000D3"/>
    <w:rsid w:val="00B00391"/>
    <w:rsid w:val="00B00701"/>
    <w:rsid w:val="00B00898"/>
    <w:rsid w:val="00B01517"/>
    <w:rsid w:val="00B016B7"/>
    <w:rsid w:val="00B01A7F"/>
    <w:rsid w:val="00B01C2F"/>
    <w:rsid w:val="00B01E28"/>
    <w:rsid w:val="00B02B2A"/>
    <w:rsid w:val="00B0305D"/>
    <w:rsid w:val="00B0326D"/>
    <w:rsid w:val="00B034E9"/>
    <w:rsid w:val="00B03589"/>
    <w:rsid w:val="00B03CFE"/>
    <w:rsid w:val="00B03FEF"/>
    <w:rsid w:val="00B045A7"/>
    <w:rsid w:val="00B04A8C"/>
    <w:rsid w:val="00B04B16"/>
    <w:rsid w:val="00B04FD2"/>
    <w:rsid w:val="00B055C4"/>
    <w:rsid w:val="00B05964"/>
    <w:rsid w:val="00B05EE5"/>
    <w:rsid w:val="00B0609B"/>
    <w:rsid w:val="00B061DB"/>
    <w:rsid w:val="00B0623A"/>
    <w:rsid w:val="00B06276"/>
    <w:rsid w:val="00B0691A"/>
    <w:rsid w:val="00B0691C"/>
    <w:rsid w:val="00B06A86"/>
    <w:rsid w:val="00B06D24"/>
    <w:rsid w:val="00B07386"/>
    <w:rsid w:val="00B0751C"/>
    <w:rsid w:val="00B07807"/>
    <w:rsid w:val="00B07AC6"/>
    <w:rsid w:val="00B07D08"/>
    <w:rsid w:val="00B07DFD"/>
    <w:rsid w:val="00B07EFA"/>
    <w:rsid w:val="00B101FD"/>
    <w:rsid w:val="00B102CC"/>
    <w:rsid w:val="00B103D8"/>
    <w:rsid w:val="00B1041B"/>
    <w:rsid w:val="00B10640"/>
    <w:rsid w:val="00B107AC"/>
    <w:rsid w:val="00B10835"/>
    <w:rsid w:val="00B10A82"/>
    <w:rsid w:val="00B10D45"/>
    <w:rsid w:val="00B10F03"/>
    <w:rsid w:val="00B1100D"/>
    <w:rsid w:val="00B11311"/>
    <w:rsid w:val="00B1186D"/>
    <w:rsid w:val="00B1210E"/>
    <w:rsid w:val="00B12333"/>
    <w:rsid w:val="00B12368"/>
    <w:rsid w:val="00B123CD"/>
    <w:rsid w:val="00B12AB0"/>
    <w:rsid w:val="00B13562"/>
    <w:rsid w:val="00B1360F"/>
    <w:rsid w:val="00B138B6"/>
    <w:rsid w:val="00B14032"/>
    <w:rsid w:val="00B14385"/>
    <w:rsid w:val="00B14584"/>
    <w:rsid w:val="00B1624E"/>
    <w:rsid w:val="00B1630E"/>
    <w:rsid w:val="00B16621"/>
    <w:rsid w:val="00B16CA5"/>
    <w:rsid w:val="00B16F51"/>
    <w:rsid w:val="00B16FDC"/>
    <w:rsid w:val="00B17035"/>
    <w:rsid w:val="00B171D3"/>
    <w:rsid w:val="00B172D1"/>
    <w:rsid w:val="00B1751C"/>
    <w:rsid w:val="00B178DE"/>
    <w:rsid w:val="00B17A2D"/>
    <w:rsid w:val="00B17B13"/>
    <w:rsid w:val="00B20323"/>
    <w:rsid w:val="00B205EA"/>
    <w:rsid w:val="00B20961"/>
    <w:rsid w:val="00B20ABA"/>
    <w:rsid w:val="00B212F5"/>
    <w:rsid w:val="00B2136B"/>
    <w:rsid w:val="00B22015"/>
    <w:rsid w:val="00B22161"/>
    <w:rsid w:val="00B2243A"/>
    <w:rsid w:val="00B224C5"/>
    <w:rsid w:val="00B225F4"/>
    <w:rsid w:val="00B22898"/>
    <w:rsid w:val="00B22991"/>
    <w:rsid w:val="00B22DFB"/>
    <w:rsid w:val="00B22EB5"/>
    <w:rsid w:val="00B22F7D"/>
    <w:rsid w:val="00B23722"/>
    <w:rsid w:val="00B23803"/>
    <w:rsid w:val="00B24220"/>
    <w:rsid w:val="00B2425D"/>
    <w:rsid w:val="00B2439E"/>
    <w:rsid w:val="00B243E2"/>
    <w:rsid w:val="00B24B3E"/>
    <w:rsid w:val="00B25080"/>
    <w:rsid w:val="00B2529E"/>
    <w:rsid w:val="00B252BD"/>
    <w:rsid w:val="00B25918"/>
    <w:rsid w:val="00B25AE4"/>
    <w:rsid w:val="00B25C7A"/>
    <w:rsid w:val="00B25CB5"/>
    <w:rsid w:val="00B260D2"/>
    <w:rsid w:val="00B26CD3"/>
    <w:rsid w:val="00B26E8A"/>
    <w:rsid w:val="00B27130"/>
    <w:rsid w:val="00B27359"/>
    <w:rsid w:val="00B27461"/>
    <w:rsid w:val="00B27787"/>
    <w:rsid w:val="00B27AC6"/>
    <w:rsid w:val="00B27B2A"/>
    <w:rsid w:val="00B27D9B"/>
    <w:rsid w:val="00B27F6B"/>
    <w:rsid w:val="00B30991"/>
    <w:rsid w:val="00B31093"/>
    <w:rsid w:val="00B31230"/>
    <w:rsid w:val="00B31645"/>
    <w:rsid w:val="00B31723"/>
    <w:rsid w:val="00B31CDD"/>
    <w:rsid w:val="00B32A98"/>
    <w:rsid w:val="00B32B21"/>
    <w:rsid w:val="00B33070"/>
    <w:rsid w:val="00B3309B"/>
    <w:rsid w:val="00B33BC4"/>
    <w:rsid w:val="00B33F97"/>
    <w:rsid w:val="00B34211"/>
    <w:rsid w:val="00B34D74"/>
    <w:rsid w:val="00B3531B"/>
    <w:rsid w:val="00B35C82"/>
    <w:rsid w:val="00B36A91"/>
    <w:rsid w:val="00B36BCC"/>
    <w:rsid w:val="00B37887"/>
    <w:rsid w:val="00B37D45"/>
    <w:rsid w:val="00B37DFE"/>
    <w:rsid w:val="00B37E4A"/>
    <w:rsid w:val="00B37F64"/>
    <w:rsid w:val="00B40018"/>
    <w:rsid w:val="00B403AB"/>
    <w:rsid w:val="00B40623"/>
    <w:rsid w:val="00B40871"/>
    <w:rsid w:val="00B40A76"/>
    <w:rsid w:val="00B40F43"/>
    <w:rsid w:val="00B415AE"/>
    <w:rsid w:val="00B416C3"/>
    <w:rsid w:val="00B41A7C"/>
    <w:rsid w:val="00B421A8"/>
    <w:rsid w:val="00B424B7"/>
    <w:rsid w:val="00B4259C"/>
    <w:rsid w:val="00B427DA"/>
    <w:rsid w:val="00B428C3"/>
    <w:rsid w:val="00B42967"/>
    <w:rsid w:val="00B436AC"/>
    <w:rsid w:val="00B436C1"/>
    <w:rsid w:val="00B4398C"/>
    <w:rsid w:val="00B43B45"/>
    <w:rsid w:val="00B4413E"/>
    <w:rsid w:val="00B44A11"/>
    <w:rsid w:val="00B44AFB"/>
    <w:rsid w:val="00B44CAD"/>
    <w:rsid w:val="00B450EC"/>
    <w:rsid w:val="00B45227"/>
    <w:rsid w:val="00B45A2F"/>
    <w:rsid w:val="00B45AD1"/>
    <w:rsid w:val="00B4600C"/>
    <w:rsid w:val="00B460FF"/>
    <w:rsid w:val="00B4611D"/>
    <w:rsid w:val="00B46394"/>
    <w:rsid w:val="00B4710B"/>
    <w:rsid w:val="00B471AA"/>
    <w:rsid w:val="00B474A2"/>
    <w:rsid w:val="00B475D8"/>
    <w:rsid w:val="00B47B61"/>
    <w:rsid w:val="00B47DA7"/>
    <w:rsid w:val="00B47DC5"/>
    <w:rsid w:val="00B5035A"/>
    <w:rsid w:val="00B51058"/>
    <w:rsid w:val="00B511B0"/>
    <w:rsid w:val="00B5149D"/>
    <w:rsid w:val="00B515C6"/>
    <w:rsid w:val="00B517D5"/>
    <w:rsid w:val="00B51ADD"/>
    <w:rsid w:val="00B520A1"/>
    <w:rsid w:val="00B52538"/>
    <w:rsid w:val="00B52BE0"/>
    <w:rsid w:val="00B52F1E"/>
    <w:rsid w:val="00B538B8"/>
    <w:rsid w:val="00B53E0C"/>
    <w:rsid w:val="00B54018"/>
    <w:rsid w:val="00B542E5"/>
    <w:rsid w:val="00B544EB"/>
    <w:rsid w:val="00B546E2"/>
    <w:rsid w:val="00B552E8"/>
    <w:rsid w:val="00B554D9"/>
    <w:rsid w:val="00B55580"/>
    <w:rsid w:val="00B55F47"/>
    <w:rsid w:val="00B55F4A"/>
    <w:rsid w:val="00B56B8D"/>
    <w:rsid w:val="00B60037"/>
    <w:rsid w:val="00B6075D"/>
    <w:rsid w:val="00B610BF"/>
    <w:rsid w:val="00B61A2F"/>
    <w:rsid w:val="00B61CC1"/>
    <w:rsid w:val="00B61F4C"/>
    <w:rsid w:val="00B62179"/>
    <w:rsid w:val="00B621EA"/>
    <w:rsid w:val="00B62453"/>
    <w:rsid w:val="00B625A1"/>
    <w:rsid w:val="00B62B22"/>
    <w:rsid w:val="00B62FDE"/>
    <w:rsid w:val="00B6303F"/>
    <w:rsid w:val="00B637C9"/>
    <w:rsid w:val="00B63EDD"/>
    <w:rsid w:val="00B63F83"/>
    <w:rsid w:val="00B64245"/>
    <w:rsid w:val="00B642D8"/>
    <w:rsid w:val="00B64345"/>
    <w:rsid w:val="00B647D8"/>
    <w:rsid w:val="00B6498B"/>
    <w:rsid w:val="00B659F9"/>
    <w:rsid w:val="00B65A84"/>
    <w:rsid w:val="00B65BDB"/>
    <w:rsid w:val="00B6630D"/>
    <w:rsid w:val="00B66CC9"/>
    <w:rsid w:val="00B66DF9"/>
    <w:rsid w:val="00B66E50"/>
    <w:rsid w:val="00B6732A"/>
    <w:rsid w:val="00B678CD"/>
    <w:rsid w:val="00B67C0C"/>
    <w:rsid w:val="00B67DFC"/>
    <w:rsid w:val="00B70024"/>
    <w:rsid w:val="00B70428"/>
    <w:rsid w:val="00B70469"/>
    <w:rsid w:val="00B707EE"/>
    <w:rsid w:val="00B70FCE"/>
    <w:rsid w:val="00B713D4"/>
    <w:rsid w:val="00B717B2"/>
    <w:rsid w:val="00B71A9B"/>
    <w:rsid w:val="00B71D61"/>
    <w:rsid w:val="00B72A8F"/>
    <w:rsid w:val="00B72BCD"/>
    <w:rsid w:val="00B7395E"/>
    <w:rsid w:val="00B73A5A"/>
    <w:rsid w:val="00B73CA0"/>
    <w:rsid w:val="00B73D80"/>
    <w:rsid w:val="00B740AF"/>
    <w:rsid w:val="00B742E8"/>
    <w:rsid w:val="00B745B1"/>
    <w:rsid w:val="00B746C8"/>
    <w:rsid w:val="00B747FF"/>
    <w:rsid w:val="00B7486B"/>
    <w:rsid w:val="00B74943"/>
    <w:rsid w:val="00B7579E"/>
    <w:rsid w:val="00B75DC5"/>
    <w:rsid w:val="00B76741"/>
    <w:rsid w:val="00B76755"/>
    <w:rsid w:val="00B76CB7"/>
    <w:rsid w:val="00B76CB9"/>
    <w:rsid w:val="00B76E11"/>
    <w:rsid w:val="00B77528"/>
    <w:rsid w:val="00B77530"/>
    <w:rsid w:val="00B777A4"/>
    <w:rsid w:val="00B777D5"/>
    <w:rsid w:val="00B77A82"/>
    <w:rsid w:val="00B77C6C"/>
    <w:rsid w:val="00B77D43"/>
    <w:rsid w:val="00B806D2"/>
    <w:rsid w:val="00B80894"/>
    <w:rsid w:val="00B81356"/>
    <w:rsid w:val="00B81774"/>
    <w:rsid w:val="00B81897"/>
    <w:rsid w:val="00B81DE1"/>
    <w:rsid w:val="00B82B16"/>
    <w:rsid w:val="00B83160"/>
    <w:rsid w:val="00B83303"/>
    <w:rsid w:val="00B83407"/>
    <w:rsid w:val="00B8346C"/>
    <w:rsid w:val="00B83792"/>
    <w:rsid w:val="00B83920"/>
    <w:rsid w:val="00B83CC4"/>
    <w:rsid w:val="00B83EA5"/>
    <w:rsid w:val="00B844E4"/>
    <w:rsid w:val="00B8455C"/>
    <w:rsid w:val="00B846EC"/>
    <w:rsid w:val="00B84CAB"/>
    <w:rsid w:val="00B858CD"/>
    <w:rsid w:val="00B85A50"/>
    <w:rsid w:val="00B86F8C"/>
    <w:rsid w:val="00B9018B"/>
    <w:rsid w:val="00B90513"/>
    <w:rsid w:val="00B90781"/>
    <w:rsid w:val="00B90A62"/>
    <w:rsid w:val="00B90C01"/>
    <w:rsid w:val="00B90C58"/>
    <w:rsid w:val="00B91572"/>
    <w:rsid w:val="00B91CD7"/>
    <w:rsid w:val="00B91D38"/>
    <w:rsid w:val="00B91E08"/>
    <w:rsid w:val="00B920AC"/>
    <w:rsid w:val="00B9245A"/>
    <w:rsid w:val="00B92517"/>
    <w:rsid w:val="00B92543"/>
    <w:rsid w:val="00B929B4"/>
    <w:rsid w:val="00B92ADE"/>
    <w:rsid w:val="00B92AF9"/>
    <w:rsid w:val="00B92CA5"/>
    <w:rsid w:val="00B92DD9"/>
    <w:rsid w:val="00B93090"/>
    <w:rsid w:val="00B93108"/>
    <w:rsid w:val="00B93179"/>
    <w:rsid w:val="00B93247"/>
    <w:rsid w:val="00B93514"/>
    <w:rsid w:val="00B94864"/>
    <w:rsid w:val="00B95221"/>
    <w:rsid w:val="00B95495"/>
    <w:rsid w:val="00B95954"/>
    <w:rsid w:val="00B961A1"/>
    <w:rsid w:val="00B965C5"/>
    <w:rsid w:val="00B96EC8"/>
    <w:rsid w:val="00B97051"/>
    <w:rsid w:val="00B97502"/>
    <w:rsid w:val="00B97847"/>
    <w:rsid w:val="00B97CA1"/>
    <w:rsid w:val="00BA0514"/>
    <w:rsid w:val="00BA091C"/>
    <w:rsid w:val="00BA15DE"/>
    <w:rsid w:val="00BA1BA6"/>
    <w:rsid w:val="00BA265B"/>
    <w:rsid w:val="00BA2B4D"/>
    <w:rsid w:val="00BA2E7D"/>
    <w:rsid w:val="00BA2E93"/>
    <w:rsid w:val="00BA363C"/>
    <w:rsid w:val="00BA367A"/>
    <w:rsid w:val="00BA36C3"/>
    <w:rsid w:val="00BA3CC8"/>
    <w:rsid w:val="00BA3EA3"/>
    <w:rsid w:val="00BA4CB6"/>
    <w:rsid w:val="00BA5161"/>
    <w:rsid w:val="00BA5496"/>
    <w:rsid w:val="00BA5792"/>
    <w:rsid w:val="00BA5C3B"/>
    <w:rsid w:val="00BA6044"/>
    <w:rsid w:val="00BA6301"/>
    <w:rsid w:val="00BA65D9"/>
    <w:rsid w:val="00BA6769"/>
    <w:rsid w:val="00BA6B12"/>
    <w:rsid w:val="00BA6C0B"/>
    <w:rsid w:val="00BA6EF3"/>
    <w:rsid w:val="00BA6FE7"/>
    <w:rsid w:val="00BA71EB"/>
    <w:rsid w:val="00BA7407"/>
    <w:rsid w:val="00BA743B"/>
    <w:rsid w:val="00BB045E"/>
    <w:rsid w:val="00BB0527"/>
    <w:rsid w:val="00BB0611"/>
    <w:rsid w:val="00BB0710"/>
    <w:rsid w:val="00BB08DE"/>
    <w:rsid w:val="00BB09D6"/>
    <w:rsid w:val="00BB0B12"/>
    <w:rsid w:val="00BB1DFF"/>
    <w:rsid w:val="00BB27EE"/>
    <w:rsid w:val="00BB29B2"/>
    <w:rsid w:val="00BB2EE8"/>
    <w:rsid w:val="00BB4082"/>
    <w:rsid w:val="00BB4193"/>
    <w:rsid w:val="00BB432C"/>
    <w:rsid w:val="00BB4409"/>
    <w:rsid w:val="00BB4B4A"/>
    <w:rsid w:val="00BB4FA5"/>
    <w:rsid w:val="00BB52E5"/>
    <w:rsid w:val="00BB5B4C"/>
    <w:rsid w:val="00BB5C86"/>
    <w:rsid w:val="00BB5D85"/>
    <w:rsid w:val="00BB5DA7"/>
    <w:rsid w:val="00BB65BA"/>
    <w:rsid w:val="00BB6601"/>
    <w:rsid w:val="00BB6AB9"/>
    <w:rsid w:val="00BB6E24"/>
    <w:rsid w:val="00BB70FD"/>
    <w:rsid w:val="00BB7D9A"/>
    <w:rsid w:val="00BC000A"/>
    <w:rsid w:val="00BC0173"/>
    <w:rsid w:val="00BC0216"/>
    <w:rsid w:val="00BC032C"/>
    <w:rsid w:val="00BC0BE3"/>
    <w:rsid w:val="00BC0CAF"/>
    <w:rsid w:val="00BC1024"/>
    <w:rsid w:val="00BC12B8"/>
    <w:rsid w:val="00BC12DC"/>
    <w:rsid w:val="00BC1631"/>
    <w:rsid w:val="00BC193F"/>
    <w:rsid w:val="00BC27D5"/>
    <w:rsid w:val="00BC27E2"/>
    <w:rsid w:val="00BC2890"/>
    <w:rsid w:val="00BC2A84"/>
    <w:rsid w:val="00BC2C9E"/>
    <w:rsid w:val="00BC30BB"/>
    <w:rsid w:val="00BC3146"/>
    <w:rsid w:val="00BC3692"/>
    <w:rsid w:val="00BC3F33"/>
    <w:rsid w:val="00BC46BF"/>
    <w:rsid w:val="00BC4844"/>
    <w:rsid w:val="00BC4E9B"/>
    <w:rsid w:val="00BC4F4E"/>
    <w:rsid w:val="00BC5237"/>
    <w:rsid w:val="00BC58D1"/>
    <w:rsid w:val="00BC5AA9"/>
    <w:rsid w:val="00BC604B"/>
    <w:rsid w:val="00BC614B"/>
    <w:rsid w:val="00BC6342"/>
    <w:rsid w:val="00BC6AD9"/>
    <w:rsid w:val="00BC6B6D"/>
    <w:rsid w:val="00BC6CFC"/>
    <w:rsid w:val="00BC6EC4"/>
    <w:rsid w:val="00BC6FB6"/>
    <w:rsid w:val="00BC73C8"/>
    <w:rsid w:val="00BD037A"/>
    <w:rsid w:val="00BD0675"/>
    <w:rsid w:val="00BD1786"/>
    <w:rsid w:val="00BD1B55"/>
    <w:rsid w:val="00BD1C08"/>
    <w:rsid w:val="00BD260A"/>
    <w:rsid w:val="00BD2B57"/>
    <w:rsid w:val="00BD332A"/>
    <w:rsid w:val="00BD3866"/>
    <w:rsid w:val="00BD41DE"/>
    <w:rsid w:val="00BD42ED"/>
    <w:rsid w:val="00BD4427"/>
    <w:rsid w:val="00BD4506"/>
    <w:rsid w:val="00BD4E39"/>
    <w:rsid w:val="00BD524F"/>
    <w:rsid w:val="00BD52B9"/>
    <w:rsid w:val="00BD5AA6"/>
    <w:rsid w:val="00BD5FA1"/>
    <w:rsid w:val="00BD6561"/>
    <w:rsid w:val="00BD6653"/>
    <w:rsid w:val="00BD66EE"/>
    <w:rsid w:val="00BD73AD"/>
    <w:rsid w:val="00BD7F79"/>
    <w:rsid w:val="00BE00BF"/>
    <w:rsid w:val="00BE0168"/>
    <w:rsid w:val="00BE0251"/>
    <w:rsid w:val="00BE0428"/>
    <w:rsid w:val="00BE1802"/>
    <w:rsid w:val="00BE1BF1"/>
    <w:rsid w:val="00BE1C06"/>
    <w:rsid w:val="00BE2E7A"/>
    <w:rsid w:val="00BE32AC"/>
    <w:rsid w:val="00BE3321"/>
    <w:rsid w:val="00BE356B"/>
    <w:rsid w:val="00BE37CA"/>
    <w:rsid w:val="00BE3BC2"/>
    <w:rsid w:val="00BE3F4D"/>
    <w:rsid w:val="00BE416C"/>
    <w:rsid w:val="00BE46CF"/>
    <w:rsid w:val="00BE4FC0"/>
    <w:rsid w:val="00BE52AD"/>
    <w:rsid w:val="00BE547A"/>
    <w:rsid w:val="00BE580E"/>
    <w:rsid w:val="00BE5BF8"/>
    <w:rsid w:val="00BE5E7F"/>
    <w:rsid w:val="00BE619A"/>
    <w:rsid w:val="00BE65E7"/>
    <w:rsid w:val="00BE66BE"/>
    <w:rsid w:val="00BE788A"/>
    <w:rsid w:val="00BE7973"/>
    <w:rsid w:val="00BE799A"/>
    <w:rsid w:val="00BF0196"/>
    <w:rsid w:val="00BF0400"/>
    <w:rsid w:val="00BF0561"/>
    <w:rsid w:val="00BF05BB"/>
    <w:rsid w:val="00BF0A73"/>
    <w:rsid w:val="00BF10AE"/>
    <w:rsid w:val="00BF1D24"/>
    <w:rsid w:val="00BF1D4F"/>
    <w:rsid w:val="00BF223A"/>
    <w:rsid w:val="00BF240A"/>
    <w:rsid w:val="00BF25CA"/>
    <w:rsid w:val="00BF2BDF"/>
    <w:rsid w:val="00BF3C11"/>
    <w:rsid w:val="00BF3EF6"/>
    <w:rsid w:val="00BF3EF8"/>
    <w:rsid w:val="00BF4924"/>
    <w:rsid w:val="00BF493C"/>
    <w:rsid w:val="00BF53CE"/>
    <w:rsid w:val="00BF575C"/>
    <w:rsid w:val="00BF58B0"/>
    <w:rsid w:val="00BF60DA"/>
    <w:rsid w:val="00BF627A"/>
    <w:rsid w:val="00BF6724"/>
    <w:rsid w:val="00BF6904"/>
    <w:rsid w:val="00BF6B0B"/>
    <w:rsid w:val="00BF6B29"/>
    <w:rsid w:val="00BF6D7A"/>
    <w:rsid w:val="00BF6FD8"/>
    <w:rsid w:val="00BF724A"/>
    <w:rsid w:val="00BF74C6"/>
    <w:rsid w:val="00BF78C8"/>
    <w:rsid w:val="00BF7AED"/>
    <w:rsid w:val="00BF7B2E"/>
    <w:rsid w:val="00BF7B5D"/>
    <w:rsid w:val="00BF7C1C"/>
    <w:rsid w:val="00C00547"/>
    <w:rsid w:val="00C00B85"/>
    <w:rsid w:val="00C00BE6"/>
    <w:rsid w:val="00C00DBD"/>
    <w:rsid w:val="00C01090"/>
    <w:rsid w:val="00C01344"/>
    <w:rsid w:val="00C01EFF"/>
    <w:rsid w:val="00C02385"/>
    <w:rsid w:val="00C024D9"/>
    <w:rsid w:val="00C025A1"/>
    <w:rsid w:val="00C027ED"/>
    <w:rsid w:val="00C0281B"/>
    <w:rsid w:val="00C029E2"/>
    <w:rsid w:val="00C02BC0"/>
    <w:rsid w:val="00C02CBD"/>
    <w:rsid w:val="00C035D9"/>
    <w:rsid w:val="00C03645"/>
    <w:rsid w:val="00C03666"/>
    <w:rsid w:val="00C03698"/>
    <w:rsid w:val="00C03769"/>
    <w:rsid w:val="00C03910"/>
    <w:rsid w:val="00C03BEF"/>
    <w:rsid w:val="00C03CA0"/>
    <w:rsid w:val="00C03D33"/>
    <w:rsid w:val="00C0400B"/>
    <w:rsid w:val="00C043D1"/>
    <w:rsid w:val="00C0450A"/>
    <w:rsid w:val="00C049AD"/>
    <w:rsid w:val="00C05941"/>
    <w:rsid w:val="00C059E5"/>
    <w:rsid w:val="00C05ACB"/>
    <w:rsid w:val="00C05BEF"/>
    <w:rsid w:val="00C05D09"/>
    <w:rsid w:val="00C05F05"/>
    <w:rsid w:val="00C05F71"/>
    <w:rsid w:val="00C0604B"/>
    <w:rsid w:val="00C060FF"/>
    <w:rsid w:val="00C063C1"/>
    <w:rsid w:val="00C064DF"/>
    <w:rsid w:val="00C068DD"/>
    <w:rsid w:val="00C07317"/>
    <w:rsid w:val="00C07AEB"/>
    <w:rsid w:val="00C07C18"/>
    <w:rsid w:val="00C07E50"/>
    <w:rsid w:val="00C100FB"/>
    <w:rsid w:val="00C101A2"/>
    <w:rsid w:val="00C105B0"/>
    <w:rsid w:val="00C1073B"/>
    <w:rsid w:val="00C11063"/>
    <w:rsid w:val="00C11692"/>
    <w:rsid w:val="00C11C3F"/>
    <w:rsid w:val="00C11EA7"/>
    <w:rsid w:val="00C12144"/>
    <w:rsid w:val="00C12FAC"/>
    <w:rsid w:val="00C13155"/>
    <w:rsid w:val="00C133EB"/>
    <w:rsid w:val="00C13AE3"/>
    <w:rsid w:val="00C13F41"/>
    <w:rsid w:val="00C14366"/>
    <w:rsid w:val="00C144EB"/>
    <w:rsid w:val="00C145CA"/>
    <w:rsid w:val="00C1481C"/>
    <w:rsid w:val="00C15262"/>
    <w:rsid w:val="00C1557A"/>
    <w:rsid w:val="00C15645"/>
    <w:rsid w:val="00C15A8A"/>
    <w:rsid w:val="00C15B98"/>
    <w:rsid w:val="00C15C3B"/>
    <w:rsid w:val="00C160C2"/>
    <w:rsid w:val="00C1688A"/>
    <w:rsid w:val="00C16D76"/>
    <w:rsid w:val="00C17C71"/>
    <w:rsid w:val="00C17CE3"/>
    <w:rsid w:val="00C2035F"/>
    <w:rsid w:val="00C206D1"/>
    <w:rsid w:val="00C20BD7"/>
    <w:rsid w:val="00C20CC0"/>
    <w:rsid w:val="00C211DB"/>
    <w:rsid w:val="00C219EA"/>
    <w:rsid w:val="00C21F82"/>
    <w:rsid w:val="00C22003"/>
    <w:rsid w:val="00C22A2A"/>
    <w:rsid w:val="00C2385C"/>
    <w:rsid w:val="00C23D24"/>
    <w:rsid w:val="00C24963"/>
    <w:rsid w:val="00C24A57"/>
    <w:rsid w:val="00C24E89"/>
    <w:rsid w:val="00C24F05"/>
    <w:rsid w:val="00C25051"/>
    <w:rsid w:val="00C2561B"/>
    <w:rsid w:val="00C25A05"/>
    <w:rsid w:val="00C25AD5"/>
    <w:rsid w:val="00C260D8"/>
    <w:rsid w:val="00C267A1"/>
    <w:rsid w:val="00C26C09"/>
    <w:rsid w:val="00C26D2E"/>
    <w:rsid w:val="00C27595"/>
    <w:rsid w:val="00C275E4"/>
    <w:rsid w:val="00C275F6"/>
    <w:rsid w:val="00C2777A"/>
    <w:rsid w:val="00C27DAE"/>
    <w:rsid w:val="00C27E04"/>
    <w:rsid w:val="00C27FE2"/>
    <w:rsid w:val="00C30119"/>
    <w:rsid w:val="00C3024D"/>
    <w:rsid w:val="00C30663"/>
    <w:rsid w:val="00C30759"/>
    <w:rsid w:val="00C30854"/>
    <w:rsid w:val="00C30919"/>
    <w:rsid w:val="00C30947"/>
    <w:rsid w:val="00C3096A"/>
    <w:rsid w:val="00C30B73"/>
    <w:rsid w:val="00C313B4"/>
    <w:rsid w:val="00C313C7"/>
    <w:rsid w:val="00C317DE"/>
    <w:rsid w:val="00C31836"/>
    <w:rsid w:val="00C3194B"/>
    <w:rsid w:val="00C31FA6"/>
    <w:rsid w:val="00C324AC"/>
    <w:rsid w:val="00C32770"/>
    <w:rsid w:val="00C32B1E"/>
    <w:rsid w:val="00C32D5E"/>
    <w:rsid w:val="00C338A3"/>
    <w:rsid w:val="00C342FA"/>
    <w:rsid w:val="00C34C13"/>
    <w:rsid w:val="00C34C4D"/>
    <w:rsid w:val="00C35190"/>
    <w:rsid w:val="00C35203"/>
    <w:rsid w:val="00C3527D"/>
    <w:rsid w:val="00C3579D"/>
    <w:rsid w:val="00C357F7"/>
    <w:rsid w:val="00C3584C"/>
    <w:rsid w:val="00C35878"/>
    <w:rsid w:val="00C359BB"/>
    <w:rsid w:val="00C35B0E"/>
    <w:rsid w:val="00C35C58"/>
    <w:rsid w:val="00C35D60"/>
    <w:rsid w:val="00C36009"/>
    <w:rsid w:val="00C360BC"/>
    <w:rsid w:val="00C36119"/>
    <w:rsid w:val="00C36386"/>
    <w:rsid w:val="00C3694A"/>
    <w:rsid w:val="00C36C75"/>
    <w:rsid w:val="00C37014"/>
    <w:rsid w:val="00C37463"/>
    <w:rsid w:val="00C374E2"/>
    <w:rsid w:val="00C37994"/>
    <w:rsid w:val="00C37ECF"/>
    <w:rsid w:val="00C40073"/>
    <w:rsid w:val="00C400EB"/>
    <w:rsid w:val="00C403B9"/>
    <w:rsid w:val="00C405E2"/>
    <w:rsid w:val="00C40CAE"/>
    <w:rsid w:val="00C410EE"/>
    <w:rsid w:val="00C414FC"/>
    <w:rsid w:val="00C416CB"/>
    <w:rsid w:val="00C4189B"/>
    <w:rsid w:val="00C41AA2"/>
    <w:rsid w:val="00C421CA"/>
    <w:rsid w:val="00C42230"/>
    <w:rsid w:val="00C4258A"/>
    <w:rsid w:val="00C425B0"/>
    <w:rsid w:val="00C42C52"/>
    <w:rsid w:val="00C43032"/>
    <w:rsid w:val="00C4360B"/>
    <w:rsid w:val="00C4387C"/>
    <w:rsid w:val="00C4435A"/>
    <w:rsid w:val="00C45BC8"/>
    <w:rsid w:val="00C45CA1"/>
    <w:rsid w:val="00C45ECD"/>
    <w:rsid w:val="00C4661A"/>
    <w:rsid w:val="00C46896"/>
    <w:rsid w:val="00C46BDB"/>
    <w:rsid w:val="00C46F8D"/>
    <w:rsid w:val="00C4761D"/>
    <w:rsid w:val="00C47B3B"/>
    <w:rsid w:val="00C47BD2"/>
    <w:rsid w:val="00C47CF2"/>
    <w:rsid w:val="00C47D45"/>
    <w:rsid w:val="00C47E51"/>
    <w:rsid w:val="00C50442"/>
    <w:rsid w:val="00C50970"/>
    <w:rsid w:val="00C50A06"/>
    <w:rsid w:val="00C50C62"/>
    <w:rsid w:val="00C51371"/>
    <w:rsid w:val="00C51F25"/>
    <w:rsid w:val="00C52546"/>
    <w:rsid w:val="00C526DC"/>
    <w:rsid w:val="00C52FDF"/>
    <w:rsid w:val="00C53126"/>
    <w:rsid w:val="00C53663"/>
    <w:rsid w:val="00C5379F"/>
    <w:rsid w:val="00C5394F"/>
    <w:rsid w:val="00C53A7B"/>
    <w:rsid w:val="00C53D69"/>
    <w:rsid w:val="00C53E42"/>
    <w:rsid w:val="00C5452D"/>
    <w:rsid w:val="00C54BB5"/>
    <w:rsid w:val="00C55169"/>
    <w:rsid w:val="00C55234"/>
    <w:rsid w:val="00C55364"/>
    <w:rsid w:val="00C555BA"/>
    <w:rsid w:val="00C5576C"/>
    <w:rsid w:val="00C55AC5"/>
    <w:rsid w:val="00C55C88"/>
    <w:rsid w:val="00C55DFE"/>
    <w:rsid w:val="00C55E13"/>
    <w:rsid w:val="00C55F50"/>
    <w:rsid w:val="00C560E2"/>
    <w:rsid w:val="00C56B83"/>
    <w:rsid w:val="00C56BA0"/>
    <w:rsid w:val="00C56E9C"/>
    <w:rsid w:val="00C570BA"/>
    <w:rsid w:val="00C57495"/>
    <w:rsid w:val="00C57ABF"/>
    <w:rsid w:val="00C60308"/>
    <w:rsid w:val="00C604E5"/>
    <w:rsid w:val="00C60637"/>
    <w:rsid w:val="00C608C5"/>
    <w:rsid w:val="00C60C38"/>
    <w:rsid w:val="00C60F0B"/>
    <w:rsid w:val="00C613BD"/>
    <w:rsid w:val="00C616F4"/>
    <w:rsid w:val="00C6176B"/>
    <w:rsid w:val="00C622CD"/>
    <w:rsid w:val="00C6245D"/>
    <w:rsid w:val="00C63417"/>
    <w:rsid w:val="00C63459"/>
    <w:rsid w:val="00C6363F"/>
    <w:rsid w:val="00C6377B"/>
    <w:rsid w:val="00C63D61"/>
    <w:rsid w:val="00C63E87"/>
    <w:rsid w:val="00C64613"/>
    <w:rsid w:val="00C648D3"/>
    <w:rsid w:val="00C64909"/>
    <w:rsid w:val="00C64C47"/>
    <w:rsid w:val="00C64E94"/>
    <w:rsid w:val="00C653A8"/>
    <w:rsid w:val="00C658BF"/>
    <w:rsid w:val="00C65ADC"/>
    <w:rsid w:val="00C65D1E"/>
    <w:rsid w:val="00C663DE"/>
    <w:rsid w:val="00C664D8"/>
    <w:rsid w:val="00C6664B"/>
    <w:rsid w:val="00C6732C"/>
    <w:rsid w:val="00C674B9"/>
    <w:rsid w:val="00C67AAD"/>
    <w:rsid w:val="00C702C7"/>
    <w:rsid w:val="00C707B6"/>
    <w:rsid w:val="00C709BD"/>
    <w:rsid w:val="00C70D8F"/>
    <w:rsid w:val="00C712AD"/>
    <w:rsid w:val="00C718C8"/>
    <w:rsid w:val="00C718F1"/>
    <w:rsid w:val="00C71B10"/>
    <w:rsid w:val="00C71D09"/>
    <w:rsid w:val="00C71D57"/>
    <w:rsid w:val="00C71E37"/>
    <w:rsid w:val="00C721D1"/>
    <w:rsid w:val="00C7243B"/>
    <w:rsid w:val="00C72528"/>
    <w:rsid w:val="00C72CD8"/>
    <w:rsid w:val="00C72ED1"/>
    <w:rsid w:val="00C73290"/>
    <w:rsid w:val="00C7386C"/>
    <w:rsid w:val="00C7396D"/>
    <w:rsid w:val="00C73EB4"/>
    <w:rsid w:val="00C73EC5"/>
    <w:rsid w:val="00C742F5"/>
    <w:rsid w:val="00C744ED"/>
    <w:rsid w:val="00C74913"/>
    <w:rsid w:val="00C75035"/>
    <w:rsid w:val="00C75057"/>
    <w:rsid w:val="00C751B3"/>
    <w:rsid w:val="00C758F5"/>
    <w:rsid w:val="00C759C3"/>
    <w:rsid w:val="00C759DE"/>
    <w:rsid w:val="00C75B66"/>
    <w:rsid w:val="00C75C90"/>
    <w:rsid w:val="00C75CAA"/>
    <w:rsid w:val="00C75D61"/>
    <w:rsid w:val="00C7618E"/>
    <w:rsid w:val="00C761CD"/>
    <w:rsid w:val="00C76863"/>
    <w:rsid w:val="00C76B17"/>
    <w:rsid w:val="00C76D19"/>
    <w:rsid w:val="00C773C6"/>
    <w:rsid w:val="00C77481"/>
    <w:rsid w:val="00C774ED"/>
    <w:rsid w:val="00C809F5"/>
    <w:rsid w:val="00C80C80"/>
    <w:rsid w:val="00C80EDC"/>
    <w:rsid w:val="00C80FC4"/>
    <w:rsid w:val="00C81731"/>
    <w:rsid w:val="00C8175A"/>
    <w:rsid w:val="00C81840"/>
    <w:rsid w:val="00C81B0E"/>
    <w:rsid w:val="00C827D6"/>
    <w:rsid w:val="00C82E83"/>
    <w:rsid w:val="00C82EF1"/>
    <w:rsid w:val="00C84226"/>
    <w:rsid w:val="00C84787"/>
    <w:rsid w:val="00C84BF6"/>
    <w:rsid w:val="00C85212"/>
    <w:rsid w:val="00C854E7"/>
    <w:rsid w:val="00C857AB"/>
    <w:rsid w:val="00C85C65"/>
    <w:rsid w:val="00C869E2"/>
    <w:rsid w:val="00C86DFD"/>
    <w:rsid w:val="00C86EEA"/>
    <w:rsid w:val="00C86F25"/>
    <w:rsid w:val="00C872F8"/>
    <w:rsid w:val="00C87375"/>
    <w:rsid w:val="00C8767A"/>
    <w:rsid w:val="00C87CD5"/>
    <w:rsid w:val="00C87FD7"/>
    <w:rsid w:val="00C9003F"/>
    <w:rsid w:val="00C900AB"/>
    <w:rsid w:val="00C90185"/>
    <w:rsid w:val="00C902F1"/>
    <w:rsid w:val="00C907CB"/>
    <w:rsid w:val="00C90D80"/>
    <w:rsid w:val="00C90E6E"/>
    <w:rsid w:val="00C91025"/>
    <w:rsid w:val="00C91252"/>
    <w:rsid w:val="00C91530"/>
    <w:rsid w:val="00C91731"/>
    <w:rsid w:val="00C91BA8"/>
    <w:rsid w:val="00C91F6F"/>
    <w:rsid w:val="00C927A2"/>
    <w:rsid w:val="00C92F40"/>
    <w:rsid w:val="00C93141"/>
    <w:rsid w:val="00C9402B"/>
    <w:rsid w:val="00C9406A"/>
    <w:rsid w:val="00C94955"/>
    <w:rsid w:val="00C94AFE"/>
    <w:rsid w:val="00C95039"/>
    <w:rsid w:val="00C9516F"/>
    <w:rsid w:val="00C951C0"/>
    <w:rsid w:val="00C952B8"/>
    <w:rsid w:val="00C958F3"/>
    <w:rsid w:val="00C959F3"/>
    <w:rsid w:val="00C95AFC"/>
    <w:rsid w:val="00C95B81"/>
    <w:rsid w:val="00C95E79"/>
    <w:rsid w:val="00C96069"/>
    <w:rsid w:val="00C96763"/>
    <w:rsid w:val="00C96DE8"/>
    <w:rsid w:val="00C96E6F"/>
    <w:rsid w:val="00C9705D"/>
    <w:rsid w:val="00C9728A"/>
    <w:rsid w:val="00C973D1"/>
    <w:rsid w:val="00C9759E"/>
    <w:rsid w:val="00C97ADA"/>
    <w:rsid w:val="00C97CE9"/>
    <w:rsid w:val="00CA0241"/>
    <w:rsid w:val="00CA04CF"/>
    <w:rsid w:val="00CA0B16"/>
    <w:rsid w:val="00CA0CFF"/>
    <w:rsid w:val="00CA0E07"/>
    <w:rsid w:val="00CA0F4E"/>
    <w:rsid w:val="00CA159F"/>
    <w:rsid w:val="00CA15D7"/>
    <w:rsid w:val="00CA1846"/>
    <w:rsid w:val="00CA1CFD"/>
    <w:rsid w:val="00CA240C"/>
    <w:rsid w:val="00CA2552"/>
    <w:rsid w:val="00CA2DB7"/>
    <w:rsid w:val="00CA389A"/>
    <w:rsid w:val="00CA3F86"/>
    <w:rsid w:val="00CA3FA4"/>
    <w:rsid w:val="00CA3FB0"/>
    <w:rsid w:val="00CA4083"/>
    <w:rsid w:val="00CA41A2"/>
    <w:rsid w:val="00CA42BE"/>
    <w:rsid w:val="00CA59B2"/>
    <w:rsid w:val="00CA6204"/>
    <w:rsid w:val="00CA6272"/>
    <w:rsid w:val="00CA69E8"/>
    <w:rsid w:val="00CA764B"/>
    <w:rsid w:val="00CA7C40"/>
    <w:rsid w:val="00CB02F7"/>
    <w:rsid w:val="00CB112E"/>
    <w:rsid w:val="00CB157A"/>
    <w:rsid w:val="00CB1A49"/>
    <w:rsid w:val="00CB1AEB"/>
    <w:rsid w:val="00CB3372"/>
    <w:rsid w:val="00CB3535"/>
    <w:rsid w:val="00CB3678"/>
    <w:rsid w:val="00CB37ED"/>
    <w:rsid w:val="00CB3A36"/>
    <w:rsid w:val="00CB3FC5"/>
    <w:rsid w:val="00CB44D6"/>
    <w:rsid w:val="00CB46A9"/>
    <w:rsid w:val="00CB4B5B"/>
    <w:rsid w:val="00CB4EAE"/>
    <w:rsid w:val="00CB4F93"/>
    <w:rsid w:val="00CB5303"/>
    <w:rsid w:val="00CB5D34"/>
    <w:rsid w:val="00CB5D66"/>
    <w:rsid w:val="00CB5F16"/>
    <w:rsid w:val="00CB657F"/>
    <w:rsid w:val="00CB6970"/>
    <w:rsid w:val="00CB6A5C"/>
    <w:rsid w:val="00CB6ACC"/>
    <w:rsid w:val="00CB6AE6"/>
    <w:rsid w:val="00CB6B3C"/>
    <w:rsid w:val="00CB6CD6"/>
    <w:rsid w:val="00CB7B7F"/>
    <w:rsid w:val="00CB7CB4"/>
    <w:rsid w:val="00CB7F2B"/>
    <w:rsid w:val="00CC053C"/>
    <w:rsid w:val="00CC05AF"/>
    <w:rsid w:val="00CC0ED7"/>
    <w:rsid w:val="00CC10CF"/>
    <w:rsid w:val="00CC1208"/>
    <w:rsid w:val="00CC12F9"/>
    <w:rsid w:val="00CC1516"/>
    <w:rsid w:val="00CC1B15"/>
    <w:rsid w:val="00CC1C42"/>
    <w:rsid w:val="00CC23E5"/>
    <w:rsid w:val="00CC2456"/>
    <w:rsid w:val="00CC2DC6"/>
    <w:rsid w:val="00CC2EFE"/>
    <w:rsid w:val="00CC2F21"/>
    <w:rsid w:val="00CC31B4"/>
    <w:rsid w:val="00CC34A2"/>
    <w:rsid w:val="00CC34EB"/>
    <w:rsid w:val="00CC39AF"/>
    <w:rsid w:val="00CC3AC1"/>
    <w:rsid w:val="00CC3E5E"/>
    <w:rsid w:val="00CC46F1"/>
    <w:rsid w:val="00CC4B25"/>
    <w:rsid w:val="00CC4DAF"/>
    <w:rsid w:val="00CC5391"/>
    <w:rsid w:val="00CC55E1"/>
    <w:rsid w:val="00CC56AF"/>
    <w:rsid w:val="00CC5808"/>
    <w:rsid w:val="00CC5AB9"/>
    <w:rsid w:val="00CC5B1C"/>
    <w:rsid w:val="00CC5B48"/>
    <w:rsid w:val="00CC62BF"/>
    <w:rsid w:val="00CC62FD"/>
    <w:rsid w:val="00CC6655"/>
    <w:rsid w:val="00CC665A"/>
    <w:rsid w:val="00CC6A9F"/>
    <w:rsid w:val="00CC7522"/>
    <w:rsid w:val="00CC7552"/>
    <w:rsid w:val="00CC775D"/>
    <w:rsid w:val="00CC7CA7"/>
    <w:rsid w:val="00CD019D"/>
    <w:rsid w:val="00CD023F"/>
    <w:rsid w:val="00CD0590"/>
    <w:rsid w:val="00CD0597"/>
    <w:rsid w:val="00CD0687"/>
    <w:rsid w:val="00CD084A"/>
    <w:rsid w:val="00CD08A6"/>
    <w:rsid w:val="00CD0B46"/>
    <w:rsid w:val="00CD12C6"/>
    <w:rsid w:val="00CD145D"/>
    <w:rsid w:val="00CD1BEE"/>
    <w:rsid w:val="00CD1D32"/>
    <w:rsid w:val="00CD21BA"/>
    <w:rsid w:val="00CD2915"/>
    <w:rsid w:val="00CD2C34"/>
    <w:rsid w:val="00CD306C"/>
    <w:rsid w:val="00CD3ACA"/>
    <w:rsid w:val="00CD40CD"/>
    <w:rsid w:val="00CD42FE"/>
    <w:rsid w:val="00CD4721"/>
    <w:rsid w:val="00CD4835"/>
    <w:rsid w:val="00CD5021"/>
    <w:rsid w:val="00CD50D0"/>
    <w:rsid w:val="00CD5AB9"/>
    <w:rsid w:val="00CD5B90"/>
    <w:rsid w:val="00CD5BFD"/>
    <w:rsid w:val="00CD643C"/>
    <w:rsid w:val="00CD6626"/>
    <w:rsid w:val="00CD664D"/>
    <w:rsid w:val="00CD6DA5"/>
    <w:rsid w:val="00CD6DBB"/>
    <w:rsid w:val="00CE0849"/>
    <w:rsid w:val="00CE093A"/>
    <w:rsid w:val="00CE0C7F"/>
    <w:rsid w:val="00CE105F"/>
    <w:rsid w:val="00CE181E"/>
    <w:rsid w:val="00CE1C9D"/>
    <w:rsid w:val="00CE28A6"/>
    <w:rsid w:val="00CE2F0D"/>
    <w:rsid w:val="00CE3D2F"/>
    <w:rsid w:val="00CE422B"/>
    <w:rsid w:val="00CE47BC"/>
    <w:rsid w:val="00CE4A6A"/>
    <w:rsid w:val="00CE4B2A"/>
    <w:rsid w:val="00CE4B7B"/>
    <w:rsid w:val="00CE4DB3"/>
    <w:rsid w:val="00CE4F66"/>
    <w:rsid w:val="00CE5059"/>
    <w:rsid w:val="00CE5412"/>
    <w:rsid w:val="00CE54A4"/>
    <w:rsid w:val="00CE550E"/>
    <w:rsid w:val="00CE5867"/>
    <w:rsid w:val="00CE5872"/>
    <w:rsid w:val="00CE5FB1"/>
    <w:rsid w:val="00CE61D8"/>
    <w:rsid w:val="00CE63CB"/>
    <w:rsid w:val="00CE6415"/>
    <w:rsid w:val="00CE6FE1"/>
    <w:rsid w:val="00CE7784"/>
    <w:rsid w:val="00CE7A9E"/>
    <w:rsid w:val="00CE7AD9"/>
    <w:rsid w:val="00CF10B7"/>
    <w:rsid w:val="00CF12EE"/>
    <w:rsid w:val="00CF1A4D"/>
    <w:rsid w:val="00CF1E39"/>
    <w:rsid w:val="00CF21E5"/>
    <w:rsid w:val="00CF27B7"/>
    <w:rsid w:val="00CF28F1"/>
    <w:rsid w:val="00CF2F7B"/>
    <w:rsid w:val="00CF339B"/>
    <w:rsid w:val="00CF3C07"/>
    <w:rsid w:val="00CF45D1"/>
    <w:rsid w:val="00CF468B"/>
    <w:rsid w:val="00CF4CDE"/>
    <w:rsid w:val="00CF4F6D"/>
    <w:rsid w:val="00CF50F3"/>
    <w:rsid w:val="00CF5199"/>
    <w:rsid w:val="00CF5D3D"/>
    <w:rsid w:val="00CF62F0"/>
    <w:rsid w:val="00CF6A16"/>
    <w:rsid w:val="00CF6B24"/>
    <w:rsid w:val="00CF7288"/>
    <w:rsid w:val="00CF742E"/>
    <w:rsid w:val="00CF749F"/>
    <w:rsid w:val="00CF7551"/>
    <w:rsid w:val="00CF76D0"/>
    <w:rsid w:val="00CF7BA5"/>
    <w:rsid w:val="00CF7D5E"/>
    <w:rsid w:val="00CF7E0F"/>
    <w:rsid w:val="00CF7EA8"/>
    <w:rsid w:val="00D002CF"/>
    <w:rsid w:val="00D003DB"/>
    <w:rsid w:val="00D005B8"/>
    <w:rsid w:val="00D00618"/>
    <w:rsid w:val="00D00B63"/>
    <w:rsid w:val="00D01192"/>
    <w:rsid w:val="00D01577"/>
    <w:rsid w:val="00D01696"/>
    <w:rsid w:val="00D01769"/>
    <w:rsid w:val="00D018A7"/>
    <w:rsid w:val="00D01A28"/>
    <w:rsid w:val="00D0230C"/>
    <w:rsid w:val="00D02464"/>
    <w:rsid w:val="00D02DC3"/>
    <w:rsid w:val="00D03188"/>
    <w:rsid w:val="00D035F3"/>
    <w:rsid w:val="00D037E4"/>
    <w:rsid w:val="00D0387D"/>
    <w:rsid w:val="00D038E7"/>
    <w:rsid w:val="00D03981"/>
    <w:rsid w:val="00D03B56"/>
    <w:rsid w:val="00D03D98"/>
    <w:rsid w:val="00D03F5F"/>
    <w:rsid w:val="00D0411F"/>
    <w:rsid w:val="00D049C4"/>
    <w:rsid w:val="00D04C80"/>
    <w:rsid w:val="00D050F4"/>
    <w:rsid w:val="00D05566"/>
    <w:rsid w:val="00D05570"/>
    <w:rsid w:val="00D05CED"/>
    <w:rsid w:val="00D05DFE"/>
    <w:rsid w:val="00D05EC3"/>
    <w:rsid w:val="00D0637E"/>
    <w:rsid w:val="00D0647F"/>
    <w:rsid w:val="00D069E8"/>
    <w:rsid w:val="00D06C16"/>
    <w:rsid w:val="00D06C82"/>
    <w:rsid w:val="00D07276"/>
    <w:rsid w:val="00D07672"/>
    <w:rsid w:val="00D113B0"/>
    <w:rsid w:val="00D11584"/>
    <w:rsid w:val="00D12329"/>
    <w:rsid w:val="00D12661"/>
    <w:rsid w:val="00D126BC"/>
    <w:rsid w:val="00D13DCF"/>
    <w:rsid w:val="00D1417F"/>
    <w:rsid w:val="00D14790"/>
    <w:rsid w:val="00D14E35"/>
    <w:rsid w:val="00D1515B"/>
    <w:rsid w:val="00D161D0"/>
    <w:rsid w:val="00D163B8"/>
    <w:rsid w:val="00D16690"/>
    <w:rsid w:val="00D16A96"/>
    <w:rsid w:val="00D17F52"/>
    <w:rsid w:val="00D20755"/>
    <w:rsid w:val="00D208C8"/>
    <w:rsid w:val="00D20912"/>
    <w:rsid w:val="00D217C5"/>
    <w:rsid w:val="00D2188C"/>
    <w:rsid w:val="00D21C5D"/>
    <w:rsid w:val="00D21FB4"/>
    <w:rsid w:val="00D221D4"/>
    <w:rsid w:val="00D225F5"/>
    <w:rsid w:val="00D2266B"/>
    <w:rsid w:val="00D24035"/>
    <w:rsid w:val="00D2513B"/>
    <w:rsid w:val="00D25611"/>
    <w:rsid w:val="00D2597B"/>
    <w:rsid w:val="00D25ACF"/>
    <w:rsid w:val="00D25C32"/>
    <w:rsid w:val="00D25E17"/>
    <w:rsid w:val="00D2615B"/>
    <w:rsid w:val="00D265BA"/>
    <w:rsid w:val="00D26617"/>
    <w:rsid w:val="00D26BE0"/>
    <w:rsid w:val="00D26CDE"/>
    <w:rsid w:val="00D26D51"/>
    <w:rsid w:val="00D27263"/>
    <w:rsid w:val="00D274AB"/>
    <w:rsid w:val="00D2784D"/>
    <w:rsid w:val="00D2791A"/>
    <w:rsid w:val="00D27E21"/>
    <w:rsid w:val="00D27FCD"/>
    <w:rsid w:val="00D30669"/>
    <w:rsid w:val="00D307EF"/>
    <w:rsid w:val="00D30800"/>
    <w:rsid w:val="00D308A8"/>
    <w:rsid w:val="00D3097A"/>
    <w:rsid w:val="00D310EF"/>
    <w:rsid w:val="00D316D5"/>
    <w:rsid w:val="00D31913"/>
    <w:rsid w:val="00D319FB"/>
    <w:rsid w:val="00D31C3D"/>
    <w:rsid w:val="00D31C85"/>
    <w:rsid w:val="00D322D5"/>
    <w:rsid w:val="00D324A5"/>
    <w:rsid w:val="00D332C5"/>
    <w:rsid w:val="00D334C6"/>
    <w:rsid w:val="00D3352E"/>
    <w:rsid w:val="00D33686"/>
    <w:rsid w:val="00D341D4"/>
    <w:rsid w:val="00D3459A"/>
    <w:rsid w:val="00D345F0"/>
    <w:rsid w:val="00D34C41"/>
    <w:rsid w:val="00D34FDB"/>
    <w:rsid w:val="00D34FF3"/>
    <w:rsid w:val="00D3523A"/>
    <w:rsid w:val="00D35351"/>
    <w:rsid w:val="00D353BB"/>
    <w:rsid w:val="00D35C76"/>
    <w:rsid w:val="00D35CAF"/>
    <w:rsid w:val="00D3618C"/>
    <w:rsid w:val="00D36787"/>
    <w:rsid w:val="00D36928"/>
    <w:rsid w:val="00D36A16"/>
    <w:rsid w:val="00D36B44"/>
    <w:rsid w:val="00D36C4A"/>
    <w:rsid w:val="00D37367"/>
    <w:rsid w:val="00D373C9"/>
    <w:rsid w:val="00D37B7B"/>
    <w:rsid w:val="00D37E10"/>
    <w:rsid w:val="00D37E2E"/>
    <w:rsid w:val="00D37E57"/>
    <w:rsid w:val="00D37FED"/>
    <w:rsid w:val="00D4061D"/>
    <w:rsid w:val="00D40D94"/>
    <w:rsid w:val="00D4101E"/>
    <w:rsid w:val="00D410A9"/>
    <w:rsid w:val="00D41368"/>
    <w:rsid w:val="00D41438"/>
    <w:rsid w:val="00D41681"/>
    <w:rsid w:val="00D417AB"/>
    <w:rsid w:val="00D41F63"/>
    <w:rsid w:val="00D4210C"/>
    <w:rsid w:val="00D42AA0"/>
    <w:rsid w:val="00D42B1A"/>
    <w:rsid w:val="00D42E82"/>
    <w:rsid w:val="00D42F37"/>
    <w:rsid w:val="00D435C6"/>
    <w:rsid w:val="00D4361C"/>
    <w:rsid w:val="00D436B1"/>
    <w:rsid w:val="00D43B76"/>
    <w:rsid w:val="00D43BE2"/>
    <w:rsid w:val="00D446EA"/>
    <w:rsid w:val="00D4474B"/>
    <w:rsid w:val="00D44913"/>
    <w:rsid w:val="00D45499"/>
    <w:rsid w:val="00D45E52"/>
    <w:rsid w:val="00D462B9"/>
    <w:rsid w:val="00D462EC"/>
    <w:rsid w:val="00D4638B"/>
    <w:rsid w:val="00D469F0"/>
    <w:rsid w:val="00D47035"/>
    <w:rsid w:val="00D47167"/>
    <w:rsid w:val="00D4777D"/>
    <w:rsid w:val="00D4797A"/>
    <w:rsid w:val="00D4797D"/>
    <w:rsid w:val="00D47BD9"/>
    <w:rsid w:val="00D47DAC"/>
    <w:rsid w:val="00D47E4A"/>
    <w:rsid w:val="00D50497"/>
    <w:rsid w:val="00D50816"/>
    <w:rsid w:val="00D50D6B"/>
    <w:rsid w:val="00D511AD"/>
    <w:rsid w:val="00D515F1"/>
    <w:rsid w:val="00D51761"/>
    <w:rsid w:val="00D5190F"/>
    <w:rsid w:val="00D52228"/>
    <w:rsid w:val="00D52E34"/>
    <w:rsid w:val="00D54242"/>
    <w:rsid w:val="00D54C88"/>
    <w:rsid w:val="00D55201"/>
    <w:rsid w:val="00D555CE"/>
    <w:rsid w:val="00D55AA6"/>
    <w:rsid w:val="00D55B37"/>
    <w:rsid w:val="00D56317"/>
    <w:rsid w:val="00D565CA"/>
    <w:rsid w:val="00D5686C"/>
    <w:rsid w:val="00D5695D"/>
    <w:rsid w:val="00D56D1C"/>
    <w:rsid w:val="00D574F1"/>
    <w:rsid w:val="00D60792"/>
    <w:rsid w:val="00D60C05"/>
    <w:rsid w:val="00D60D01"/>
    <w:rsid w:val="00D60E2A"/>
    <w:rsid w:val="00D60EB9"/>
    <w:rsid w:val="00D60F11"/>
    <w:rsid w:val="00D61ABE"/>
    <w:rsid w:val="00D61AC5"/>
    <w:rsid w:val="00D61D4F"/>
    <w:rsid w:val="00D622DC"/>
    <w:rsid w:val="00D62350"/>
    <w:rsid w:val="00D6247E"/>
    <w:rsid w:val="00D62C9E"/>
    <w:rsid w:val="00D6347D"/>
    <w:rsid w:val="00D634A4"/>
    <w:rsid w:val="00D637B3"/>
    <w:rsid w:val="00D63930"/>
    <w:rsid w:val="00D63DAA"/>
    <w:rsid w:val="00D64419"/>
    <w:rsid w:val="00D64510"/>
    <w:rsid w:val="00D64ADE"/>
    <w:rsid w:val="00D64EC5"/>
    <w:rsid w:val="00D653EF"/>
    <w:rsid w:val="00D67854"/>
    <w:rsid w:val="00D678FA"/>
    <w:rsid w:val="00D6798C"/>
    <w:rsid w:val="00D67C67"/>
    <w:rsid w:val="00D706AC"/>
    <w:rsid w:val="00D707D8"/>
    <w:rsid w:val="00D70ADC"/>
    <w:rsid w:val="00D70B8B"/>
    <w:rsid w:val="00D710DD"/>
    <w:rsid w:val="00D7137B"/>
    <w:rsid w:val="00D71FD3"/>
    <w:rsid w:val="00D72122"/>
    <w:rsid w:val="00D723AF"/>
    <w:rsid w:val="00D7299A"/>
    <w:rsid w:val="00D72FAF"/>
    <w:rsid w:val="00D7336F"/>
    <w:rsid w:val="00D7343F"/>
    <w:rsid w:val="00D736F2"/>
    <w:rsid w:val="00D73726"/>
    <w:rsid w:val="00D7381E"/>
    <w:rsid w:val="00D73BE9"/>
    <w:rsid w:val="00D74D3D"/>
    <w:rsid w:val="00D7515C"/>
    <w:rsid w:val="00D755D4"/>
    <w:rsid w:val="00D75628"/>
    <w:rsid w:val="00D756B6"/>
    <w:rsid w:val="00D75BC9"/>
    <w:rsid w:val="00D7603F"/>
    <w:rsid w:val="00D7620F"/>
    <w:rsid w:val="00D7671E"/>
    <w:rsid w:val="00D76A16"/>
    <w:rsid w:val="00D76C99"/>
    <w:rsid w:val="00D76DD7"/>
    <w:rsid w:val="00D76E87"/>
    <w:rsid w:val="00D76F49"/>
    <w:rsid w:val="00D76F91"/>
    <w:rsid w:val="00D77038"/>
    <w:rsid w:val="00D7703F"/>
    <w:rsid w:val="00D77040"/>
    <w:rsid w:val="00D77387"/>
    <w:rsid w:val="00D77865"/>
    <w:rsid w:val="00D8003E"/>
    <w:rsid w:val="00D814F3"/>
    <w:rsid w:val="00D81657"/>
    <w:rsid w:val="00D81721"/>
    <w:rsid w:val="00D81C1F"/>
    <w:rsid w:val="00D82048"/>
    <w:rsid w:val="00D823F0"/>
    <w:rsid w:val="00D824AA"/>
    <w:rsid w:val="00D82833"/>
    <w:rsid w:val="00D82B39"/>
    <w:rsid w:val="00D82C0E"/>
    <w:rsid w:val="00D82C4D"/>
    <w:rsid w:val="00D82D8B"/>
    <w:rsid w:val="00D831F7"/>
    <w:rsid w:val="00D832D7"/>
    <w:rsid w:val="00D83D1F"/>
    <w:rsid w:val="00D83E83"/>
    <w:rsid w:val="00D84101"/>
    <w:rsid w:val="00D8425B"/>
    <w:rsid w:val="00D84443"/>
    <w:rsid w:val="00D847B8"/>
    <w:rsid w:val="00D84AD7"/>
    <w:rsid w:val="00D859BB"/>
    <w:rsid w:val="00D85E17"/>
    <w:rsid w:val="00D85F06"/>
    <w:rsid w:val="00D863B6"/>
    <w:rsid w:val="00D86837"/>
    <w:rsid w:val="00D86EED"/>
    <w:rsid w:val="00D8722D"/>
    <w:rsid w:val="00D873E0"/>
    <w:rsid w:val="00D874DF"/>
    <w:rsid w:val="00D87690"/>
    <w:rsid w:val="00D87D9D"/>
    <w:rsid w:val="00D90648"/>
    <w:rsid w:val="00D906AA"/>
    <w:rsid w:val="00D90819"/>
    <w:rsid w:val="00D90E7F"/>
    <w:rsid w:val="00D91F12"/>
    <w:rsid w:val="00D92036"/>
    <w:rsid w:val="00D922EA"/>
    <w:rsid w:val="00D92D9C"/>
    <w:rsid w:val="00D93051"/>
    <w:rsid w:val="00D936C0"/>
    <w:rsid w:val="00D93FBF"/>
    <w:rsid w:val="00D9457F"/>
    <w:rsid w:val="00D94C8A"/>
    <w:rsid w:val="00D9538D"/>
    <w:rsid w:val="00D95517"/>
    <w:rsid w:val="00D95784"/>
    <w:rsid w:val="00D95E8B"/>
    <w:rsid w:val="00D95E98"/>
    <w:rsid w:val="00D964B1"/>
    <w:rsid w:val="00D96540"/>
    <w:rsid w:val="00D966AF"/>
    <w:rsid w:val="00D9671A"/>
    <w:rsid w:val="00D969B7"/>
    <w:rsid w:val="00D96AB9"/>
    <w:rsid w:val="00D96C25"/>
    <w:rsid w:val="00D96FAA"/>
    <w:rsid w:val="00D970E7"/>
    <w:rsid w:val="00D9721B"/>
    <w:rsid w:val="00D97C82"/>
    <w:rsid w:val="00D97E42"/>
    <w:rsid w:val="00DA0080"/>
    <w:rsid w:val="00DA08AD"/>
    <w:rsid w:val="00DA0B38"/>
    <w:rsid w:val="00DA0DD2"/>
    <w:rsid w:val="00DA1073"/>
    <w:rsid w:val="00DA11CB"/>
    <w:rsid w:val="00DA1636"/>
    <w:rsid w:val="00DA163F"/>
    <w:rsid w:val="00DA1913"/>
    <w:rsid w:val="00DA2492"/>
    <w:rsid w:val="00DA27CC"/>
    <w:rsid w:val="00DA2AA3"/>
    <w:rsid w:val="00DA36F0"/>
    <w:rsid w:val="00DA3C76"/>
    <w:rsid w:val="00DA40C3"/>
    <w:rsid w:val="00DA49EA"/>
    <w:rsid w:val="00DA4BFD"/>
    <w:rsid w:val="00DA5448"/>
    <w:rsid w:val="00DA61DA"/>
    <w:rsid w:val="00DA6401"/>
    <w:rsid w:val="00DA6420"/>
    <w:rsid w:val="00DA68B1"/>
    <w:rsid w:val="00DA70A8"/>
    <w:rsid w:val="00DA7173"/>
    <w:rsid w:val="00DA7D4B"/>
    <w:rsid w:val="00DA7F10"/>
    <w:rsid w:val="00DA7FF2"/>
    <w:rsid w:val="00DB01A2"/>
    <w:rsid w:val="00DB0288"/>
    <w:rsid w:val="00DB07D3"/>
    <w:rsid w:val="00DB07D9"/>
    <w:rsid w:val="00DB0CEB"/>
    <w:rsid w:val="00DB0F3C"/>
    <w:rsid w:val="00DB11D0"/>
    <w:rsid w:val="00DB12DC"/>
    <w:rsid w:val="00DB1524"/>
    <w:rsid w:val="00DB17E6"/>
    <w:rsid w:val="00DB18CA"/>
    <w:rsid w:val="00DB198A"/>
    <w:rsid w:val="00DB1A43"/>
    <w:rsid w:val="00DB1D0A"/>
    <w:rsid w:val="00DB2114"/>
    <w:rsid w:val="00DB2123"/>
    <w:rsid w:val="00DB24FE"/>
    <w:rsid w:val="00DB2CA0"/>
    <w:rsid w:val="00DB2D65"/>
    <w:rsid w:val="00DB2D8B"/>
    <w:rsid w:val="00DB2E49"/>
    <w:rsid w:val="00DB3103"/>
    <w:rsid w:val="00DB3554"/>
    <w:rsid w:val="00DB40BE"/>
    <w:rsid w:val="00DB4310"/>
    <w:rsid w:val="00DB4AA4"/>
    <w:rsid w:val="00DB5441"/>
    <w:rsid w:val="00DB5715"/>
    <w:rsid w:val="00DB5B77"/>
    <w:rsid w:val="00DB5EE3"/>
    <w:rsid w:val="00DB621A"/>
    <w:rsid w:val="00DB66D2"/>
    <w:rsid w:val="00DB6C27"/>
    <w:rsid w:val="00DB6E53"/>
    <w:rsid w:val="00DB7090"/>
    <w:rsid w:val="00DB752F"/>
    <w:rsid w:val="00DB7953"/>
    <w:rsid w:val="00DC0413"/>
    <w:rsid w:val="00DC04FA"/>
    <w:rsid w:val="00DC0A81"/>
    <w:rsid w:val="00DC11A9"/>
    <w:rsid w:val="00DC1583"/>
    <w:rsid w:val="00DC1862"/>
    <w:rsid w:val="00DC1940"/>
    <w:rsid w:val="00DC1B7C"/>
    <w:rsid w:val="00DC22C9"/>
    <w:rsid w:val="00DC272A"/>
    <w:rsid w:val="00DC3144"/>
    <w:rsid w:val="00DC31DF"/>
    <w:rsid w:val="00DC3810"/>
    <w:rsid w:val="00DC3984"/>
    <w:rsid w:val="00DC3CC6"/>
    <w:rsid w:val="00DC4081"/>
    <w:rsid w:val="00DC432A"/>
    <w:rsid w:val="00DC48E5"/>
    <w:rsid w:val="00DC4D55"/>
    <w:rsid w:val="00DC53A1"/>
    <w:rsid w:val="00DC55DC"/>
    <w:rsid w:val="00DC563A"/>
    <w:rsid w:val="00DC56E3"/>
    <w:rsid w:val="00DC5B3C"/>
    <w:rsid w:val="00DC5DDC"/>
    <w:rsid w:val="00DC673E"/>
    <w:rsid w:val="00DC6A65"/>
    <w:rsid w:val="00DC6B00"/>
    <w:rsid w:val="00DC6C1E"/>
    <w:rsid w:val="00DC7093"/>
    <w:rsid w:val="00DC71CA"/>
    <w:rsid w:val="00DC72F1"/>
    <w:rsid w:val="00DC7496"/>
    <w:rsid w:val="00DC7ACA"/>
    <w:rsid w:val="00DC7E0B"/>
    <w:rsid w:val="00DD0036"/>
    <w:rsid w:val="00DD01D7"/>
    <w:rsid w:val="00DD0290"/>
    <w:rsid w:val="00DD0419"/>
    <w:rsid w:val="00DD0459"/>
    <w:rsid w:val="00DD0564"/>
    <w:rsid w:val="00DD082E"/>
    <w:rsid w:val="00DD13D9"/>
    <w:rsid w:val="00DD1AF5"/>
    <w:rsid w:val="00DD1E09"/>
    <w:rsid w:val="00DD2577"/>
    <w:rsid w:val="00DD315E"/>
    <w:rsid w:val="00DD3E3C"/>
    <w:rsid w:val="00DD3EEA"/>
    <w:rsid w:val="00DD3F00"/>
    <w:rsid w:val="00DD403E"/>
    <w:rsid w:val="00DD4A70"/>
    <w:rsid w:val="00DD4DC5"/>
    <w:rsid w:val="00DD5053"/>
    <w:rsid w:val="00DD538F"/>
    <w:rsid w:val="00DD53F3"/>
    <w:rsid w:val="00DD58B7"/>
    <w:rsid w:val="00DD5969"/>
    <w:rsid w:val="00DD5D9C"/>
    <w:rsid w:val="00DD616B"/>
    <w:rsid w:val="00DD6208"/>
    <w:rsid w:val="00DD6496"/>
    <w:rsid w:val="00DD6554"/>
    <w:rsid w:val="00DD6740"/>
    <w:rsid w:val="00DD6ED6"/>
    <w:rsid w:val="00DD6F4D"/>
    <w:rsid w:val="00DD7049"/>
    <w:rsid w:val="00DD7119"/>
    <w:rsid w:val="00DD7348"/>
    <w:rsid w:val="00DD7745"/>
    <w:rsid w:val="00DD7754"/>
    <w:rsid w:val="00DD7758"/>
    <w:rsid w:val="00DD786B"/>
    <w:rsid w:val="00DD7C9E"/>
    <w:rsid w:val="00DE02C5"/>
    <w:rsid w:val="00DE07FB"/>
    <w:rsid w:val="00DE096C"/>
    <w:rsid w:val="00DE0DFC"/>
    <w:rsid w:val="00DE1044"/>
    <w:rsid w:val="00DE11C4"/>
    <w:rsid w:val="00DE168B"/>
    <w:rsid w:val="00DE1EFE"/>
    <w:rsid w:val="00DE2E84"/>
    <w:rsid w:val="00DE2F9C"/>
    <w:rsid w:val="00DE3002"/>
    <w:rsid w:val="00DE324D"/>
    <w:rsid w:val="00DE357B"/>
    <w:rsid w:val="00DE3E02"/>
    <w:rsid w:val="00DE3FD2"/>
    <w:rsid w:val="00DE420F"/>
    <w:rsid w:val="00DE4ECA"/>
    <w:rsid w:val="00DE517F"/>
    <w:rsid w:val="00DE6712"/>
    <w:rsid w:val="00DE6A2F"/>
    <w:rsid w:val="00DE6AB2"/>
    <w:rsid w:val="00DE6F3B"/>
    <w:rsid w:val="00DE7BC1"/>
    <w:rsid w:val="00DE7CD8"/>
    <w:rsid w:val="00DF010A"/>
    <w:rsid w:val="00DF08DE"/>
    <w:rsid w:val="00DF0B1C"/>
    <w:rsid w:val="00DF0EBC"/>
    <w:rsid w:val="00DF172E"/>
    <w:rsid w:val="00DF175E"/>
    <w:rsid w:val="00DF1895"/>
    <w:rsid w:val="00DF1A56"/>
    <w:rsid w:val="00DF1AB6"/>
    <w:rsid w:val="00DF1B8D"/>
    <w:rsid w:val="00DF1D02"/>
    <w:rsid w:val="00DF1DC9"/>
    <w:rsid w:val="00DF214F"/>
    <w:rsid w:val="00DF2833"/>
    <w:rsid w:val="00DF29E2"/>
    <w:rsid w:val="00DF2C75"/>
    <w:rsid w:val="00DF2CA1"/>
    <w:rsid w:val="00DF2ED5"/>
    <w:rsid w:val="00DF3172"/>
    <w:rsid w:val="00DF3A22"/>
    <w:rsid w:val="00DF3A47"/>
    <w:rsid w:val="00DF3B4F"/>
    <w:rsid w:val="00DF3B75"/>
    <w:rsid w:val="00DF3CF7"/>
    <w:rsid w:val="00DF5040"/>
    <w:rsid w:val="00DF53CC"/>
    <w:rsid w:val="00DF554D"/>
    <w:rsid w:val="00DF5DE1"/>
    <w:rsid w:val="00DF5E85"/>
    <w:rsid w:val="00DF605B"/>
    <w:rsid w:val="00DF61C1"/>
    <w:rsid w:val="00DF6725"/>
    <w:rsid w:val="00DF720B"/>
    <w:rsid w:val="00DF7B46"/>
    <w:rsid w:val="00DF7EAE"/>
    <w:rsid w:val="00E002CD"/>
    <w:rsid w:val="00E01461"/>
    <w:rsid w:val="00E0151D"/>
    <w:rsid w:val="00E01684"/>
    <w:rsid w:val="00E01950"/>
    <w:rsid w:val="00E01A7D"/>
    <w:rsid w:val="00E02421"/>
    <w:rsid w:val="00E02475"/>
    <w:rsid w:val="00E024B0"/>
    <w:rsid w:val="00E025BD"/>
    <w:rsid w:val="00E02673"/>
    <w:rsid w:val="00E03131"/>
    <w:rsid w:val="00E039AA"/>
    <w:rsid w:val="00E03F11"/>
    <w:rsid w:val="00E03FC5"/>
    <w:rsid w:val="00E04243"/>
    <w:rsid w:val="00E04267"/>
    <w:rsid w:val="00E04494"/>
    <w:rsid w:val="00E04662"/>
    <w:rsid w:val="00E04664"/>
    <w:rsid w:val="00E04C65"/>
    <w:rsid w:val="00E04E53"/>
    <w:rsid w:val="00E052FC"/>
    <w:rsid w:val="00E0531E"/>
    <w:rsid w:val="00E05C2C"/>
    <w:rsid w:val="00E05F05"/>
    <w:rsid w:val="00E0614B"/>
    <w:rsid w:val="00E0626F"/>
    <w:rsid w:val="00E06456"/>
    <w:rsid w:val="00E06622"/>
    <w:rsid w:val="00E067DC"/>
    <w:rsid w:val="00E06E37"/>
    <w:rsid w:val="00E07157"/>
    <w:rsid w:val="00E07180"/>
    <w:rsid w:val="00E0729D"/>
    <w:rsid w:val="00E07336"/>
    <w:rsid w:val="00E075CB"/>
    <w:rsid w:val="00E07CCF"/>
    <w:rsid w:val="00E07EF2"/>
    <w:rsid w:val="00E07F20"/>
    <w:rsid w:val="00E1050A"/>
    <w:rsid w:val="00E10784"/>
    <w:rsid w:val="00E1082F"/>
    <w:rsid w:val="00E1122E"/>
    <w:rsid w:val="00E119A3"/>
    <w:rsid w:val="00E11D0C"/>
    <w:rsid w:val="00E11E07"/>
    <w:rsid w:val="00E11F34"/>
    <w:rsid w:val="00E12440"/>
    <w:rsid w:val="00E124B6"/>
    <w:rsid w:val="00E124C3"/>
    <w:rsid w:val="00E125AC"/>
    <w:rsid w:val="00E1277E"/>
    <w:rsid w:val="00E12A29"/>
    <w:rsid w:val="00E12BC0"/>
    <w:rsid w:val="00E12EE9"/>
    <w:rsid w:val="00E1308F"/>
    <w:rsid w:val="00E1321E"/>
    <w:rsid w:val="00E13B1F"/>
    <w:rsid w:val="00E13F9C"/>
    <w:rsid w:val="00E14130"/>
    <w:rsid w:val="00E141E5"/>
    <w:rsid w:val="00E14211"/>
    <w:rsid w:val="00E1455B"/>
    <w:rsid w:val="00E14870"/>
    <w:rsid w:val="00E14884"/>
    <w:rsid w:val="00E14C50"/>
    <w:rsid w:val="00E153D8"/>
    <w:rsid w:val="00E159AE"/>
    <w:rsid w:val="00E15D33"/>
    <w:rsid w:val="00E15FA1"/>
    <w:rsid w:val="00E15FB2"/>
    <w:rsid w:val="00E16179"/>
    <w:rsid w:val="00E165B8"/>
    <w:rsid w:val="00E1690D"/>
    <w:rsid w:val="00E16977"/>
    <w:rsid w:val="00E16ADF"/>
    <w:rsid w:val="00E16C0D"/>
    <w:rsid w:val="00E16D14"/>
    <w:rsid w:val="00E16DED"/>
    <w:rsid w:val="00E176D0"/>
    <w:rsid w:val="00E17B51"/>
    <w:rsid w:val="00E17D22"/>
    <w:rsid w:val="00E20282"/>
    <w:rsid w:val="00E20647"/>
    <w:rsid w:val="00E20A91"/>
    <w:rsid w:val="00E21E73"/>
    <w:rsid w:val="00E2296D"/>
    <w:rsid w:val="00E23266"/>
    <w:rsid w:val="00E2393D"/>
    <w:rsid w:val="00E24DA9"/>
    <w:rsid w:val="00E2523E"/>
    <w:rsid w:val="00E2579F"/>
    <w:rsid w:val="00E25882"/>
    <w:rsid w:val="00E258DF"/>
    <w:rsid w:val="00E2598D"/>
    <w:rsid w:val="00E25CA8"/>
    <w:rsid w:val="00E25E7E"/>
    <w:rsid w:val="00E262D9"/>
    <w:rsid w:val="00E2677F"/>
    <w:rsid w:val="00E267EB"/>
    <w:rsid w:val="00E269F4"/>
    <w:rsid w:val="00E26B80"/>
    <w:rsid w:val="00E26E6C"/>
    <w:rsid w:val="00E27408"/>
    <w:rsid w:val="00E2772E"/>
    <w:rsid w:val="00E27B67"/>
    <w:rsid w:val="00E27CD9"/>
    <w:rsid w:val="00E27F6C"/>
    <w:rsid w:val="00E27FE2"/>
    <w:rsid w:val="00E30055"/>
    <w:rsid w:val="00E30F07"/>
    <w:rsid w:val="00E30FCF"/>
    <w:rsid w:val="00E3134C"/>
    <w:rsid w:val="00E31368"/>
    <w:rsid w:val="00E32780"/>
    <w:rsid w:val="00E327DC"/>
    <w:rsid w:val="00E3299B"/>
    <w:rsid w:val="00E32B83"/>
    <w:rsid w:val="00E32FCE"/>
    <w:rsid w:val="00E331D4"/>
    <w:rsid w:val="00E33574"/>
    <w:rsid w:val="00E33797"/>
    <w:rsid w:val="00E337E2"/>
    <w:rsid w:val="00E33C58"/>
    <w:rsid w:val="00E33F2E"/>
    <w:rsid w:val="00E33FC6"/>
    <w:rsid w:val="00E3433B"/>
    <w:rsid w:val="00E34376"/>
    <w:rsid w:val="00E346E8"/>
    <w:rsid w:val="00E34A1D"/>
    <w:rsid w:val="00E34B1E"/>
    <w:rsid w:val="00E34F51"/>
    <w:rsid w:val="00E35576"/>
    <w:rsid w:val="00E357C3"/>
    <w:rsid w:val="00E35AF1"/>
    <w:rsid w:val="00E35E23"/>
    <w:rsid w:val="00E35E97"/>
    <w:rsid w:val="00E36063"/>
    <w:rsid w:val="00E3645C"/>
    <w:rsid w:val="00E365C1"/>
    <w:rsid w:val="00E36973"/>
    <w:rsid w:val="00E36A3F"/>
    <w:rsid w:val="00E36A9C"/>
    <w:rsid w:val="00E36E8C"/>
    <w:rsid w:val="00E36EEE"/>
    <w:rsid w:val="00E36F57"/>
    <w:rsid w:val="00E3700E"/>
    <w:rsid w:val="00E37C5D"/>
    <w:rsid w:val="00E37F5E"/>
    <w:rsid w:val="00E4014B"/>
    <w:rsid w:val="00E40722"/>
    <w:rsid w:val="00E40797"/>
    <w:rsid w:val="00E41226"/>
    <w:rsid w:val="00E41383"/>
    <w:rsid w:val="00E414F9"/>
    <w:rsid w:val="00E4197E"/>
    <w:rsid w:val="00E41BB5"/>
    <w:rsid w:val="00E4251D"/>
    <w:rsid w:val="00E42668"/>
    <w:rsid w:val="00E427C4"/>
    <w:rsid w:val="00E42B82"/>
    <w:rsid w:val="00E42DB8"/>
    <w:rsid w:val="00E43103"/>
    <w:rsid w:val="00E4341C"/>
    <w:rsid w:val="00E435B7"/>
    <w:rsid w:val="00E43905"/>
    <w:rsid w:val="00E43C66"/>
    <w:rsid w:val="00E43D53"/>
    <w:rsid w:val="00E43E98"/>
    <w:rsid w:val="00E43F7E"/>
    <w:rsid w:val="00E44203"/>
    <w:rsid w:val="00E44343"/>
    <w:rsid w:val="00E4491C"/>
    <w:rsid w:val="00E44B70"/>
    <w:rsid w:val="00E44BF9"/>
    <w:rsid w:val="00E44EC2"/>
    <w:rsid w:val="00E44FF0"/>
    <w:rsid w:val="00E45989"/>
    <w:rsid w:val="00E45FE7"/>
    <w:rsid w:val="00E467B4"/>
    <w:rsid w:val="00E4682E"/>
    <w:rsid w:val="00E46EB1"/>
    <w:rsid w:val="00E46F37"/>
    <w:rsid w:val="00E4703D"/>
    <w:rsid w:val="00E471CA"/>
    <w:rsid w:val="00E4789F"/>
    <w:rsid w:val="00E478E9"/>
    <w:rsid w:val="00E47D91"/>
    <w:rsid w:val="00E5010D"/>
    <w:rsid w:val="00E501D5"/>
    <w:rsid w:val="00E50504"/>
    <w:rsid w:val="00E505A7"/>
    <w:rsid w:val="00E5097F"/>
    <w:rsid w:val="00E50ADB"/>
    <w:rsid w:val="00E5186F"/>
    <w:rsid w:val="00E51970"/>
    <w:rsid w:val="00E51982"/>
    <w:rsid w:val="00E520DD"/>
    <w:rsid w:val="00E52673"/>
    <w:rsid w:val="00E52753"/>
    <w:rsid w:val="00E52CB5"/>
    <w:rsid w:val="00E53724"/>
    <w:rsid w:val="00E5490F"/>
    <w:rsid w:val="00E54DBC"/>
    <w:rsid w:val="00E54EEA"/>
    <w:rsid w:val="00E55686"/>
    <w:rsid w:val="00E55B7E"/>
    <w:rsid w:val="00E55C7D"/>
    <w:rsid w:val="00E55D34"/>
    <w:rsid w:val="00E55F72"/>
    <w:rsid w:val="00E56022"/>
    <w:rsid w:val="00E561B6"/>
    <w:rsid w:val="00E561F3"/>
    <w:rsid w:val="00E5695E"/>
    <w:rsid w:val="00E56F5C"/>
    <w:rsid w:val="00E57D17"/>
    <w:rsid w:val="00E60F8B"/>
    <w:rsid w:val="00E61407"/>
    <w:rsid w:val="00E62374"/>
    <w:rsid w:val="00E623A9"/>
    <w:rsid w:val="00E62482"/>
    <w:rsid w:val="00E62693"/>
    <w:rsid w:val="00E62765"/>
    <w:rsid w:val="00E62B48"/>
    <w:rsid w:val="00E62B72"/>
    <w:rsid w:val="00E637F1"/>
    <w:rsid w:val="00E63A5D"/>
    <w:rsid w:val="00E643D0"/>
    <w:rsid w:val="00E64504"/>
    <w:rsid w:val="00E64714"/>
    <w:rsid w:val="00E648D4"/>
    <w:rsid w:val="00E649AC"/>
    <w:rsid w:val="00E64D1D"/>
    <w:rsid w:val="00E64EF4"/>
    <w:rsid w:val="00E65292"/>
    <w:rsid w:val="00E65307"/>
    <w:rsid w:val="00E653E3"/>
    <w:rsid w:val="00E6564E"/>
    <w:rsid w:val="00E6566A"/>
    <w:rsid w:val="00E656D0"/>
    <w:rsid w:val="00E656EC"/>
    <w:rsid w:val="00E65D51"/>
    <w:rsid w:val="00E65E3B"/>
    <w:rsid w:val="00E65E84"/>
    <w:rsid w:val="00E667C1"/>
    <w:rsid w:val="00E66945"/>
    <w:rsid w:val="00E66CAD"/>
    <w:rsid w:val="00E66D7B"/>
    <w:rsid w:val="00E67585"/>
    <w:rsid w:val="00E67F2F"/>
    <w:rsid w:val="00E700E6"/>
    <w:rsid w:val="00E70A5F"/>
    <w:rsid w:val="00E70C36"/>
    <w:rsid w:val="00E70DBA"/>
    <w:rsid w:val="00E70E86"/>
    <w:rsid w:val="00E712B0"/>
    <w:rsid w:val="00E7151A"/>
    <w:rsid w:val="00E7178D"/>
    <w:rsid w:val="00E71911"/>
    <w:rsid w:val="00E71C3E"/>
    <w:rsid w:val="00E71EFF"/>
    <w:rsid w:val="00E722E4"/>
    <w:rsid w:val="00E7270A"/>
    <w:rsid w:val="00E72971"/>
    <w:rsid w:val="00E72A30"/>
    <w:rsid w:val="00E7325C"/>
    <w:rsid w:val="00E738DD"/>
    <w:rsid w:val="00E742DF"/>
    <w:rsid w:val="00E74AF9"/>
    <w:rsid w:val="00E74B20"/>
    <w:rsid w:val="00E75B7B"/>
    <w:rsid w:val="00E76C4D"/>
    <w:rsid w:val="00E76C5E"/>
    <w:rsid w:val="00E76DEA"/>
    <w:rsid w:val="00E77234"/>
    <w:rsid w:val="00E772E5"/>
    <w:rsid w:val="00E77E43"/>
    <w:rsid w:val="00E77F09"/>
    <w:rsid w:val="00E800BD"/>
    <w:rsid w:val="00E8017C"/>
    <w:rsid w:val="00E80351"/>
    <w:rsid w:val="00E807EA"/>
    <w:rsid w:val="00E808D6"/>
    <w:rsid w:val="00E80C09"/>
    <w:rsid w:val="00E81359"/>
    <w:rsid w:val="00E81436"/>
    <w:rsid w:val="00E81643"/>
    <w:rsid w:val="00E8187A"/>
    <w:rsid w:val="00E81BEC"/>
    <w:rsid w:val="00E821F0"/>
    <w:rsid w:val="00E82376"/>
    <w:rsid w:val="00E825E7"/>
    <w:rsid w:val="00E82776"/>
    <w:rsid w:val="00E8323A"/>
    <w:rsid w:val="00E83F0E"/>
    <w:rsid w:val="00E83F8C"/>
    <w:rsid w:val="00E84017"/>
    <w:rsid w:val="00E84934"/>
    <w:rsid w:val="00E84ED0"/>
    <w:rsid w:val="00E85E39"/>
    <w:rsid w:val="00E85E3A"/>
    <w:rsid w:val="00E85F64"/>
    <w:rsid w:val="00E8605F"/>
    <w:rsid w:val="00E862CD"/>
    <w:rsid w:val="00E8642A"/>
    <w:rsid w:val="00E86434"/>
    <w:rsid w:val="00E87563"/>
    <w:rsid w:val="00E879D8"/>
    <w:rsid w:val="00E87AE1"/>
    <w:rsid w:val="00E87D33"/>
    <w:rsid w:val="00E87E36"/>
    <w:rsid w:val="00E905D0"/>
    <w:rsid w:val="00E90711"/>
    <w:rsid w:val="00E90880"/>
    <w:rsid w:val="00E9099B"/>
    <w:rsid w:val="00E90A29"/>
    <w:rsid w:val="00E90BA9"/>
    <w:rsid w:val="00E90F7A"/>
    <w:rsid w:val="00E9109A"/>
    <w:rsid w:val="00E91359"/>
    <w:rsid w:val="00E913FE"/>
    <w:rsid w:val="00E91BCB"/>
    <w:rsid w:val="00E91D4E"/>
    <w:rsid w:val="00E920C0"/>
    <w:rsid w:val="00E92414"/>
    <w:rsid w:val="00E928E8"/>
    <w:rsid w:val="00E92B39"/>
    <w:rsid w:val="00E92DAB"/>
    <w:rsid w:val="00E92DF9"/>
    <w:rsid w:val="00E92F26"/>
    <w:rsid w:val="00E92F81"/>
    <w:rsid w:val="00E9338A"/>
    <w:rsid w:val="00E93A80"/>
    <w:rsid w:val="00E94018"/>
    <w:rsid w:val="00E950B3"/>
    <w:rsid w:val="00E954AE"/>
    <w:rsid w:val="00E954EC"/>
    <w:rsid w:val="00E95783"/>
    <w:rsid w:val="00E96283"/>
    <w:rsid w:val="00E964AE"/>
    <w:rsid w:val="00E96895"/>
    <w:rsid w:val="00E968B9"/>
    <w:rsid w:val="00E973ED"/>
    <w:rsid w:val="00E97A63"/>
    <w:rsid w:val="00E97E1B"/>
    <w:rsid w:val="00E97E63"/>
    <w:rsid w:val="00EA0519"/>
    <w:rsid w:val="00EA188A"/>
    <w:rsid w:val="00EA19C0"/>
    <w:rsid w:val="00EA1EA3"/>
    <w:rsid w:val="00EA20C4"/>
    <w:rsid w:val="00EA225F"/>
    <w:rsid w:val="00EA2446"/>
    <w:rsid w:val="00EA251D"/>
    <w:rsid w:val="00EA2952"/>
    <w:rsid w:val="00EA2D13"/>
    <w:rsid w:val="00EA2FE7"/>
    <w:rsid w:val="00EA2FFE"/>
    <w:rsid w:val="00EA3492"/>
    <w:rsid w:val="00EA36AE"/>
    <w:rsid w:val="00EA3840"/>
    <w:rsid w:val="00EA391E"/>
    <w:rsid w:val="00EA3AF7"/>
    <w:rsid w:val="00EA3FE6"/>
    <w:rsid w:val="00EA411B"/>
    <w:rsid w:val="00EA4165"/>
    <w:rsid w:val="00EA437E"/>
    <w:rsid w:val="00EA4783"/>
    <w:rsid w:val="00EA4E4B"/>
    <w:rsid w:val="00EA511C"/>
    <w:rsid w:val="00EA51EC"/>
    <w:rsid w:val="00EA55CC"/>
    <w:rsid w:val="00EA5A14"/>
    <w:rsid w:val="00EA5B8D"/>
    <w:rsid w:val="00EA6211"/>
    <w:rsid w:val="00EA63D5"/>
    <w:rsid w:val="00EA6D39"/>
    <w:rsid w:val="00EA70A3"/>
    <w:rsid w:val="00EA70F2"/>
    <w:rsid w:val="00EA75BA"/>
    <w:rsid w:val="00EA7715"/>
    <w:rsid w:val="00EA78D7"/>
    <w:rsid w:val="00EB006D"/>
    <w:rsid w:val="00EB0E7A"/>
    <w:rsid w:val="00EB0EC2"/>
    <w:rsid w:val="00EB1BB0"/>
    <w:rsid w:val="00EB1E22"/>
    <w:rsid w:val="00EB29C3"/>
    <w:rsid w:val="00EB2B30"/>
    <w:rsid w:val="00EB2BFE"/>
    <w:rsid w:val="00EB30EA"/>
    <w:rsid w:val="00EB363A"/>
    <w:rsid w:val="00EB38D3"/>
    <w:rsid w:val="00EB3D8E"/>
    <w:rsid w:val="00EB4031"/>
    <w:rsid w:val="00EB41C3"/>
    <w:rsid w:val="00EB4CF0"/>
    <w:rsid w:val="00EB506E"/>
    <w:rsid w:val="00EB5252"/>
    <w:rsid w:val="00EB54D1"/>
    <w:rsid w:val="00EB61C7"/>
    <w:rsid w:val="00EB6817"/>
    <w:rsid w:val="00EB691F"/>
    <w:rsid w:val="00EB73F9"/>
    <w:rsid w:val="00EB7B92"/>
    <w:rsid w:val="00EB7CD9"/>
    <w:rsid w:val="00EB7F9A"/>
    <w:rsid w:val="00EC03AF"/>
    <w:rsid w:val="00EC18DF"/>
    <w:rsid w:val="00EC1C21"/>
    <w:rsid w:val="00EC1C64"/>
    <w:rsid w:val="00EC1F72"/>
    <w:rsid w:val="00EC2561"/>
    <w:rsid w:val="00EC2631"/>
    <w:rsid w:val="00EC34BA"/>
    <w:rsid w:val="00EC39A3"/>
    <w:rsid w:val="00EC3A66"/>
    <w:rsid w:val="00EC3BBA"/>
    <w:rsid w:val="00EC3BD4"/>
    <w:rsid w:val="00EC3CA1"/>
    <w:rsid w:val="00EC3FC0"/>
    <w:rsid w:val="00EC4AB7"/>
    <w:rsid w:val="00EC4C0D"/>
    <w:rsid w:val="00EC4CAD"/>
    <w:rsid w:val="00EC4EE2"/>
    <w:rsid w:val="00EC5428"/>
    <w:rsid w:val="00EC54F9"/>
    <w:rsid w:val="00EC56DF"/>
    <w:rsid w:val="00EC59F9"/>
    <w:rsid w:val="00EC65C8"/>
    <w:rsid w:val="00EC660B"/>
    <w:rsid w:val="00EC68AD"/>
    <w:rsid w:val="00EC6DD1"/>
    <w:rsid w:val="00EC6E01"/>
    <w:rsid w:val="00EC7006"/>
    <w:rsid w:val="00EC71A1"/>
    <w:rsid w:val="00EC7214"/>
    <w:rsid w:val="00EC7810"/>
    <w:rsid w:val="00EC79BC"/>
    <w:rsid w:val="00EC7BA7"/>
    <w:rsid w:val="00ED08A1"/>
    <w:rsid w:val="00ED0C1C"/>
    <w:rsid w:val="00ED1152"/>
    <w:rsid w:val="00ED1857"/>
    <w:rsid w:val="00ED1A3F"/>
    <w:rsid w:val="00ED1E5C"/>
    <w:rsid w:val="00ED1FE5"/>
    <w:rsid w:val="00ED24CB"/>
    <w:rsid w:val="00ED2665"/>
    <w:rsid w:val="00ED2733"/>
    <w:rsid w:val="00ED28E4"/>
    <w:rsid w:val="00ED2A86"/>
    <w:rsid w:val="00ED2D00"/>
    <w:rsid w:val="00ED36C3"/>
    <w:rsid w:val="00ED373A"/>
    <w:rsid w:val="00ED394C"/>
    <w:rsid w:val="00ED3BE3"/>
    <w:rsid w:val="00ED4193"/>
    <w:rsid w:val="00ED4590"/>
    <w:rsid w:val="00ED4A94"/>
    <w:rsid w:val="00ED4BFB"/>
    <w:rsid w:val="00ED4EE8"/>
    <w:rsid w:val="00ED51BA"/>
    <w:rsid w:val="00ED521E"/>
    <w:rsid w:val="00ED544A"/>
    <w:rsid w:val="00ED5F65"/>
    <w:rsid w:val="00ED66A5"/>
    <w:rsid w:val="00ED68F3"/>
    <w:rsid w:val="00ED6CEE"/>
    <w:rsid w:val="00ED7135"/>
    <w:rsid w:val="00ED7755"/>
    <w:rsid w:val="00ED776A"/>
    <w:rsid w:val="00ED7993"/>
    <w:rsid w:val="00EE0053"/>
    <w:rsid w:val="00EE042B"/>
    <w:rsid w:val="00EE089F"/>
    <w:rsid w:val="00EE0A1A"/>
    <w:rsid w:val="00EE0B75"/>
    <w:rsid w:val="00EE0DE0"/>
    <w:rsid w:val="00EE18D4"/>
    <w:rsid w:val="00EE19E1"/>
    <w:rsid w:val="00EE1B51"/>
    <w:rsid w:val="00EE1C06"/>
    <w:rsid w:val="00EE1C3A"/>
    <w:rsid w:val="00EE23C0"/>
    <w:rsid w:val="00EE2C64"/>
    <w:rsid w:val="00EE320A"/>
    <w:rsid w:val="00EE3716"/>
    <w:rsid w:val="00EE372F"/>
    <w:rsid w:val="00EE38DB"/>
    <w:rsid w:val="00EE3BE0"/>
    <w:rsid w:val="00EE4789"/>
    <w:rsid w:val="00EE47C8"/>
    <w:rsid w:val="00EE4BF8"/>
    <w:rsid w:val="00EE5424"/>
    <w:rsid w:val="00EE572F"/>
    <w:rsid w:val="00EE5A39"/>
    <w:rsid w:val="00EE5CF8"/>
    <w:rsid w:val="00EE5E6A"/>
    <w:rsid w:val="00EE67CC"/>
    <w:rsid w:val="00EE7086"/>
    <w:rsid w:val="00EE780C"/>
    <w:rsid w:val="00EE7BE7"/>
    <w:rsid w:val="00EE7D57"/>
    <w:rsid w:val="00EF0AB5"/>
    <w:rsid w:val="00EF0C46"/>
    <w:rsid w:val="00EF0E0B"/>
    <w:rsid w:val="00EF0F92"/>
    <w:rsid w:val="00EF11D0"/>
    <w:rsid w:val="00EF14E6"/>
    <w:rsid w:val="00EF16A0"/>
    <w:rsid w:val="00EF1788"/>
    <w:rsid w:val="00EF1E27"/>
    <w:rsid w:val="00EF2269"/>
    <w:rsid w:val="00EF26BA"/>
    <w:rsid w:val="00EF28B4"/>
    <w:rsid w:val="00EF2AED"/>
    <w:rsid w:val="00EF2C97"/>
    <w:rsid w:val="00EF3060"/>
    <w:rsid w:val="00EF3558"/>
    <w:rsid w:val="00EF362C"/>
    <w:rsid w:val="00EF36A0"/>
    <w:rsid w:val="00EF3E6B"/>
    <w:rsid w:val="00EF4168"/>
    <w:rsid w:val="00EF431A"/>
    <w:rsid w:val="00EF4EBD"/>
    <w:rsid w:val="00EF5749"/>
    <w:rsid w:val="00EF5D65"/>
    <w:rsid w:val="00EF5DD2"/>
    <w:rsid w:val="00EF6130"/>
    <w:rsid w:val="00EF7178"/>
    <w:rsid w:val="00F00634"/>
    <w:rsid w:val="00F00656"/>
    <w:rsid w:val="00F00BB9"/>
    <w:rsid w:val="00F00ECA"/>
    <w:rsid w:val="00F01401"/>
    <w:rsid w:val="00F017E2"/>
    <w:rsid w:val="00F01852"/>
    <w:rsid w:val="00F023DE"/>
    <w:rsid w:val="00F029E6"/>
    <w:rsid w:val="00F02A29"/>
    <w:rsid w:val="00F038B4"/>
    <w:rsid w:val="00F03A0B"/>
    <w:rsid w:val="00F03B11"/>
    <w:rsid w:val="00F03E81"/>
    <w:rsid w:val="00F0419E"/>
    <w:rsid w:val="00F049D5"/>
    <w:rsid w:val="00F04ABB"/>
    <w:rsid w:val="00F04FE5"/>
    <w:rsid w:val="00F05205"/>
    <w:rsid w:val="00F053FF"/>
    <w:rsid w:val="00F05420"/>
    <w:rsid w:val="00F05EEB"/>
    <w:rsid w:val="00F0671E"/>
    <w:rsid w:val="00F0682C"/>
    <w:rsid w:val="00F06E91"/>
    <w:rsid w:val="00F073D8"/>
    <w:rsid w:val="00F07E3E"/>
    <w:rsid w:val="00F07EAC"/>
    <w:rsid w:val="00F10016"/>
    <w:rsid w:val="00F104EE"/>
    <w:rsid w:val="00F109D0"/>
    <w:rsid w:val="00F110D2"/>
    <w:rsid w:val="00F112DB"/>
    <w:rsid w:val="00F119DC"/>
    <w:rsid w:val="00F11BFE"/>
    <w:rsid w:val="00F11C7B"/>
    <w:rsid w:val="00F11CBF"/>
    <w:rsid w:val="00F11D78"/>
    <w:rsid w:val="00F12255"/>
    <w:rsid w:val="00F13909"/>
    <w:rsid w:val="00F147F4"/>
    <w:rsid w:val="00F1497E"/>
    <w:rsid w:val="00F15034"/>
    <w:rsid w:val="00F152A3"/>
    <w:rsid w:val="00F154DC"/>
    <w:rsid w:val="00F15619"/>
    <w:rsid w:val="00F157B8"/>
    <w:rsid w:val="00F15989"/>
    <w:rsid w:val="00F15D2D"/>
    <w:rsid w:val="00F15D42"/>
    <w:rsid w:val="00F15D8A"/>
    <w:rsid w:val="00F16069"/>
    <w:rsid w:val="00F16544"/>
    <w:rsid w:val="00F165E8"/>
    <w:rsid w:val="00F166D1"/>
    <w:rsid w:val="00F16945"/>
    <w:rsid w:val="00F169EF"/>
    <w:rsid w:val="00F16C5E"/>
    <w:rsid w:val="00F16D41"/>
    <w:rsid w:val="00F176DF"/>
    <w:rsid w:val="00F202B3"/>
    <w:rsid w:val="00F20B53"/>
    <w:rsid w:val="00F20D3F"/>
    <w:rsid w:val="00F2131A"/>
    <w:rsid w:val="00F215F0"/>
    <w:rsid w:val="00F21BED"/>
    <w:rsid w:val="00F21C29"/>
    <w:rsid w:val="00F21C5E"/>
    <w:rsid w:val="00F21E0E"/>
    <w:rsid w:val="00F22130"/>
    <w:rsid w:val="00F22357"/>
    <w:rsid w:val="00F22462"/>
    <w:rsid w:val="00F226FF"/>
    <w:rsid w:val="00F22994"/>
    <w:rsid w:val="00F232F6"/>
    <w:rsid w:val="00F2340F"/>
    <w:rsid w:val="00F23D16"/>
    <w:rsid w:val="00F240ED"/>
    <w:rsid w:val="00F24A05"/>
    <w:rsid w:val="00F24ED4"/>
    <w:rsid w:val="00F25EE8"/>
    <w:rsid w:val="00F260D1"/>
    <w:rsid w:val="00F26413"/>
    <w:rsid w:val="00F264FE"/>
    <w:rsid w:val="00F26654"/>
    <w:rsid w:val="00F266F2"/>
    <w:rsid w:val="00F26826"/>
    <w:rsid w:val="00F26AF9"/>
    <w:rsid w:val="00F26B57"/>
    <w:rsid w:val="00F26BC7"/>
    <w:rsid w:val="00F26F08"/>
    <w:rsid w:val="00F27BE4"/>
    <w:rsid w:val="00F27FEE"/>
    <w:rsid w:val="00F30085"/>
    <w:rsid w:val="00F307AA"/>
    <w:rsid w:val="00F3181D"/>
    <w:rsid w:val="00F3212E"/>
    <w:rsid w:val="00F3272D"/>
    <w:rsid w:val="00F32D7B"/>
    <w:rsid w:val="00F33240"/>
    <w:rsid w:val="00F33486"/>
    <w:rsid w:val="00F339CF"/>
    <w:rsid w:val="00F3401A"/>
    <w:rsid w:val="00F35343"/>
    <w:rsid w:val="00F35966"/>
    <w:rsid w:val="00F35BD3"/>
    <w:rsid w:val="00F3637F"/>
    <w:rsid w:val="00F36662"/>
    <w:rsid w:val="00F367D2"/>
    <w:rsid w:val="00F36B94"/>
    <w:rsid w:val="00F3707E"/>
    <w:rsid w:val="00F37A9B"/>
    <w:rsid w:val="00F37C13"/>
    <w:rsid w:val="00F37FE1"/>
    <w:rsid w:val="00F402F1"/>
    <w:rsid w:val="00F403B1"/>
    <w:rsid w:val="00F40410"/>
    <w:rsid w:val="00F404BC"/>
    <w:rsid w:val="00F404C3"/>
    <w:rsid w:val="00F40860"/>
    <w:rsid w:val="00F4139D"/>
    <w:rsid w:val="00F413D5"/>
    <w:rsid w:val="00F4183C"/>
    <w:rsid w:val="00F41BA1"/>
    <w:rsid w:val="00F41DE1"/>
    <w:rsid w:val="00F421D7"/>
    <w:rsid w:val="00F42323"/>
    <w:rsid w:val="00F42EB4"/>
    <w:rsid w:val="00F42EC5"/>
    <w:rsid w:val="00F43111"/>
    <w:rsid w:val="00F43430"/>
    <w:rsid w:val="00F439F2"/>
    <w:rsid w:val="00F44543"/>
    <w:rsid w:val="00F44967"/>
    <w:rsid w:val="00F45074"/>
    <w:rsid w:val="00F45282"/>
    <w:rsid w:val="00F4541D"/>
    <w:rsid w:val="00F4555F"/>
    <w:rsid w:val="00F455D4"/>
    <w:rsid w:val="00F4572C"/>
    <w:rsid w:val="00F45B04"/>
    <w:rsid w:val="00F45CD2"/>
    <w:rsid w:val="00F4613E"/>
    <w:rsid w:val="00F461A1"/>
    <w:rsid w:val="00F46583"/>
    <w:rsid w:val="00F465BB"/>
    <w:rsid w:val="00F4674E"/>
    <w:rsid w:val="00F469BD"/>
    <w:rsid w:val="00F46DAB"/>
    <w:rsid w:val="00F46EC3"/>
    <w:rsid w:val="00F4750F"/>
    <w:rsid w:val="00F47B9B"/>
    <w:rsid w:val="00F506AE"/>
    <w:rsid w:val="00F507BB"/>
    <w:rsid w:val="00F50AFB"/>
    <w:rsid w:val="00F50DC3"/>
    <w:rsid w:val="00F51753"/>
    <w:rsid w:val="00F519E9"/>
    <w:rsid w:val="00F51BF6"/>
    <w:rsid w:val="00F52681"/>
    <w:rsid w:val="00F526D1"/>
    <w:rsid w:val="00F52786"/>
    <w:rsid w:val="00F52C84"/>
    <w:rsid w:val="00F52DFF"/>
    <w:rsid w:val="00F52E36"/>
    <w:rsid w:val="00F53175"/>
    <w:rsid w:val="00F5333F"/>
    <w:rsid w:val="00F53D5A"/>
    <w:rsid w:val="00F54412"/>
    <w:rsid w:val="00F54D08"/>
    <w:rsid w:val="00F54DCB"/>
    <w:rsid w:val="00F551C0"/>
    <w:rsid w:val="00F554AA"/>
    <w:rsid w:val="00F55941"/>
    <w:rsid w:val="00F56595"/>
    <w:rsid w:val="00F566D7"/>
    <w:rsid w:val="00F56A9F"/>
    <w:rsid w:val="00F56C92"/>
    <w:rsid w:val="00F56D69"/>
    <w:rsid w:val="00F570F5"/>
    <w:rsid w:val="00F571BD"/>
    <w:rsid w:val="00F57AC5"/>
    <w:rsid w:val="00F57ED7"/>
    <w:rsid w:val="00F60041"/>
    <w:rsid w:val="00F60736"/>
    <w:rsid w:val="00F609CE"/>
    <w:rsid w:val="00F60AE1"/>
    <w:rsid w:val="00F60B6C"/>
    <w:rsid w:val="00F60C0B"/>
    <w:rsid w:val="00F60EEB"/>
    <w:rsid w:val="00F60EFE"/>
    <w:rsid w:val="00F61C66"/>
    <w:rsid w:val="00F61E83"/>
    <w:rsid w:val="00F62555"/>
    <w:rsid w:val="00F62559"/>
    <w:rsid w:val="00F62B0E"/>
    <w:rsid w:val="00F631E6"/>
    <w:rsid w:val="00F6346B"/>
    <w:rsid w:val="00F636B1"/>
    <w:rsid w:val="00F636EA"/>
    <w:rsid w:val="00F63726"/>
    <w:rsid w:val="00F63AB0"/>
    <w:rsid w:val="00F6470A"/>
    <w:rsid w:val="00F6484A"/>
    <w:rsid w:val="00F64CC4"/>
    <w:rsid w:val="00F650F6"/>
    <w:rsid w:val="00F6527A"/>
    <w:rsid w:val="00F65B48"/>
    <w:rsid w:val="00F66107"/>
    <w:rsid w:val="00F66832"/>
    <w:rsid w:val="00F67C8A"/>
    <w:rsid w:val="00F700EA"/>
    <w:rsid w:val="00F707CC"/>
    <w:rsid w:val="00F71023"/>
    <w:rsid w:val="00F716C0"/>
    <w:rsid w:val="00F71F4D"/>
    <w:rsid w:val="00F71F66"/>
    <w:rsid w:val="00F732D9"/>
    <w:rsid w:val="00F73B73"/>
    <w:rsid w:val="00F73D5E"/>
    <w:rsid w:val="00F7429D"/>
    <w:rsid w:val="00F74386"/>
    <w:rsid w:val="00F743E6"/>
    <w:rsid w:val="00F7440B"/>
    <w:rsid w:val="00F74C94"/>
    <w:rsid w:val="00F75201"/>
    <w:rsid w:val="00F75456"/>
    <w:rsid w:val="00F75C70"/>
    <w:rsid w:val="00F75F08"/>
    <w:rsid w:val="00F7606A"/>
    <w:rsid w:val="00F7634A"/>
    <w:rsid w:val="00F7638A"/>
    <w:rsid w:val="00F76590"/>
    <w:rsid w:val="00F76A29"/>
    <w:rsid w:val="00F76B33"/>
    <w:rsid w:val="00F7777E"/>
    <w:rsid w:val="00F77A0E"/>
    <w:rsid w:val="00F77ADE"/>
    <w:rsid w:val="00F77D7E"/>
    <w:rsid w:val="00F77D95"/>
    <w:rsid w:val="00F808AF"/>
    <w:rsid w:val="00F80FD7"/>
    <w:rsid w:val="00F81457"/>
    <w:rsid w:val="00F817A6"/>
    <w:rsid w:val="00F81925"/>
    <w:rsid w:val="00F81C27"/>
    <w:rsid w:val="00F81D72"/>
    <w:rsid w:val="00F81F67"/>
    <w:rsid w:val="00F82B8F"/>
    <w:rsid w:val="00F82BE1"/>
    <w:rsid w:val="00F83056"/>
    <w:rsid w:val="00F83471"/>
    <w:rsid w:val="00F836D8"/>
    <w:rsid w:val="00F83DE5"/>
    <w:rsid w:val="00F84467"/>
    <w:rsid w:val="00F85EBB"/>
    <w:rsid w:val="00F86312"/>
    <w:rsid w:val="00F8634F"/>
    <w:rsid w:val="00F86867"/>
    <w:rsid w:val="00F8712C"/>
    <w:rsid w:val="00F8738F"/>
    <w:rsid w:val="00F87562"/>
    <w:rsid w:val="00F87585"/>
    <w:rsid w:val="00F87BF9"/>
    <w:rsid w:val="00F904D3"/>
    <w:rsid w:val="00F9060F"/>
    <w:rsid w:val="00F9065E"/>
    <w:rsid w:val="00F90DAA"/>
    <w:rsid w:val="00F9150F"/>
    <w:rsid w:val="00F91538"/>
    <w:rsid w:val="00F91679"/>
    <w:rsid w:val="00F91D5A"/>
    <w:rsid w:val="00F9260D"/>
    <w:rsid w:val="00F92CEC"/>
    <w:rsid w:val="00F92EFA"/>
    <w:rsid w:val="00F931E5"/>
    <w:rsid w:val="00F93200"/>
    <w:rsid w:val="00F9321D"/>
    <w:rsid w:val="00F942CB"/>
    <w:rsid w:val="00F948E3"/>
    <w:rsid w:val="00F951A8"/>
    <w:rsid w:val="00F951D2"/>
    <w:rsid w:val="00F952A0"/>
    <w:rsid w:val="00F95369"/>
    <w:rsid w:val="00F95A2C"/>
    <w:rsid w:val="00F95E11"/>
    <w:rsid w:val="00F96245"/>
    <w:rsid w:val="00F962D8"/>
    <w:rsid w:val="00F963EC"/>
    <w:rsid w:val="00F965A1"/>
    <w:rsid w:val="00F96B48"/>
    <w:rsid w:val="00F96ECA"/>
    <w:rsid w:val="00F96FFB"/>
    <w:rsid w:val="00F9701D"/>
    <w:rsid w:val="00F97239"/>
    <w:rsid w:val="00F97FF0"/>
    <w:rsid w:val="00FA01E9"/>
    <w:rsid w:val="00FA04A3"/>
    <w:rsid w:val="00FA0864"/>
    <w:rsid w:val="00FA0B16"/>
    <w:rsid w:val="00FA0E8E"/>
    <w:rsid w:val="00FA0EE1"/>
    <w:rsid w:val="00FA1311"/>
    <w:rsid w:val="00FA146E"/>
    <w:rsid w:val="00FA15A2"/>
    <w:rsid w:val="00FA17F9"/>
    <w:rsid w:val="00FA1B41"/>
    <w:rsid w:val="00FA1D78"/>
    <w:rsid w:val="00FA1FC9"/>
    <w:rsid w:val="00FA25A0"/>
    <w:rsid w:val="00FA2F8F"/>
    <w:rsid w:val="00FA30A6"/>
    <w:rsid w:val="00FA3133"/>
    <w:rsid w:val="00FA31DD"/>
    <w:rsid w:val="00FA31E4"/>
    <w:rsid w:val="00FA3CC7"/>
    <w:rsid w:val="00FA43CF"/>
    <w:rsid w:val="00FA45A5"/>
    <w:rsid w:val="00FA489E"/>
    <w:rsid w:val="00FA4D6C"/>
    <w:rsid w:val="00FA587C"/>
    <w:rsid w:val="00FA5E36"/>
    <w:rsid w:val="00FA5FCA"/>
    <w:rsid w:val="00FA61B6"/>
    <w:rsid w:val="00FA7A29"/>
    <w:rsid w:val="00FA7B66"/>
    <w:rsid w:val="00FB00F5"/>
    <w:rsid w:val="00FB01FE"/>
    <w:rsid w:val="00FB0405"/>
    <w:rsid w:val="00FB0AAD"/>
    <w:rsid w:val="00FB0B26"/>
    <w:rsid w:val="00FB1108"/>
    <w:rsid w:val="00FB1276"/>
    <w:rsid w:val="00FB131E"/>
    <w:rsid w:val="00FB13C3"/>
    <w:rsid w:val="00FB2270"/>
    <w:rsid w:val="00FB2440"/>
    <w:rsid w:val="00FB250C"/>
    <w:rsid w:val="00FB2600"/>
    <w:rsid w:val="00FB2A53"/>
    <w:rsid w:val="00FB2AAD"/>
    <w:rsid w:val="00FB2C37"/>
    <w:rsid w:val="00FB3137"/>
    <w:rsid w:val="00FB3362"/>
    <w:rsid w:val="00FB3380"/>
    <w:rsid w:val="00FB33B0"/>
    <w:rsid w:val="00FB349F"/>
    <w:rsid w:val="00FB3DF5"/>
    <w:rsid w:val="00FB44DB"/>
    <w:rsid w:val="00FB4D0D"/>
    <w:rsid w:val="00FB4FA9"/>
    <w:rsid w:val="00FB5C96"/>
    <w:rsid w:val="00FB61E6"/>
    <w:rsid w:val="00FB6CE0"/>
    <w:rsid w:val="00FB6D0E"/>
    <w:rsid w:val="00FB6DE3"/>
    <w:rsid w:val="00FB6E3A"/>
    <w:rsid w:val="00FB7471"/>
    <w:rsid w:val="00FB752D"/>
    <w:rsid w:val="00FB7684"/>
    <w:rsid w:val="00FB7893"/>
    <w:rsid w:val="00FB79A0"/>
    <w:rsid w:val="00FB7BD7"/>
    <w:rsid w:val="00FB7FAC"/>
    <w:rsid w:val="00FC014E"/>
    <w:rsid w:val="00FC0CBE"/>
    <w:rsid w:val="00FC15B6"/>
    <w:rsid w:val="00FC235E"/>
    <w:rsid w:val="00FC25CF"/>
    <w:rsid w:val="00FC2A77"/>
    <w:rsid w:val="00FC2D3A"/>
    <w:rsid w:val="00FC2FF7"/>
    <w:rsid w:val="00FC312A"/>
    <w:rsid w:val="00FC32CE"/>
    <w:rsid w:val="00FC33D6"/>
    <w:rsid w:val="00FC33D7"/>
    <w:rsid w:val="00FC35B3"/>
    <w:rsid w:val="00FC377F"/>
    <w:rsid w:val="00FC3CF6"/>
    <w:rsid w:val="00FC3F27"/>
    <w:rsid w:val="00FC477F"/>
    <w:rsid w:val="00FC4983"/>
    <w:rsid w:val="00FC5993"/>
    <w:rsid w:val="00FC5F38"/>
    <w:rsid w:val="00FC62C5"/>
    <w:rsid w:val="00FC65FB"/>
    <w:rsid w:val="00FC68E7"/>
    <w:rsid w:val="00FC73F0"/>
    <w:rsid w:val="00FC757E"/>
    <w:rsid w:val="00FC7B40"/>
    <w:rsid w:val="00FC7C2C"/>
    <w:rsid w:val="00FD02CD"/>
    <w:rsid w:val="00FD03D2"/>
    <w:rsid w:val="00FD045F"/>
    <w:rsid w:val="00FD06B7"/>
    <w:rsid w:val="00FD0AB0"/>
    <w:rsid w:val="00FD0BB0"/>
    <w:rsid w:val="00FD0FA2"/>
    <w:rsid w:val="00FD13E8"/>
    <w:rsid w:val="00FD16B7"/>
    <w:rsid w:val="00FD16BC"/>
    <w:rsid w:val="00FD1801"/>
    <w:rsid w:val="00FD2041"/>
    <w:rsid w:val="00FD2502"/>
    <w:rsid w:val="00FD2603"/>
    <w:rsid w:val="00FD2BF2"/>
    <w:rsid w:val="00FD3130"/>
    <w:rsid w:val="00FD36A2"/>
    <w:rsid w:val="00FD408C"/>
    <w:rsid w:val="00FD48FD"/>
    <w:rsid w:val="00FD53D2"/>
    <w:rsid w:val="00FD5423"/>
    <w:rsid w:val="00FD5443"/>
    <w:rsid w:val="00FD5783"/>
    <w:rsid w:val="00FD5DEA"/>
    <w:rsid w:val="00FD5E39"/>
    <w:rsid w:val="00FD6B6A"/>
    <w:rsid w:val="00FD6D04"/>
    <w:rsid w:val="00FD6F8C"/>
    <w:rsid w:val="00FD71A6"/>
    <w:rsid w:val="00FD7292"/>
    <w:rsid w:val="00FD73A4"/>
    <w:rsid w:val="00FD73E5"/>
    <w:rsid w:val="00FD793D"/>
    <w:rsid w:val="00FD7985"/>
    <w:rsid w:val="00FD7B3C"/>
    <w:rsid w:val="00FD7D95"/>
    <w:rsid w:val="00FD7DFB"/>
    <w:rsid w:val="00FE09B0"/>
    <w:rsid w:val="00FE1294"/>
    <w:rsid w:val="00FE14C9"/>
    <w:rsid w:val="00FE15FF"/>
    <w:rsid w:val="00FE1928"/>
    <w:rsid w:val="00FE1BA2"/>
    <w:rsid w:val="00FE1EA6"/>
    <w:rsid w:val="00FE21DB"/>
    <w:rsid w:val="00FE262B"/>
    <w:rsid w:val="00FE2AC1"/>
    <w:rsid w:val="00FE332C"/>
    <w:rsid w:val="00FE3798"/>
    <w:rsid w:val="00FE3A7B"/>
    <w:rsid w:val="00FE3AC8"/>
    <w:rsid w:val="00FE44B7"/>
    <w:rsid w:val="00FE5482"/>
    <w:rsid w:val="00FE5623"/>
    <w:rsid w:val="00FE56F2"/>
    <w:rsid w:val="00FE5B9B"/>
    <w:rsid w:val="00FE5DF5"/>
    <w:rsid w:val="00FE62FF"/>
    <w:rsid w:val="00FE691A"/>
    <w:rsid w:val="00FE6AC8"/>
    <w:rsid w:val="00FE73E7"/>
    <w:rsid w:val="00FF02A2"/>
    <w:rsid w:val="00FF072E"/>
    <w:rsid w:val="00FF11C3"/>
    <w:rsid w:val="00FF12B6"/>
    <w:rsid w:val="00FF14DD"/>
    <w:rsid w:val="00FF2117"/>
    <w:rsid w:val="00FF24A5"/>
    <w:rsid w:val="00FF26E8"/>
    <w:rsid w:val="00FF2A6E"/>
    <w:rsid w:val="00FF320B"/>
    <w:rsid w:val="00FF3AF0"/>
    <w:rsid w:val="00FF3E53"/>
    <w:rsid w:val="00FF3F66"/>
    <w:rsid w:val="00FF411F"/>
    <w:rsid w:val="00FF47B3"/>
    <w:rsid w:val="00FF494E"/>
    <w:rsid w:val="00FF4A93"/>
    <w:rsid w:val="00FF4F78"/>
    <w:rsid w:val="00FF56C5"/>
    <w:rsid w:val="00FF5755"/>
    <w:rsid w:val="00FF59B2"/>
    <w:rsid w:val="00FF5C12"/>
    <w:rsid w:val="00FF617E"/>
    <w:rsid w:val="00FF63F9"/>
    <w:rsid w:val="00FF66D1"/>
    <w:rsid w:val="00FF678A"/>
    <w:rsid w:val="00FF69BE"/>
    <w:rsid w:val="00FF6ABE"/>
    <w:rsid w:val="00FF6DF7"/>
    <w:rsid w:val="00FF7C5C"/>
    <w:rsid w:val="00FF7CE8"/>
    <w:rsid w:val="47674BC6"/>
    <w:rsid w:val="7C347BC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0B3B6A"/>
  <w15:docId w15:val="{06A02EBC-2831-4C2B-9B45-10027FF3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eastAsia="SimSun"/>
      <w:sz w:val="24"/>
      <w:szCs w:val="24"/>
      <w:lang w:eastAsia="zh-CN"/>
    </w:rPr>
  </w:style>
  <w:style w:type="paragraph" w:styleId="Antrat1">
    <w:name w:val="heading 1"/>
    <w:basedOn w:val="prastasis"/>
    <w:next w:val="prastasis"/>
    <w:link w:val="Antrat1Diagrama"/>
    <w:qFormat/>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pPr>
      <w:keepNext/>
      <w:jc w:val="both"/>
      <w:outlineLvl w:val="1"/>
    </w:pPr>
    <w:rPr>
      <w:rFonts w:eastAsia="Times New Roman"/>
      <w:b/>
      <w:lang w:eastAsia="en-US"/>
    </w:rPr>
  </w:style>
  <w:style w:type="paragraph" w:styleId="Antrat3">
    <w:name w:val="heading 3"/>
    <w:basedOn w:val="prastasis"/>
    <w:next w:val="prastasis"/>
    <w:link w:val="Antrat3Diagrama"/>
    <w:uiPriority w:val="9"/>
    <w:semiHidden/>
    <w:unhideWhenUsed/>
    <w:qFormat/>
    <w:pPr>
      <w:keepNext/>
      <w:keepLines/>
      <w:spacing w:before="200"/>
      <w:outlineLvl w:val="2"/>
    </w:pPr>
    <w:rPr>
      <w:rFonts w:asciiTheme="majorHAnsi" w:eastAsiaTheme="majorEastAsia" w:hAnsiTheme="majorHAnsi" w:cstheme="majorBidi"/>
      <w:b/>
      <w:bCs/>
      <w:color w:val="FF388C" w:themeColor="accent1"/>
    </w:rPr>
  </w:style>
  <w:style w:type="paragraph" w:styleId="Antrat4">
    <w:name w:val="heading 4"/>
    <w:basedOn w:val="prastasis"/>
    <w:next w:val="prastasis"/>
    <w:link w:val="Antrat4Diagrama"/>
    <w:qFormat/>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pPr>
      <w:spacing w:before="240" w:after="60"/>
      <w:outlineLvl w:val="6"/>
    </w:pPr>
    <w:rPr>
      <w:rFonts w:ascii="Calibri" w:eastAsia="Times New Roman" w:hAnsi="Calibri"/>
    </w:rPr>
  </w:style>
  <w:style w:type="paragraph" w:styleId="Antrat8">
    <w:name w:val="heading 8"/>
    <w:basedOn w:val="prastasis"/>
    <w:next w:val="prastasis"/>
    <w:qFormat/>
    <w:pPr>
      <w:spacing w:before="240" w:after="60"/>
      <w:outlineLvl w:val="7"/>
    </w:pPr>
    <w:rPr>
      <w:rFonts w:eastAsia="Times New Roman"/>
      <w:i/>
      <w:iCs/>
      <w:color w:val="000000"/>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Tahoma" w:hAnsi="Tahoma" w:cs="Tahoma"/>
      <w:sz w:val="16"/>
      <w:szCs w:val="16"/>
    </w:rPr>
  </w:style>
  <w:style w:type="paragraph" w:styleId="Pagrindinistekstas">
    <w:name w:val="Body Text"/>
    <w:basedOn w:val="prastasis"/>
    <w:pPr>
      <w:spacing w:after="120"/>
    </w:pPr>
  </w:style>
  <w:style w:type="paragraph" w:styleId="Pagrindiniotekstotrauka">
    <w:name w:val="Body Text Indent"/>
    <w:basedOn w:val="prastasis"/>
    <w:link w:val="PagrindiniotekstotraukaDiagrama"/>
    <w:qFormat/>
    <w:pPr>
      <w:spacing w:after="120"/>
      <w:ind w:left="283"/>
    </w:pPr>
    <w:rPr>
      <w:rFonts w:eastAsia="Times New Roman"/>
      <w:color w:val="000000"/>
      <w:sz w:val="28"/>
      <w:szCs w:val="28"/>
      <w:lang w:eastAsia="pl-PL"/>
    </w:rPr>
  </w:style>
  <w:style w:type="paragraph" w:styleId="Pagrindiniotekstotrauka2">
    <w:name w:val="Body Text Indent 2"/>
    <w:basedOn w:val="prastasis"/>
    <w:link w:val="Pagrindiniotekstotrauka2Diagrama"/>
    <w:qFormat/>
    <w:pPr>
      <w:spacing w:after="120" w:line="480" w:lineRule="auto"/>
      <w:ind w:left="283"/>
    </w:pPr>
    <w:rPr>
      <w:rFonts w:eastAsia="Times New Roman"/>
      <w:color w:val="000000"/>
      <w:sz w:val="28"/>
      <w:szCs w:val="28"/>
      <w:lang w:eastAsia="pl-PL"/>
    </w:rPr>
  </w:style>
  <w:style w:type="paragraph" w:styleId="Pagrindiniotekstotrauka3">
    <w:name w:val="Body Text Indent 3"/>
    <w:basedOn w:val="prastasis"/>
    <w:link w:val="Pagrindiniotekstotrauka3Diagrama"/>
    <w:pPr>
      <w:spacing w:after="120"/>
      <w:ind w:left="283"/>
    </w:pPr>
    <w:rPr>
      <w:rFonts w:eastAsia="Times New Roman"/>
      <w:color w:val="000000"/>
      <w:sz w:val="16"/>
      <w:szCs w:val="16"/>
      <w:lang w:eastAsia="pl-PL"/>
    </w:rPr>
  </w:style>
  <w:style w:type="paragraph" w:styleId="Dokumentostruktra">
    <w:name w:val="Document Map"/>
    <w:basedOn w:val="prastasis"/>
    <w:link w:val="DokumentostruktraDiagrama"/>
    <w:semiHidden/>
    <w:unhideWhenUsed/>
    <w:qFormat/>
    <w:rPr>
      <w:rFonts w:ascii="Tahoma" w:hAnsi="Tahoma" w:cs="Tahoma"/>
      <w:sz w:val="16"/>
      <w:szCs w:val="16"/>
    </w:rPr>
  </w:style>
  <w:style w:type="paragraph" w:styleId="Dokumentoinaostekstas">
    <w:name w:val="endnote text"/>
    <w:basedOn w:val="prastasis"/>
    <w:link w:val="DokumentoinaostekstasDiagrama"/>
    <w:uiPriority w:val="99"/>
    <w:semiHidden/>
    <w:unhideWhenUsed/>
    <w:qFormat/>
    <w:rPr>
      <w:sz w:val="20"/>
      <w:szCs w:val="20"/>
    </w:rPr>
  </w:style>
  <w:style w:type="paragraph" w:styleId="Porat">
    <w:name w:val="footer"/>
    <w:basedOn w:val="prastasis"/>
    <w:link w:val="PoratDiagrama"/>
    <w:uiPriority w:val="99"/>
    <w:qFormat/>
    <w:pPr>
      <w:tabs>
        <w:tab w:val="center" w:pos="4819"/>
        <w:tab w:val="right" w:pos="9638"/>
      </w:tabs>
    </w:pPr>
  </w:style>
  <w:style w:type="paragraph" w:styleId="Antrats">
    <w:name w:val="header"/>
    <w:basedOn w:val="prastasis"/>
    <w:link w:val="AntratsDiagrama"/>
    <w:uiPriority w:val="99"/>
    <w:unhideWhenUsed/>
    <w:pPr>
      <w:tabs>
        <w:tab w:val="center" w:pos="4986"/>
        <w:tab w:val="right" w:pos="9972"/>
      </w:tabs>
    </w:pPr>
  </w:style>
  <w:style w:type="paragraph" w:styleId="prastasiniatinklio">
    <w:name w:val="Normal (Web)"/>
    <w:basedOn w:val="prastasis"/>
    <w:pPr>
      <w:spacing w:before="240" w:after="240"/>
    </w:pPr>
    <w:rPr>
      <w:rFonts w:eastAsia="Times New Roman"/>
      <w:lang w:val="en-US" w:eastAsia="en-US"/>
    </w:rPr>
  </w:style>
  <w:style w:type="character" w:styleId="Emfaz">
    <w:name w:val="Emphasis"/>
    <w:uiPriority w:val="20"/>
    <w:qFormat/>
    <w:rPr>
      <w:i/>
      <w:iCs/>
    </w:rPr>
  </w:style>
  <w:style w:type="character" w:styleId="Dokumentoinaosnumeris">
    <w:name w:val="endnote reference"/>
    <w:uiPriority w:val="99"/>
    <w:semiHidden/>
    <w:unhideWhenUsed/>
    <w:rPr>
      <w:vertAlign w:val="superscript"/>
    </w:rPr>
  </w:style>
  <w:style w:type="character" w:styleId="Hipersaitas">
    <w:name w:val="Hyperlink"/>
    <w:qFormat/>
    <w:rPr>
      <w:color w:val="0000FF"/>
      <w:u w:val="single"/>
    </w:rPr>
  </w:style>
  <w:style w:type="character" w:styleId="Puslapionumeris">
    <w:name w:val="page number"/>
    <w:basedOn w:val="Numatytasispastraiposriftas"/>
    <w:qFormat/>
  </w:style>
  <w:style w:type="character" w:styleId="Grietas">
    <w:name w:val="Strong"/>
    <w:uiPriority w:val="22"/>
    <w:qFormat/>
    <w:rPr>
      <w:b/>
      <w:bCs/>
    </w:rPr>
  </w:style>
  <w:style w:type="table" w:styleId="Lentelstinklelis">
    <w:name w:val="Table Grid"/>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vidutinissraas3parykinimas">
    <w:name w:val="Medium List 2 Accent 3"/>
    <w:basedOn w:val="prastojilentel"/>
    <w:uiPriority w:val="66"/>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character" w:customStyle="1" w:styleId="Antrat1Diagrama">
    <w:name w:val="Antraštė 1 Diagrama"/>
    <w:link w:val="Antrat1"/>
    <w:rPr>
      <w:rFonts w:ascii="Cambria" w:hAnsi="Cambria"/>
      <w:b/>
      <w:bCs/>
      <w:kern w:val="32"/>
      <w:sz w:val="32"/>
      <w:szCs w:val="32"/>
      <w:lang w:val="pl-PL" w:eastAsia="zh-CN" w:bidi="ar-SA"/>
    </w:rPr>
  </w:style>
  <w:style w:type="character" w:customStyle="1" w:styleId="Antrat2Diagrama">
    <w:name w:val="Antraštė 2 Diagrama"/>
    <w:link w:val="Antrat2"/>
    <w:qFormat/>
    <w:rPr>
      <w:b/>
      <w:sz w:val="24"/>
      <w:szCs w:val="24"/>
      <w:lang w:val="lt-LT" w:eastAsia="en-US" w:bidi="ar-SA"/>
    </w:rPr>
  </w:style>
  <w:style w:type="character" w:customStyle="1" w:styleId="Antrat4Diagrama">
    <w:name w:val="Antraštė 4 Diagrama"/>
    <w:link w:val="Antrat4"/>
    <w:semiHidden/>
    <w:qFormat/>
    <w:rPr>
      <w:rFonts w:ascii="Calibri" w:hAnsi="Calibri"/>
      <w:b/>
      <w:bCs/>
      <w:sz w:val="28"/>
      <w:szCs w:val="28"/>
      <w:lang w:val="pl-PL" w:eastAsia="zh-CN" w:bidi="ar-SA"/>
    </w:rPr>
  </w:style>
  <w:style w:type="character" w:customStyle="1" w:styleId="Antrat7Diagrama">
    <w:name w:val="Antraštė 7 Diagrama"/>
    <w:link w:val="Antrat7"/>
    <w:semiHidden/>
    <w:qFormat/>
    <w:rPr>
      <w:rFonts w:ascii="Calibri" w:hAnsi="Calibri"/>
      <w:sz w:val="24"/>
      <w:szCs w:val="24"/>
      <w:lang w:val="pl-PL" w:eastAsia="zh-CN" w:bidi="ar-SA"/>
    </w:rPr>
  </w:style>
  <w:style w:type="character" w:customStyle="1" w:styleId="DokumentostruktraDiagrama">
    <w:name w:val="Dokumento struktūra Diagrama"/>
    <w:link w:val="Dokumentostruktra"/>
    <w:semiHidden/>
    <w:qFormat/>
    <w:rPr>
      <w:rFonts w:ascii="Tahoma" w:eastAsia="SimSun" w:hAnsi="Tahoma" w:cs="Tahoma"/>
      <w:sz w:val="16"/>
      <w:szCs w:val="16"/>
      <w:lang w:val="pl-PL" w:eastAsia="zh-CN" w:bidi="ar-SA"/>
    </w:rPr>
  </w:style>
  <w:style w:type="character" w:customStyle="1" w:styleId="Pagrindiniotekstotrauka2Diagrama">
    <w:name w:val="Pagrindinio teksto įtrauka 2 Diagrama"/>
    <w:link w:val="Pagrindiniotekstotrauka2"/>
    <w:rPr>
      <w:color w:val="000000"/>
      <w:sz w:val="28"/>
      <w:szCs w:val="28"/>
      <w:lang w:val="lt-LT" w:eastAsia="pl-PL" w:bidi="ar-SA"/>
    </w:rPr>
  </w:style>
  <w:style w:type="character" w:customStyle="1" w:styleId="PagrindiniotekstotraukaDiagrama">
    <w:name w:val="Pagrindinio teksto įtrauka Diagrama"/>
    <w:link w:val="Pagrindiniotekstotrauka"/>
    <w:rPr>
      <w:color w:val="000000"/>
      <w:sz w:val="28"/>
      <w:szCs w:val="28"/>
      <w:lang w:val="lt-LT" w:eastAsia="pl-PL" w:bidi="ar-SA"/>
    </w:rPr>
  </w:style>
  <w:style w:type="character" w:customStyle="1" w:styleId="Pagrindiniotekstotrauka3Diagrama">
    <w:name w:val="Pagrindinio teksto įtrauka 3 Diagrama"/>
    <w:link w:val="Pagrindiniotekstotrauka3"/>
    <w:qFormat/>
    <w:rPr>
      <w:color w:val="000000"/>
      <w:sz w:val="16"/>
      <w:szCs w:val="16"/>
      <w:lang w:val="lt-LT" w:eastAsia="pl-PL" w:bidi="ar-SA"/>
    </w:rPr>
  </w:style>
  <w:style w:type="character" w:customStyle="1" w:styleId="AntratsDiagrama">
    <w:name w:val="Antraštės Diagrama"/>
    <w:link w:val="Antrats"/>
    <w:uiPriority w:val="99"/>
    <w:qFormat/>
    <w:rPr>
      <w:rFonts w:eastAsia="SimSun"/>
      <w:sz w:val="24"/>
      <w:szCs w:val="24"/>
      <w:lang w:val="pl-PL" w:eastAsia="zh-CN" w:bidi="ar-SA"/>
    </w:rPr>
  </w:style>
  <w:style w:type="character" w:customStyle="1" w:styleId="PoratDiagrama">
    <w:name w:val="Poraštė Diagrama"/>
    <w:link w:val="Porat"/>
    <w:uiPriority w:val="99"/>
    <w:qFormat/>
    <w:rPr>
      <w:rFonts w:eastAsia="SimSun"/>
      <w:sz w:val="24"/>
      <w:szCs w:val="24"/>
      <w:lang w:val="pl-PL" w:eastAsia="zh-CN" w:bidi="ar-SA"/>
    </w:rPr>
  </w:style>
  <w:style w:type="character" w:customStyle="1" w:styleId="DebesliotekstasDiagrama">
    <w:name w:val="Debesėlio tekstas Diagrama"/>
    <w:link w:val="Debesliotekstas"/>
    <w:uiPriority w:val="99"/>
    <w:semiHidden/>
    <w:rPr>
      <w:rFonts w:ascii="Tahoma" w:eastAsia="SimSun" w:hAnsi="Tahoma" w:cs="Tahoma"/>
      <w:sz w:val="16"/>
      <w:szCs w:val="16"/>
      <w:lang w:val="pl-PL" w:eastAsia="zh-CN" w:bidi="ar-SA"/>
    </w:rPr>
  </w:style>
  <w:style w:type="paragraph" w:customStyle="1" w:styleId="ListParagraph1">
    <w:name w:val="List Paragraph1"/>
    <w:basedOn w:val="prastasis"/>
    <w:uiPriority w:val="34"/>
    <w:qFormat/>
    <w:pPr>
      <w:ind w:left="720"/>
      <w:contextualSpacing/>
    </w:pPr>
    <w:rPr>
      <w:rFonts w:eastAsia="Times New Roman"/>
      <w:lang w:val="en-US" w:eastAsia="en-US"/>
    </w:rPr>
  </w:style>
  <w:style w:type="character" w:customStyle="1" w:styleId="apple-style-span">
    <w:name w:val="apple-style-span"/>
    <w:basedOn w:val="Numatytasispastraiposriftas"/>
    <w:qFormat/>
  </w:style>
  <w:style w:type="character" w:customStyle="1" w:styleId="DokumentoinaostekstasDiagrama">
    <w:name w:val="Dokumento išnašos tekstas Diagrama"/>
    <w:link w:val="Dokumentoinaostekstas"/>
    <w:uiPriority w:val="99"/>
    <w:semiHidden/>
    <w:qFormat/>
    <w:rPr>
      <w:rFonts w:eastAsia="SimSun"/>
      <w:lang w:val="pl-PL" w:eastAsia="zh-CN"/>
    </w:rPr>
  </w:style>
  <w:style w:type="paragraph" w:styleId="Betarp">
    <w:name w:val="No Spacing"/>
    <w:uiPriority w:val="1"/>
    <w:qFormat/>
    <w:pPr>
      <w:spacing w:after="160" w:line="259" w:lineRule="auto"/>
    </w:pPr>
    <w:rPr>
      <w:rFonts w:ascii="Calibri" w:eastAsia="Calibri" w:hAnsi="Calibri"/>
      <w:sz w:val="22"/>
      <w:szCs w:val="22"/>
      <w:lang w:eastAsia="en-US"/>
    </w:rPr>
  </w:style>
  <w:style w:type="paragraph" w:customStyle="1" w:styleId="ListParagraph2">
    <w:name w:val="List Paragraph2"/>
    <w:basedOn w:val="prastasis"/>
    <w:pPr>
      <w:spacing w:after="200" w:line="276" w:lineRule="auto"/>
      <w:ind w:left="720"/>
    </w:pPr>
    <w:rPr>
      <w:rFonts w:ascii="Calibri" w:eastAsia="Times New Roman" w:hAnsi="Calibri"/>
      <w:sz w:val="22"/>
      <w:szCs w:val="22"/>
      <w:lang w:eastAsia="en-US"/>
    </w:rPr>
  </w:style>
  <w:style w:type="table" w:customStyle="1" w:styleId="Lentelstinklelis1">
    <w:name w:val="Lentelės tinklelis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prastojilente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
    <w:name w:val="Grid Table 3 - Accent 31"/>
    <w:basedOn w:val="prastojilentel"/>
    <w:uiPriority w:val="48"/>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1">
    <w:name w:val="Plain Table 11"/>
    <w:basedOn w:val="prastojilentel"/>
    <w:uiPriority w:val="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prastojilente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prastojilentel"/>
    <w:uiPriority w:val="45"/>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prastojilente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prastojilente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prastojilentel"/>
    <w:uiPriority w:val="47"/>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prastojilentel"/>
    <w:uiPriority w:val="43"/>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prastojilente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styleId="Sraopastraipa">
    <w:name w:val="List Paragraph"/>
    <w:basedOn w:val="prastasis"/>
    <w:uiPriority w:val="34"/>
    <w:qFormat/>
    <w:pPr>
      <w:spacing w:after="200" w:line="276" w:lineRule="auto"/>
      <w:ind w:left="720"/>
      <w:contextualSpacing/>
    </w:pPr>
    <w:rPr>
      <w:rFonts w:ascii="Calibri" w:eastAsia="Calibri" w:hAnsi="Calibri"/>
      <w:sz w:val="22"/>
      <w:szCs w:val="22"/>
      <w:lang w:eastAsia="en-US"/>
    </w:rPr>
  </w:style>
  <w:style w:type="paragraph" w:customStyle="1" w:styleId="m-6624165156398296455gmail-msolistparagraph">
    <w:name w:val="m_-6624165156398296455gmail-msolistparagraph"/>
    <w:basedOn w:val="prastasis"/>
    <w:pPr>
      <w:spacing w:before="100" w:beforeAutospacing="1" w:after="100" w:afterAutospacing="1"/>
    </w:pPr>
    <w:rPr>
      <w:rFonts w:eastAsia="Calibri"/>
      <w:lang w:eastAsia="lt-LT"/>
    </w:rPr>
  </w:style>
  <w:style w:type="table" w:customStyle="1" w:styleId="Lentelstinklelis4">
    <w:name w:val="Lentelės tinklelis4"/>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qFormat/>
    <w:pPr>
      <w:spacing w:before="100" w:beforeAutospacing="1" w:after="100" w:afterAutospacing="1"/>
    </w:pPr>
    <w:rPr>
      <w:rFonts w:eastAsia="Calibri"/>
      <w:lang w:eastAsia="lt-LT"/>
    </w:rPr>
  </w:style>
  <w:style w:type="character" w:customStyle="1" w:styleId="Antrat3Diagrama">
    <w:name w:val="Antraštė 3 Diagrama"/>
    <w:basedOn w:val="Numatytasispastraiposriftas"/>
    <w:link w:val="Antrat3"/>
    <w:uiPriority w:val="9"/>
    <w:semiHidden/>
    <w:qFormat/>
    <w:rPr>
      <w:rFonts w:asciiTheme="majorHAnsi" w:eastAsiaTheme="majorEastAsia" w:hAnsiTheme="majorHAnsi" w:cstheme="majorBidi"/>
      <w:b/>
      <w:bCs/>
      <w:color w:val="FF388C" w:themeColor="accent1"/>
      <w:sz w:val="24"/>
      <w:szCs w:val="24"/>
      <w:lang w:val="pl-PL" w:eastAsia="zh-CN"/>
    </w:rPr>
  </w:style>
  <w:style w:type="character" w:customStyle="1" w:styleId="acopre">
    <w:name w:val="acopre"/>
    <w:basedOn w:val="Numatytasispastraiposriftas"/>
    <w:rsid w:val="002101BC"/>
  </w:style>
  <w:style w:type="character" w:customStyle="1" w:styleId="Neapdorotaspaminjimas1">
    <w:name w:val="Neapdorotas paminėjimas1"/>
    <w:basedOn w:val="Numatytasispastraiposriftas"/>
    <w:uiPriority w:val="99"/>
    <w:semiHidden/>
    <w:unhideWhenUsed/>
    <w:rsid w:val="004A7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167">
      <w:bodyDiv w:val="1"/>
      <w:marLeft w:val="0"/>
      <w:marRight w:val="0"/>
      <w:marTop w:val="0"/>
      <w:marBottom w:val="0"/>
      <w:divBdr>
        <w:top w:val="none" w:sz="0" w:space="0" w:color="auto"/>
        <w:left w:val="none" w:sz="0" w:space="0" w:color="auto"/>
        <w:bottom w:val="none" w:sz="0" w:space="0" w:color="auto"/>
        <w:right w:val="none" w:sz="0" w:space="0" w:color="auto"/>
      </w:divBdr>
    </w:div>
    <w:div w:id="308019976">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sChild>
        <w:div w:id="1416321210">
          <w:marLeft w:val="825"/>
          <w:marRight w:val="0"/>
          <w:marTop w:val="0"/>
          <w:marBottom w:val="75"/>
          <w:divBdr>
            <w:top w:val="none" w:sz="0" w:space="0" w:color="auto"/>
            <w:left w:val="none" w:sz="0" w:space="0" w:color="auto"/>
            <w:bottom w:val="none" w:sz="0" w:space="0" w:color="auto"/>
            <w:right w:val="none" w:sz="0" w:space="0" w:color="auto"/>
          </w:divBdr>
        </w:div>
        <w:div w:id="22706469">
          <w:marLeft w:val="825"/>
          <w:marRight w:val="0"/>
          <w:marTop w:val="0"/>
          <w:marBottom w:val="0"/>
          <w:divBdr>
            <w:top w:val="none" w:sz="0" w:space="0" w:color="auto"/>
            <w:left w:val="none" w:sz="0" w:space="0" w:color="auto"/>
            <w:bottom w:val="none" w:sz="0" w:space="0" w:color="auto"/>
            <w:right w:val="none" w:sz="0" w:space="0" w:color="auto"/>
          </w:divBdr>
        </w:div>
      </w:divsChild>
    </w:div>
    <w:div w:id="582299437">
      <w:bodyDiv w:val="1"/>
      <w:marLeft w:val="0"/>
      <w:marRight w:val="0"/>
      <w:marTop w:val="0"/>
      <w:marBottom w:val="0"/>
      <w:divBdr>
        <w:top w:val="none" w:sz="0" w:space="0" w:color="auto"/>
        <w:left w:val="none" w:sz="0" w:space="0" w:color="auto"/>
        <w:bottom w:val="none" w:sz="0" w:space="0" w:color="auto"/>
        <w:right w:val="none" w:sz="0" w:space="0" w:color="auto"/>
      </w:divBdr>
    </w:div>
    <w:div w:id="791556814">
      <w:bodyDiv w:val="1"/>
      <w:marLeft w:val="0"/>
      <w:marRight w:val="0"/>
      <w:marTop w:val="0"/>
      <w:marBottom w:val="0"/>
      <w:divBdr>
        <w:top w:val="none" w:sz="0" w:space="0" w:color="auto"/>
        <w:left w:val="none" w:sz="0" w:space="0" w:color="auto"/>
        <w:bottom w:val="none" w:sz="0" w:space="0" w:color="auto"/>
        <w:right w:val="none" w:sz="0" w:space="0" w:color="auto"/>
      </w:divBdr>
    </w:div>
    <w:div w:id="961687518">
      <w:bodyDiv w:val="1"/>
      <w:marLeft w:val="0"/>
      <w:marRight w:val="0"/>
      <w:marTop w:val="0"/>
      <w:marBottom w:val="0"/>
      <w:divBdr>
        <w:top w:val="none" w:sz="0" w:space="0" w:color="auto"/>
        <w:left w:val="none" w:sz="0" w:space="0" w:color="auto"/>
        <w:bottom w:val="none" w:sz="0" w:space="0" w:color="auto"/>
        <w:right w:val="none" w:sz="0" w:space="0" w:color="auto"/>
      </w:divBdr>
      <w:divsChild>
        <w:div w:id="1050959490">
          <w:marLeft w:val="0"/>
          <w:marRight w:val="0"/>
          <w:marTop w:val="0"/>
          <w:marBottom w:val="0"/>
          <w:divBdr>
            <w:top w:val="none" w:sz="0" w:space="0" w:color="auto"/>
            <w:left w:val="none" w:sz="0" w:space="0" w:color="auto"/>
            <w:bottom w:val="none" w:sz="0" w:space="0" w:color="auto"/>
            <w:right w:val="none" w:sz="0" w:space="0" w:color="auto"/>
          </w:divBdr>
        </w:div>
        <w:div w:id="1026369010">
          <w:marLeft w:val="0"/>
          <w:marRight w:val="0"/>
          <w:marTop w:val="0"/>
          <w:marBottom w:val="0"/>
          <w:divBdr>
            <w:top w:val="none" w:sz="0" w:space="0" w:color="auto"/>
            <w:left w:val="none" w:sz="0" w:space="0" w:color="auto"/>
            <w:bottom w:val="none" w:sz="0" w:space="0" w:color="auto"/>
            <w:right w:val="none" w:sz="0" w:space="0" w:color="auto"/>
          </w:divBdr>
        </w:div>
      </w:divsChild>
    </w:div>
    <w:div w:id="972833889">
      <w:bodyDiv w:val="1"/>
      <w:marLeft w:val="0"/>
      <w:marRight w:val="0"/>
      <w:marTop w:val="0"/>
      <w:marBottom w:val="0"/>
      <w:divBdr>
        <w:top w:val="none" w:sz="0" w:space="0" w:color="auto"/>
        <w:left w:val="none" w:sz="0" w:space="0" w:color="auto"/>
        <w:bottom w:val="none" w:sz="0" w:space="0" w:color="auto"/>
        <w:right w:val="none" w:sz="0" w:space="0" w:color="auto"/>
      </w:divBdr>
    </w:div>
    <w:div w:id="1062294093">
      <w:bodyDiv w:val="1"/>
      <w:marLeft w:val="0"/>
      <w:marRight w:val="0"/>
      <w:marTop w:val="0"/>
      <w:marBottom w:val="0"/>
      <w:divBdr>
        <w:top w:val="none" w:sz="0" w:space="0" w:color="auto"/>
        <w:left w:val="none" w:sz="0" w:space="0" w:color="auto"/>
        <w:bottom w:val="none" w:sz="0" w:space="0" w:color="auto"/>
        <w:right w:val="none" w:sz="0" w:space="0" w:color="auto"/>
      </w:divBdr>
    </w:div>
    <w:div w:id="1155560932">
      <w:bodyDiv w:val="1"/>
      <w:marLeft w:val="0"/>
      <w:marRight w:val="0"/>
      <w:marTop w:val="0"/>
      <w:marBottom w:val="0"/>
      <w:divBdr>
        <w:top w:val="none" w:sz="0" w:space="0" w:color="auto"/>
        <w:left w:val="none" w:sz="0" w:space="0" w:color="auto"/>
        <w:bottom w:val="none" w:sz="0" w:space="0" w:color="auto"/>
        <w:right w:val="none" w:sz="0" w:space="0" w:color="auto"/>
      </w:divBdr>
    </w:div>
    <w:div w:id="1211769405">
      <w:bodyDiv w:val="1"/>
      <w:marLeft w:val="0"/>
      <w:marRight w:val="0"/>
      <w:marTop w:val="0"/>
      <w:marBottom w:val="0"/>
      <w:divBdr>
        <w:top w:val="none" w:sz="0" w:space="0" w:color="auto"/>
        <w:left w:val="none" w:sz="0" w:space="0" w:color="auto"/>
        <w:bottom w:val="none" w:sz="0" w:space="0" w:color="auto"/>
        <w:right w:val="none" w:sz="0" w:space="0" w:color="auto"/>
      </w:divBdr>
    </w:div>
    <w:div w:id="1283272263">
      <w:bodyDiv w:val="1"/>
      <w:marLeft w:val="0"/>
      <w:marRight w:val="0"/>
      <w:marTop w:val="0"/>
      <w:marBottom w:val="0"/>
      <w:divBdr>
        <w:top w:val="none" w:sz="0" w:space="0" w:color="auto"/>
        <w:left w:val="none" w:sz="0" w:space="0" w:color="auto"/>
        <w:bottom w:val="none" w:sz="0" w:space="0" w:color="auto"/>
        <w:right w:val="none" w:sz="0" w:space="0" w:color="auto"/>
      </w:divBdr>
      <w:divsChild>
        <w:div w:id="2038459371">
          <w:marLeft w:val="0"/>
          <w:marRight w:val="0"/>
          <w:marTop w:val="0"/>
          <w:marBottom w:val="0"/>
          <w:divBdr>
            <w:top w:val="none" w:sz="0" w:space="0" w:color="auto"/>
            <w:left w:val="none" w:sz="0" w:space="0" w:color="auto"/>
            <w:bottom w:val="none" w:sz="0" w:space="0" w:color="auto"/>
            <w:right w:val="none" w:sz="0" w:space="0" w:color="auto"/>
          </w:divBdr>
        </w:div>
        <w:div w:id="1347560781">
          <w:marLeft w:val="0"/>
          <w:marRight w:val="0"/>
          <w:marTop w:val="0"/>
          <w:marBottom w:val="0"/>
          <w:divBdr>
            <w:top w:val="none" w:sz="0" w:space="0" w:color="auto"/>
            <w:left w:val="none" w:sz="0" w:space="0" w:color="auto"/>
            <w:bottom w:val="none" w:sz="0" w:space="0" w:color="auto"/>
            <w:right w:val="none" w:sz="0" w:space="0" w:color="auto"/>
          </w:divBdr>
        </w:div>
        <w:div w:id="408040034">
          <w:marLeft w:val="0"/>
          <w:marRight w:val="0"/>
          <w:marTop w:val="0"/>
          <w:marBottom w:val="0"/>
          <w:divBdr>
            <w:top w:val="none" w:sz="0" w:space="0" w:color="auto"/>
            <w:left w:val="none" w:sz="0" w:space="0" w:color="auto"/>
            <w:bottom w:val="none" w:sz="0" w:space="0" w:color="auto"/>
            <w:right w:val="none" w:sz="0" w:space="0" w:color="auto"/>
          </w:divBdr>
        </w:div>
        <w:div w:id="2042893908">
          <w:marLeft w:val="0"/>
          <w:marRight w:val="0"/>
          <w:marTop w:val="0"/>
          <w:marBottom w:val="0"/>
          <w:divBdr>
            <w:top w:val="none" w:sz="0" w:space="0" w:color="auto"/>
            <w:left w:val="none" w:sz="0" w:space="0" w:color="auto"/>
            <w:bottom w:val="none" w:sz="0" w:space="0" w:color="auto"/>
            <w:right w:val="none" w:sz="0" w:space="0" w:color="auto"/>
          </w:divBdr>
        </w:div>
        <w:div w:id="574121510">
          <w:marLeft w:val="0"/>
          <w:marRight w:val="0"/>
          <w:marTop w:val="0"/>
          <w:marBottom w:val="0"/>
          <w:divBdr>
            <w:top w:val="none" w:sz="0" w:space="0" w:color="auto"/>
            <w:left w:val="none" w:sz="0" w:space="0" w:color="auto"/>
            <w:bottom w:val="none" w:sz="0" w:space="0" w:color="auto"/>
            <w:right w:val="none" w:sz="0" w:space="0" w:color="auto"/>
          </w:divBdr>
        </w:div>
        <w:div w:id="1855655299">
          <w:marLeft w:val="0"/>
          <w:marRight w:val="0"/>
          <w:marTop w:val="0"/>
          <w:marBottom w:val="0"/>
          <w:divBdr>
            <w:top w:val="none" w:sz="0" w:space="0" w:color="auto"/>
            <w:left w:val="none" w:sz="0" w:space="0" w:color="auto"/>
            <w:bottom w:val="none" w:sz="0" w:space="0" w:color="auto"/>
            <w:right w:val="none" w:sz="0" w:space="0" w:color="auto"/>
          </w:divBdr>
        </w:div>
        <w:div w:id="1654673482">
          <w:marLeft w:val="0"/>
          <w:marRight w:val="0"/>
          <w:marTop w:val="0"/>
          <w:marBottom w:val="0"/>
          <w:divBdr>
            <w:top w:val="none" w:sz="0" w:space="0" w:color="auto"/>
            <w:left w:val="none" w:sz="0" w:space="0" w:color="auto"/>
            <w:bottom w:val="none" w:sz="0" w:space="0" w:color="auto"/>
            <w:right w:val="none" w:sz="0" w:space="0" w:color="auto"/>
          </w:divBdr>
        </w:div>
        <w:div w:id="1278760300">
          <w:marLeft w:val="0"/>
          <w:marRight w:val="0"/>
          <w:marTop w:val="0"/>
          <w:marBottom w:val="0"/>
          <w:divBdr>
            <w:top w:val="none" w:sz="0" w:space="0" w:color="auto"/>
            <w:left w:val="none" w:sz="0" w:space="0" w:color="auto"/>
            <w:bottom w:val="none" w:sz="0" w:space="0" w:color="auto"/>
            <w:right w:val="none" w:sz="0" w:space="0" w:color="auto"/>
          </w:divBdr>
        </w:div>
        <w:div w:id="859050546">
          <w:marLeft w:val="0"/>
          <w:marRight w:val="0"/>
          <w:marTop w:val="0"/>
          <w:marBottom w:val="0"/>
          <w:divBdr>
            <w:top w:val="none" w:sz="0" w:space="0" w:color="auto"/>
            <w:left w:val="none" w:sz="0" w:space="0" w:color="auto"/>
            <w:bottom w:val="none" w:sz="0" w:space="0" w:color="auto"/>
            <w:right w:val="none" w:sz="0" w:space="0" w:color="auto"/>
          </w:divBdr>
        </w:div>
      </w:divsChild>
    </w:div>
    <w:div w:id="1300576543">
      <w:bodyDiv w:val="1"/>
      <w:marLeft w:val="0"/>
      <w:marRight w:val="0"/>
      <w:marTop w:val="0"/>
      <w:marBottom w:val="0"/>
      <w:divBdr>
        <w:top w:val="none" w:sz="0" w:space="0" w:color="auto"/>
        <w:left w:val="none" w:sz="0" w:space="0" w:color="auto"/>
        <w:bottom w:val="none" w:sz="0" w:space="0" w:color="auto"/>
        <w:right w:val="none" w:sz="0" w:space="0" w:color="auto"/>
      </w:divBdr>
      <w:divsChild>
        <w:div w:id="572129976">
          <w:marLeft w:val="0"/>
          <w:marRight w:val="0"/>
          <w:marTop w:val="0"/>
          <w:marBottom w:val="0"/>
          <w:divBdr>
            <w:top w:val="none" w:sz="0" w:space="0" w:color="auto"/>
            <w:left w:val="none" w:sz="0" w:space="0" w:color="auto"/>
            <w:bottom w:val="none" w:sz="0" w:space="0" w:color="auto"/>
            <w:right w:val="none" w:sz="0" w:space="0" w:color="auto"/>
          </w:divBdr>
        </w:div>
        <w:div w:id="1724327201">
          <w:marLeft w:val="0"/>
          <w:marRight w:val="0"/>
          <w:marTop w:val="0"/>
          <w:marBottom w:val="0"/>
          <w:divBdr>
            <w:top w:val="none" w:sz="0" w:space="0" w:color="auto"/>
            <w:left w:val="none" w:sz="0" w:space="0" w:color="auto"/>
            <w:bottom w:val="none" w:sz="0" w:space="0" w:color="auto"/>
            <w:right w:val="none" w:sz="0" w:space="0" w:color="auto"/>
          </w:divBdr>
        </w:div>
        <w:div w:id="2109735706">
          <w:marLeft w:val="0"/>
          <w:marRight w:val="0"/>
          <w:marTop w:val="0"/>
          <w:marBottom w:val="0"/>
          <w:divBdr>
            <w:top w:val="none" w:sz="0" w:space="0" w:color="auto"/>
            <w:left w:val="none" w:sz="0" w:space="0" w:color="auto"/>
            <w:bottom w:val="none" w:sz="0" w:space="0" w:color="auto"/>
            <w:right w:val="none" w:sz="0" w:space="0" w:color="auto"/>
          </w:divBdr>
        </w:div>
      </w:divsChild>
    </w:div>
    <w:div w:id="1429304025">
      <w:bodyDiv w:val="1"/>
      <w:marLeft w:val="0"/>
      <w:marRight w:val="0"/>
      <w:marTop w:val="0"/>
      <w:marBottom w:val="0"/>
      <w:divBdr>
        <w:top w:val="none" w:sz="0" w:space="0" w:color="auto"/>
        <w:left w:val="none" w:sz="0" w:space="0" w:color="auto"/>
        <w:bottom w:val="none" w:sz="0" w:space="0" w:color="auto"/>
        <w:right w:val="none" w:sz="0" w:space="0" w:color="auto"/>
      </w:divBdr>
      <w:divsChild>
        <w:div w:id="1393238763">
          <w:marLeft w:val="0"/>
          <w:marRight w:val="0"/>
          <w:marTop w:val="0"/>
          <w:marBottom w:val="0"/>
          <w:divBdr>
            <w:top w:val="none" w:sz="0" w:space="0" w:color="auto"/>
            <w:left w:val="none" w:sz="0" w:space="0" w:color="auto"/>
            <w:bottom w:val="none" w:sz="0" w:space="0" w:color="auto"/>
            <w:right w:val="none" w:sz="0" w:space="0" w:color="auto"/>
          </w:divBdr>
        </w:div>
        <w:div w:id="691339500">
          <w:marLeft w:val="0"/>
          <w:marRight w:val="0"/>
          <w:marTop w:val="0"/>
          <w:marBottom w:val="0"/>
          <w:divBdr>
            <w:top w:val="none" w:sz="0" w:space="0" w:color="auto"/>
            <w:left w:val="none" w:sz="0" w:space="0" w:color="auto"/>
            <w:bottom w:val="none" w:sz="0" w:space="0" w:color="auto"/>
            <w:right w:val="none" w:sz="0" w:space="0" w:color="auto"/>
          </w:divBdr>
        </w:div>
        <w:div w:id="1803962979">
          <w:marLeft w:val="0"/>
          <w:marRight w:val="0"/>
          <w:marTop w:val="0"/>
          <w:marBottom w:val="0"/>
          <w:divBdr>
            <w:top w:val="none" w:sz="0" w:space="0" w:color="auto"/>
            <w:left w:val="none" w:sz="0" w:space="0" w:color="auto"/>
            <w:bottom w:val="none" w:sz="0" w:space="0" w:color="auto"/>
            <w:right w:val="none" w:sz="0" w:space="0" w:color="auto"/>
          </w:divBdr>
        </w:div>
        <w:div w:id="1188719382">
          <w:marLeft w:val="0"/>
          <w:marRight w:val="0"/>
          <w:marTop w:val="0"/>
          <w:marBottom w:val="0"/>
          <w:divBdr>
            <w:top w:val="none" w:sz="0" w:space="0" w:color="auto"/>
            <w:left w:val="none" w:sz="0" w:space="0" w:color="auto"/>
            <w:bottom w:val="none" w:sz="0" w:space="0" w:color="auto"/>
            <w:right w:val="none" w:sz="0" w:space="0" w:color="auto"/>
          </w:divBdr>
        </w:div>
      </w:divsChild>
    </w:div>
    <w:div w:id="1722749523">
      <w:bodyDiv w:val="1"/>
      <w:marLeft w:val="0"/>
      <w:marRight w:val="0"/>
      <w:marTop w:val="0"/>
      <w:marBottom w:val="0"/>
      <w:divBdr>
        <w:top w:val="none" w:sz="0" w:space="0" w:color="auto"/>
        <w:left w:val="none" w:sz="0" w:space="0" w:color="auto"/>
        <w:bottom w:val="none" w:sz="0" w:space="0" w:color="auto"/>
        <w:right w:val="none" w:sz="0" w:space="0" w:color="auto"/>
      </w:divBdr>
    </w:div>
    <w:div w:id="1910311657">
      <w:bodyDiv w:val="1"/>
      <w:marLeft w:val="0"/>
      <w:marRight w:val="0"/>
      <w:marTop w:val="0"/>
      <w:marBottom w:val="0"/>
      <w:divBdr>
        <w:top w:val="none" w:sz="0" w:space="0" w:color="auto"/>
        <w:left w:val="none" w:sz="0" w:space="0" w:color="auto"/>
        <w:bottom w:val="none" w:sz="0" w:space="0" w:color="auto"/>
        <w:right w:val="none" w:sz="0" w:space="0" w:color="auto"/>
      </w:divBdr>
      <w:divsChild>
        <w:div w:id="1484735852">
          <w:marLeft w:val="825"/>
          <w:marRight w:val="0"/>
          <w:marTop w:val="0"/>
          <w:marBottom w:val="75"/>
          <w:divBdr>
            <w:top w:val="none" w:sz="0" w:space="0" w:color="auto"/>
            <w:left w:val="none" w:sz="0" w:space="0" w:color="auto"/>
            <w:bottom w:val="none" w:sz="0" w:space="0" w:color="auto"/>
            <w:right w:val="none" w:sz="0" w:space="0" w:color="auto"/>
          </w:divBdr>
        </w:div>
        <w:div w:id="1728993422">
          <w:marLeft w:val="825"/>
          <w:marRight w:val="0"/>
          <w:marTop w:val="0"/>
          <w:marBottom w:val="0"/>
          <w:divBdr>
            <w:top w:val="none" w:sz="0" w:space="0" w:color="auto"/>
            <w:left w:val="none" w:sz="0" w:space="0" w:color="auto"/>
            <w:bottom w:val="none" w:sz="0" w:space="0" w:color="auto"/>
            <w:right w:val="none" w:sz="0" w:space="0" w:color="auto"/>
          </w:divBdr>
        </w:div>
      </w:divsChild>
    </w:div>
    <w:div w:id="1966497294">
      <w:bodyDiv w:val="1"/>
      <w:marLeft w:val="0"/>
      <w:marRight w:val="0"/>
      <w:marTop w:val="0"/>
      <w:marBottom w:val="0"/>
      <w:divBdr>
        <w:top w:val="none" w:sz="0" w:space="0" w:color="auto"/>
        <w:left w:val="none" w:sz="0" w:space="0" w:color="auto"/>
        <w:bottom w:val="none" w:sz="0" w:space="0" w:color="auto"/>
        <w:right w:val="none" w:sz="0" w:space="0" w:color="auto"/>
      </w:divBdr>
    </w:div>
    <w:div w:id="206925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http://www.egliskes.vilniausr.lm.lt/?page_id=5591/" TargetMode="External"/><Relationship Id="rId34" Type="http://schemas.openxmlformats.org/officeDocument/2006/relationships/chart" Target="charts/chart17.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33" Type="http://schemas.openxmlformats.org/officeDocument/2006/relationships/chart" Target="charts/chart16.xml"/><Relationship Id="rId38" Type="http://schemas.openxmlformats.org/officeDocument/2006/relationships/chart" Target="charts/chart20.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egliskes.vilniausr.lm.lt/?page_id=5591/" TargetMode="External"/><Relationship Id="rId32" Type="http://schemas.openxmlformats.org/officeDocument/2006/relationships/chart" Target="charts/chart15.xml"/><Relationship Id="rId37" Type="http://schemas.openxmlformats.org/officeDocument/2006/relationships/chart" Target="charts/chart1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www.egliskes.vilniausr.lm.lt/?page_id=5591/" TargetMode="External"/><Relationship Id="rId28" Type="http://schemas.openxmlformats.org/officeDocument/2006/relationships/header" Target="header2.xml"/><Relationship Id="rId36" Type="http://schemas.openxmlformats.org/officeDocument/2006/relationships/hyperlink" Target="http://www.aikos.smm.lt/aikos/webdriver.exe?kalba=lt&amp;kodas=191316169&amp;MIval=/Institucija.html" TargetMode="External"/><Relationship Id="rId10" Type="http://schemas.openxmlformats.org/officeDocument/2006/relationships/chart" Target="charts/chart2.xml"/><Relationship Id="rId19" Type="http://schemas.openxmlformats.org/officeDocument/2006/relationships/image" Target="media/image1.png"/><Relationship Id="rId31" Type="http://schemas.openxmlformats.org/officeDocument/2006/relationships/chart" Target="charts/chart14.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egliskes.vilniausr.lm.lt/?page_id=5591/" TargetMode="External"/><Relationship Id="rId27" Type="http://schemas.openxmlformats.org/officeDocument/2006/relationships/footer" Target="footer2.xml"/><Relationship Id="rId30" Type="http://schemas.openxmlformats.org/officeDocument/2006/relationships/chart" Target="charts/chart13.xml"/><Relationship Id="rId35" Type="http://schemas.openxmlformats.org/officeDocument/2006/relationships/chart" Target="charts/chart18.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780" b="1" i="0" u="none" strike="noStrike" kern="1200" cap="all" baseline="0">
                <a:solidFill>
                  <a:schemeClr val="tx1">
                    <a:lumMod val="65000"/>
                    <a:lumOff val="35000"/>
                  </a:schemeClr>
                </a:solidFill>
                <a:latin typeface="+mn-lt"/>
                <a:ea typeface="+mn-ea"/>
                <a:cs typeface="+mn-cs"/>
              </a:defRPr>
            </a:pPr>
            <a:endParaRPr lang="lt-LT" sz="1170">
              <a:solidFill>
                <a:sysClr val="windowText" lastClr="000000"/>
              </a:solidFill>
            </a:endParaRPr>
          </a:p>
          <a:p>
            <a:pPr>
              <a:defRPr lang="en-US" sz="780" b="1" i="0" u="none" strike="noStrike" kern="1200" cap="all" baseline="0">
                <a:solidFill>
                  <a:schemeClr val="tx1">
                    <a:lumMod val="65000"/>
                    <a:lumOff val="35000"/>
                  </a:schemeClr>
                </a:solidFill>
                <a:latin typeface="+mn-lt"/>
                <a:ea typeface="+mn-ea"/>
                <a:cs typeface="+mn-cs"/>
              </a:defRPr>
            </a:pPr>
            <a:r>
              <a:rPr lang="lt-LT" sz="1095">
                <a:solidFill>
                  <a:sysClr val="windowText" lastClr="000000"/>
                </a:solidFill>
                <a:latin typeface="Times New Roman" panose="02020603050405020304" charset="0"/>
                <a:cs typeface="Times New Roman" panose="02020603050405020304" charset="0"/>
              </a:rPr>
              <a:t>Vilniaus rajono savivaldybės</a:t>
            </a:r>
            <a:r>
              <a:rPr lang="lt-LT" sz="1095" baseline="0">
                <a:solidFill>
                  <a:sysClr val="windowText" lastClr="000000"/>
                </a:solidFill>
                <a:latin typeface="Times New Roman" panose="02020603050405020304" charset="0"/>
                <a:cs typeface="Times New Roman" panose="02020603050405020304" charset="0"/>
              </a:rPr>
              <a:t> š</a:t>
            </a:r>
            <a:r>
              <a:rPr lang="lt-LT" sz="1095">
                <a:solidFill>
                  <a:sysClr val="windowText" lastClr="000000"/>
                </a:solidFill>
                <a:latin typeface="Times New Roman" panose="02020603050405020304" charset="0"/>
                <a:cs typeface="Times New Roman" panose="02020603050405020304" charset="0"/>
              </a:rPr>
              <a:t>vietimo įstaigų tinklas</a:t>
            </a:r>
          </a:p>
        </c:rich>
      </c:tx>
      <c:layout>
        <c:manualLayout>
          <c:xMode val="edge"/>
          <c:yMode val="edge"/>
          <c:x val="0.14359312969044699"/>
          <c:y val="0"/>
        </c:manualLayout>
      </c:layout>
      <c:overlay val="0"/>
      <c:spPr>
        <a:noFill/>
        <a:ln w="18815">
          <a:noFill/>
        </a:ln>
      </c:spPr>
    </c:title>
    <c:autoTitleDeleted val="0"/>
    <c:plotArea>
      <c:layout>
        <c:manualLayout>
          <c:layoutTarget val="inner"/>
          <c:xMode val="edge"/>
          <c:yMode val="edge"/>
          <c:x val="0"/>
          <c:y val="0.26262809307696"/>
          <c:w val="1"/>
          <c:h val="0.57454784875440101"/>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C2E-4D92-AE39-783F72DD7D74}"/>
              </c:ext>
            </c:extLst>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C2E-4D92-AE39-783F72DD7D74}"/>
              </c:ext>
            </c:extLst>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C2E-4D92-AE39-783F72DD7D74}"/>
              </c:ext>
            </c:extLst>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C2E-4D92-AE39-783F72DD7D74}"/>
              </c:ext>
            </c:extLst>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C2E-4D92-AE39-783F72DD7D74}"/>
              </c:ext>
            </c:extLst>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C2E-4D92-AE39-783F72DD7D74}"/>
              </c:ext>
            </c:extLst>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C2E-4D92-AE39-783F72DD7D74}"/>
              </c:ext>
            </c:extLst>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4C2E-4D92-AE39-783F72DD7D74}"/>
              </c:ext>
            </c:extLst>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4C2E-4D92-AE39-783F72DD7D74}"/>
              </c:ext>
            </c:extLst>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4C2E-4D92-AE39-783F72DD7D74}"/>
              </c:ext>
            </c:extLst>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4C2E-4D92-AE39-783F72DD7D74}"/>
              </c:ext>
            </c:extLst>
          </c:dPt>
          <c:dLbls>
            <c:dLbl>
              <c:idx val="0"/>
              <c:layout>
                <c:manualLayout>
                  <c:x val="1.6294233635368398E-2"/>
                  <c:y val="9.7693327256248699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lang="en-US" sz="1045" b="1" i="0" u="none" strike="noStrike" kern="1200" spc="0" baseline="0">
                      <a:solidFill>
                        <a:schemeClr val="accent1"/>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2E-4D92-AE39-783F72DD7D74}"/>
                </c:ext>
              </c:extLst>
            </c:dLbl>
            <c:dLbl>
              <c:idx val="1"/>
              <c:layout>
                <c:manualLayout>
                  <c:x val="0"/>
                  <c:y val="-7.3833959377832296E-3"/>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995" b="1" i="0" u="none" strike="noStrike" kern="1200" spc="0" baseline="0">
                      <a:solidFill>
                        <a:schemeClr val="accent2"/>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4C2E-4D92-AE39-783F72DD7D74}"/>
                </c:ext>
              </c:extLst>
            </c:dLbl>
            <c:dLbl>
              <c:idx val="2"/>
              <c:layout>
                <c:manualLayout>
                  <c:x val="-0.145564106622351"/>
                  <c:y val="-6.9746857990056602E-2"/>
                </c:manualLayout>
              </c:layout>
              <c:tx>
                <c:rich>
                  <a:bodyPr rot="0" spcFirstLastPara="1" vertOverflow="ellipsis" vert="horz" wrap="square" lIns="38100" tIns="19050" rIns="38100" bIns="19050" anchor="ctr" anchorCtr="1">
                    <a:spAutoFit/>
                  </a:bodyPr>
                  <a:lstStyle/>
                  <a:p>
                    <a:pPr>
                      <a:defRPr lang="en-US" sz="995" b="1" i="0" u="none" strike="noStrike" kern="1200" spc="0" baseline="0">
                        <a:solidFill>
                          <a:schemeClr val="accent3"/>
                        </a:solidFill>
                        <a:latin typeface="Times New Roman" panose="02020603050405020304" charset="0"/>
                        <a:ea typeface="+mn-ea"/>
                        <a:cs typeface="Times New Roman" panose="02020603050405020304" charset="0"/>
                      </a:defRPr>
                    </a:pPr>
                    <a:r>
                      <a:rPr lang="lt-LT" sz="995" baseline="0">
                        <a:latin typeface="Times New Roman" panose="02020603050405020304" charset="0"/>
                        <a:cs typeface="Times New Roman" panose="02020603050405020304" charset="0"/>
                      </a:rPr>
                      <a:t>Pagrindinė mokykla-daugiafunkcis centras; 1</a:t>
                    </a: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C2E-4D92-AE39-783F72DD7D74}"/>
                </c:ext>
              </c:extLst>
            </c:dLbl>
            <c:dLbl>
              <c:idx val="3"/>
              <c:layout>
                <c:manualLayout>
                  <c:x val="-1.994157137393E-2"/>
                  <c:y val="-5.4516688407960999E-2"/>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a:t>Pradinės</a:t>
                    </a:r>
                  </a:p>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a:t> mokyklos; 2</a:t>
                    </a: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C2E-4D92-AE39-783F72DD7D74}"/>
                </c:ext>
              </c:extLst>
            </c:dLbl>
            <c:dLbl>
              <c:idx val="4"/>
              <c:layout>
                <c:manualLayout>
                  <c:x val="6.3358788694126797E-2"/>
                  <c:y val="-9.1339630450385303E-4"/>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4C2E-4D92-AE39-783F72DD7D74}"/>
                </c:ext>
              </c:extLst>
            </c:dLbl>
            <c:dLbl>
              <c:idx val="5"/>
              <c:layout>
                <c:manualLayout>
                  <c:x val="6.4401591520805102E-2"/>
                  <c:y val="6.5091863517060297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6"/>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2E-4D92-AE39-783F72DD7D74}"/>
                </c:ext>
              </c:extLst>
            </c:dLbl>
            <c:dLbl>
              <c:idx val="6"/>
              <c:layout>
                <c:manualLayout>
                  <c:x val="0.17270456613777499"/>
                  <c:y val="-9.2873570444412995E-2"/>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1">
                            <a:lumMod val="60000"/>
                          </a:schemeClr>
                        </a:solidFill>
                        <a:latin typeface="Times New Roman" panose="02020603050405020304" charset="0"/>
                        <a:ea typeface="+mn-ea"/>
                        <a:cs typeface="Times New Roman" panose="02020603050405020304" charset="0"/>
                      </a:defRPr>
                    </a:pPr>
                    <a:r>
                      <a:rPr lang="en-US" baseline="0"/>
                      <a:t>Ikimokyklinio ugdymo įstaigos; 16</a:t>
                    </a:r>
                  </a:p>
                </c:rich>
              </c:tx>
              <c:spPr>
                <a:noFill/>
                <a:ln>
                  <a:noFill/>
                </a:ln>
                <a:effectLst>
                  <a:softEdge rad="12700"/>
                </a:effectLst>
              </c:sp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D-4C2E-4D92-AE39-783F72DD7D74}"/>
                </c:ext>
              </c:extLst>
            </c:dLbl>
            <c:dLbl>
              <c:idx val="7"/>
              <c:layout>
                <c:manualLayout>
                  <c:x val="-2.72781228979543E-2"/>
                  <c:y val="0.27134314049067199"/>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Muzikos </a:t>
                    </a:r>
                    <a:endParaRPr lang="en-US" sz="1050">
                      <a:latin typeface="Times New Roman" panose="02020603050405020304" charset="0"/>
                      <a:cs typeface="Times New Roman" panose="02020603050405020304" charset="0"/>
                    </a:endParaRPr>
                  </a:p>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mokykla; 1</a:t>
                    </a: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4C2E-4D92-AE39-783F72DD7D74}"/>
                </c:ext>
              </c:extLst>
            </c:dLbl>
            <c:dLbl>
              <c:idx val="8"/>
              <c:layout>
                <c:manualLayout>
                  <c:x val="-2.91744153840066E-2"/>
                  <c:y val="0.131349898627941"/>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3">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Meno mokyklos; 2</a:t>
                    </a:r>
                    <a:endParaRPr lang="en-US" sz="1050"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11-4C2E-4D92-AE39-783F72DD7D74}"/>
                </c:ext>
              </c:extLst>
            </c:dLbl>
            <c:dLbl>
              <c:idx val="9"/>
              <c:layout>
                <c:manualLayout>
                  <c:x val="-0.139858718044367"/>
                  <c:y val="2.7303551341796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4">
                          <a:lumMod val="60000"/>
                        </a:schemeClr>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3-4C2E-4D92-AE39-783F72DD7D74}"/>
                </c:ext>
              </c:extLst>
            </c:dLbl>
            <c:dLbl>
              <c:idx val="10"/>
              <c:layout>
                <c:manualLayout>
                  <c:x val="2.0140235297221001E-2"/>
                  <c:y val="-3.1920673089516502E-2"/>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Neformaliojo švietimo įstaigos; 20</a:t>
                    </a:r>
                    <a:endParaRPr lang="en-US" sz="1050"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15-4C2E-4D92-AE39-783F72DD7D74}"/>
                </c:ext>
              </c:extLst>
            </c:dLbl>
            <c:spPr>
              <a:noFill/>
              <a:ln>
                <a:noFill/>
              </a:ln>
              <a:effectLst>
                <a:softEdge rad="12700"/>
              </a:effectLst>
            </c:spPr>
            <c:txPr>
              <a:bodyPr rot="0" spcFirstLastPara="0" vertOverflow="ellipsis" vert="horz" wrap="square" lIns="38100" tIns="19050" rIns="38100" bIns="19050" anchor="ctr" anchorCtr="1">
                <a:spAutoFit/>
              </a:bodyPr>
              <a:lstStyle/>
              <a:p>
                <a:pPr>
                  <a:defRPr lang="en-US" sz="104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1"/>
            <c:showVal val="1"/>
            <c:showCatName val="1"/>
            <c:showSerName val="0"/>
            <c:showPercent val="0"/>
            <c:showBubbleSize val="0"/>
            <c:showLeaderLines val="1"/>
            <c:leaderLines>
              <c:spPr>
                <a:ln w="705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Sheet1!$A$2:$A$11</c:f>
              <c:strCache>
                <c:ptCount val="10"/>
                <c:pt idx="0">
                  <c:v>Gimnazijos</c:v>
                </c:pt>
                <c:pt idx="1">
                  <c:v>Pagrindinės mokyklos</c:v>
                </c:pt>
                <c:pt idx="2">
                  <c:v>Pagrindinės mokyklos-daugiafunkciai centrai</c:v>
                </c:pt>
                <c:pt idx="3">
                  <c:v>Pradinės mokyklos</c:v>
                </c:pt>
                <c:pt idx="4">
                  <c:v>Mokyklos-darželiai</c:v>
                </c:pt>
                <c:pt idx="6">
                  <c:v>Ikimokyklinio ugdymo įstaigos</c:v>
                </c:pt>
                <c:pt idx="7">
                  <c:v>Muzikos mokyklos</c:v>
                </c:pt>
                <c:pt idx="8">
                  <c:v>Meno mokykla</c:v>
                </c:pt>
                <c:pt idx="9">
                  <c:v>Sporto mokykla</c:v>
                </c:pt>
              </c:strCache>
            </c:strRef>
          </c:cat>
          <c:val>
            <c:numRef>
              <c:f>Sheet1!$B$2:$B$11</c:f>
              <c:numCache>
                <c:formatCode>General</c:formatCode>
                <c:ptCount val="10"/>
                <c:pt idx="0">
                  <c:v>24</c:v>
                </c:pt>
                <c:pt idx="1">
                  <c:v>10</c:v>
                </c:pt>
                <c:pt idx="2">
                  <c:v>1</c:v>
                </c:pt>
                <c:pt idx="3">
                  <c:v>2</c:v>
                </c:pt>
                <c:pt idx="4">
                  <c:v>2</c:v>
                </c:pt>
                <c:pt idx="6">
                  <c:v>20</c:v>
                </c:pt>
                <c:pt idx="7">
                  <c:v>1</c:v>
                </c:pt>
                <c:pt idx="8">
                  <c:v>2</c:v>
                </c:pt>
                <c:pt idx="9">
                  <c:v>1</c:v>
                </c:pt>
              </c:numCache>
            </c:numRef>
          </c:val>
          <c:extLst>
            <c:ext xmlns:c16="http://schemas.microsoft.com/office/drawing/2014/chart" uri="{C3380CC4-5D6E-409C-BE32-E72D297353CC}">
              <c16:uniqueId val="{00000016-4C2E-4D92-AE39-783F72DD7D74}"/>
            </c:ext>
          </c:extLst>
        </c:ser>
        <c:dLbls>
          <c:showLegendKey val="0"/>
          <c:showVal val="0"/>
          <c:showCatName val="0"/>
          <c:showSerName val="0"/>
          <c:showPercent val="0"/>
          <c:showBubbleSize val="0"/>
          <c:showLeaderLines val="1"/>
        </c:dLbls>
        <c:gapWidth val="158"/>
        <c:secondPieSize val="53"/>
        <c:serLines>
          <c:spPr>
            <a:ln w="7055" cap="flat" cmpd="sng" algn="ctr">
              <a:solidFill>
                <a:schemeClr val="tx1">
                  <a:lumMod val="35000"/>
                  <a:lumOff val="65000"/>
                </a:schemeClr>
              </a:solidFill>
              <a:prstDash val="solid"/>
              <a:round/>
            </a:ln>
            <a:effectLst/>
          </c:spPr>
        </c:serLines>
      </c:ofPieChart>
      <c:spPr>
        <a:noFill/>
        <a:ln w="25243">
          <a:noFill/>
        </a:ln>
      </c:spPr>
    </c:plotArea>
    <c:plotVisOnly val="1"/>
    <c:dispBlanksAs val="gap"/>
    <c:showDLblsOverMax val="0"/>
  </c:chart>
  <c:spPr>
    <a:noFill/>
    <a:ln w="6350" cap="flat" cmpd="sng" algn="ctr">
      <a:solidFill>
        <a:sysClr val="windowText" lastClr="000000"/>
      </a:solidFill>
      <a:prstDash val="solid"/>
      <a:round/>
    </a:ln>
  </c:spPr>
  <c:txPr>
    <a:bodyPr/>
    <a:lstStyle/>
    <a:p>
      <a:pPr>
        <a:defRPr lang="en-US"/>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lt-LT" sz="1800" b="1" i="0" baseline="0">
                <a:solidFill>
                  <a:sysClr val="windowText" lastClr="000000"/>
                </a:solidFill>
                <a:effectLst/>
                <a:latin typeface="Times New Roman" panose="02020603050405020304" charset="0"/>
                <a:cs typeface="Times New Roman" panose="02020603050405020304" charset="0"/>
              </a:rPr>
              <a:t>Nemokamai maitinamų mokinių skaičius</a:t>
            </a:r>
            <a:endParaRPr lang="lt-LT">
              <a:solidFill>
                <a:sysClr val="windowText" lastClr="000000"/>
              </a:solidFill>
              <a:effectLst/>
              <a:latin typeface="Times New Roman" panose="02020603050405020304" charset="0"/>
              <a:cs typeface="Times New Roman" panose="02020603050405020304" charset="0"/>
            </a:endParaRPr>
          </a:p>
        </c:rich>
      </c:tx>
      <c:overlay val="0"/>
      <c:spPr>
        <a:noFill/>
        <a:ln>
          <a:noFill/>
        </a:ln>
        <a:effectLst/>
      </c:spPr>
    </c:title>
    <c:autoTitleDeleted val="0"/>
    <c:plotArea>
      <c:layout>
        <c:manualLayout>
          <c:layoutTarget val="inner"/>
          <c:xMode val="edge"/>
          <c:yMode val="edge"/>
          <c:x val="7.89100320793234E-2"/>
          <c:y val="0.162599362579678"/>
          <c:w val="0.89794181977252796"/>
          <c:h val="0.74137576552930895"/>
        </c:manualLayout>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Lapas1!$A$2:$A$4</c:f>
              <c:numCache>
                <c:formatCode>General</c:formatCode>
                <c:ptCount val="3"/>
                <c:pt idx="0">
                  <c:v>2018</c:v>
                </c:pt>
                <c:pt idx="1">
                  <c:v>2019</c:v>
                </c:pt>
                <c:pt idx="2">
                  <c:v>2020</c:v>
                </c:pt>
              </c:numCache>
            </c:numRef>
          </c:cat>
          <c:val>
            <c:numRef>
              <c:f>Lapas1!$B$2:$B$4</c:f>
              <c:numCache>
                <c:formatCode>General</c:formatCode>
                <c:ptCount val="3"/>
                <c:pt idx="0">
                  <c:v>1984</c:v>
                </c:pt>
                <c:pt idx="1">
                  <c:v>1925</c:v>
                </c:pt>
                <c:pt idx="2">
                  <c:v>3144</c:v>
                </c:pt>
              </c:numCache>
            </c:numRef>
          </c:val>
          <c:extLst>
            <c:ext xmlns:c16="http://schemas.microsoft.com/office/drawing/2014/chart" uri="{C3380CC4-5D6E-409C-BE32-E72D297353CC}">
              <c16:uniqueId val="{00000000-6BBF-4350-834B-2DDE036CCC83}"/>
            </c:ext>
          </c:extLst>
        </c:ser>
        <c:dLbls>
          <c:showLegendKey val="0"/>
          <c:showVal val="0"/>
          <c:showCatName val="0"/>
          <c:showSerName val="0"/>
          <c:showPercent val="0"/>
          <c:showBubbleSize val="0"/>
        </c:dLbls>
        <c:gapWidth val="219"/>
        <c:overlap val="-27"/>
        <c:axId val="153069056"/>
        <c:axId val="153070592"/>
      </c:barChart>
      <c:catAx>
        <c:axId val="15306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lt-LT"/>
          </a:p>
        </c:txPr>
        <c:crossAx val="153070592"/>
        <c:crosses val="autoZero"/>
        <c:auto val="1"/>
        <c:lblAlgn val="ctr"/>
        <c:lblOffset val="100"/>
        <c:noMultiLvlLbl val="0"/>
      </c:catAx>
      <c:valAx>
        <c:axId val="1530705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lt-LT"/>
          </a:p>
        </c:txPr>
        <c:crossAx val="15306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lt-LT" sz="1400" baseline="0">
                <a:latin typeface="Times New Roman" panose="02020603050405020304" charset="0"/>
                <a:cs typeface="Times New Roman" panose="02020603050405020304" charset="0"/>
              </a:rPr>
              <a:t>Pavežamų mokinių, turinčių specialiųjų ugdymosi poreikių, skaičius </a:t>
            </a:r>
            <a:endParaRPr lang="lt-LT" sz="1400">
              <a:latin typeface="Times New Roman" panose="02020603050405020304" charset="0"/>
              <a:cs typeface="Times New Roman" panose="02020603050405020304" charset="0"/>
            </a:endParaRPr>
          </a:p>
        </c:rich>
      </c:tx>
      <c:overlay val="0"/>
    </c:title>
    <c:autoTitleDeleted val="0"/>
    <c:plotArea>
      <c:layout/>
      <c:barChart>
        <c:barDir val="col"/>
        <c:grouping val="stacked"/>
        <c:varyColors val="0"/>
        <c:ser>
          <c:idx val="1"/>
          <c:order val="0"/>
          <c:tx>
            <c:strRef>
              <c:f>Lapas1!$C$1</c:f>
              <c:strCache>
                <c:ptCount val="1"/>
                <c:pt idx="0">
                  <c:v>2 seka</c:v>
                </c:pt>
              </c:strCache>
            </c:strRef>
          </c:tx>
          <c:invertIfNegative val="0"/>
          <c:dLbls>
            <c:dLbl>
              <c:idx val="0"/>
              <c:tx>
                <c:rich>
                  <a:bodyPr/>
                  <a:lstStyle/>
                  <a:p>
                    <a:r>
                      <a:rPr lang="en-US"/>
                      <a:t>55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46E-435A-A970-3A974DA33ECA}"/>
                </c:ext>
              </c:extLst>
            </c:dLbl>
            <c:dLbl>
              <c:idx val="1"/>
              <c:tx>
                <c:rich>
                  <a:bodyPr/>
                  <a:lstStyle/>
                  <a:p>
                    <a:r>
                      <a:rPr lang="en-US"/>
                      <a:t>62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46E-435A-A970-3A974DA33ECA}"/>
                </c:ext>
              </c:extLst>
            </c:dLbl>
            <c:dLbl>
              <c:idx val="2"/>
              <c:tx>
                <c:rich>
                  <a:bodyPr/>
                  <a:lstStyle/>
                  <a:p>
                    <a:r>
                      <a:rPr lang="en-US"/>
                      <a:t>67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46E-435A-A970-3A974DA33ECA}"/>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cat>
            <c:numRef>
              <c:f>Lapas1!$A$2:$A$4</c:f>
              <c:numCache>
                <c:formatCode>General</c:formatCode>
                <c:ptCount val="3"/>
                <c:pt idx="0">
                  <c:v>2018</c:v>
                </c:pt>
                <c:pt idx="1">
                  <c:v>2019</c:v>
                </c:pt>
                <c:pt idx="2">
                  <c:v>2020</c:v>
                </c:pt>
              </c:numCache>
            </c:numRef>
          </c:cat>
          <c:val>
            <c:numRef>
              <c:f>Lapas1!$C$2:$C$4</c:f>
              <c:numCache>
                <c:formatCode>General</c:formatCode>
                <c:ptCount val="3"/>
                <c:pt idx="0">
                  <c:v>34</c:v>
                </c:pt>
                <c:pt idx="1">
                  <c:v>41</c:v>
                </c:pt>
                <c:pt idx="2">
                  <c:v>62</c:v>
                </c:pt>
              </c:numCache>
            </c:numRef>
          </c:val>
          <c:extLst>
            <c:ext xmlns:c16="http://schemas.microsoft.com/office/drawing/2014/chart" uri="{C3380CC4-5D6E-409C-BE32-E72D297353CC}">
              <c16:uniqueId val="{00000003-346E-435A-A970-3A974DA33ECA}"/>
            </c:ext>
          </c:extLst>
        </c:ser>
        <c:dLbls>
          <c:showLegendKey val="0"/>
          <c:showVal val="0"/>
          <c:showCatName val="0"/>
          <c:showSerName val="0"/>
          <c:showPercent val="0"/>
          <c:showBubbleSize val="0"/>
        </c:dLbls>
        <c:gapWidth val="55"/>
        <c:overlap val="100"/>
        <c:axId val="153113728"/>
        <c:axId val="153115264"/>
      </c:barChart>
      <c:catAx>
        <c:axId val="15311372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53115264"/>
        <c:crosses val="autoZero"/>
        <c:auto val="1"/>
        <c:lblAlgn val="ctr"/>
        <c:lblOffset val="100"/>
        <c:noMultiLvlLbl val="0"/>
      </c:catAx>
      <c:valAx>
        <c:axId val="15311526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53113728"/>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lt-LT" sz="1600"/>
              <a:t>Abiturientų m</a:t>
            </a:r>
            <a:r>
              <a:rPr lang="en-US" sz="1600"/>
              <a:t>okymosi tęsimas</a:t>
            </a:r>
          </a:p>
        </c:rich>
      </c:tx>
      <c:overlay val="0"/>
      <c:spPr>
        <a:noFill/>
        <a:ln>
          <a:noFill/>
        </a:ln>
        <a:effectLst/>
      </c:spPr>
    </c:title>
    <c:autoTitleDeleted val="0"/>
    <c:plotArea>
      <c:layout>
        <c:manualLayout>
          <c:layoutTarget val="inner"/>
          <c:xMode val="edge"/>
          <c:yMode val="edge"/>
          <c:x val="6.8553558308875287E-2"/>
          <c:y val="0.17094269466316711"/>
          <c:w val="0.90181411147136015"/>
          <c:h val="0.73361423572053497"/>
        </c:manualLayout>
      </c:layout>
      <c:barChart>
        <c:barDir val="col"/>
        <c:grouping val="clustered"/>
        <c:varyColors val="0"/>
        <c:ser>
          <c:idx val="0"/>
          <c:order val="0"/>
          <c:tx>
            <c:strRef>
              <c:f>Sheet1!$B$1</c:f>
              <c:strCache>
                <c:ptCount val="1"/>
                <c:pt idx="0">
                  <c:v>Mokymosi tęsimas</c:v>
                </c:pt>
              </c:strCache>
            </c:strRef>
          </c:tx>
          <c:spPr>
            <a:solidFill>
              <a:srgbClr val="FF9900"/>
            </a:solidFill>
            <a:ln>
              <a:noFill/>
            </a:ln>
            <a:effectLst/>
          </c:spPr>
          <c:invertIfNegative val="0"/>
          <c:dPt>
            <c:idx val="3"/>
            <c:invertIfNegative val="0"/>
            <c:bubble3D val="0"/>
            <c:extLst>
              <c:ext xmlns:c16="http://schemas.microsoft.com/office/drawing/2014/chart" uri="{C3380CC4-5D6E-409C-BE32-E72D297353CC}">
                <c16:uniqueId val="{00000000-85EE-478D-9211-418187833F77}"/>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3"/>
                <c:pt idx="0">
                  <c:v>2018 m.</c:v>
                </c:pt>
                <c:pt idx="1">
                  <c:v>2019 m.</c:v>
                </c:pt>
                <c:pt idx="2">
                  <c:v>2020 m.</c:v>
                </c:pt>
              </c:strCache>
            </c:strRef>
          </c:cat>
          <c:val>
            <c:numRef>
              <c:f>Sheet1!$B$2:$B$6</c:f>
              <c:numCache>
                <c:formatCode>0%</c:formatCode>
                <c:ptCount val="5"/>
                <c:pt idx="0">
                  <c:v>0.73</c:v>
                </c:pt>
                <c:pt idx="1">
                  <c:v>0.79</c:v>
                </c:pt>
                <c:pt idx="2">
                  <c:v>0.74</c:v>
                </c:pt>
              </c:numCache>
            </c:numRef>
          </c:val>
          <c:extLst>
            <c:ext xmlns:c16="http://schemas.microsoft.com/office/drawing/2014/chart" uri="{C3380CC4-5D6E-409C-BE32-E72D297353CC}">
              <c16:uniqueId val="{00000001-85EE-478D-9211-418187833F77}"/>
            </c:ext>
          </c:extLst>
        </c:ser>
        <c:dLbls>
          <c:showLegendKey val="0"/>
          <c:showVal val="0"/>
          <c:showCatName val="0"/>
          <c:showSerName val="0"/>
          <c:showPercent val="0"/>
          <c:showBubbleSize val="0"/>
        </c:dLbls>
        <c:gapWidth val="150"/>
        <c:axId val="153272320"/>
        <c:axId val="153273856"/>
      </c:barChart>
      <c:catAx>
        <c:axId val="15327232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t-LT"/>
          </a:p>
        </c:txPr>
        <c:crossAx val="153273856"/>
        <c:crosses val="autoZero"/>
        <c:auto val="1"/>
        <c:lblAlgn val="ctr"/>
        <c:lblOffset val="100"/>
        <c:noMultiLvlLbl val="0"/>
      </c:catAx>
      <c:valAx>
        <c:axId val="15327385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t-LT"/>
          </a:p>
        </c:txPr>
        <c:crossAx val="153272320"/>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5688729874776"/>
          <c:y val="9.2783505154639179E-2"/>
          <c:w val="0.42754919499105548"/>
          <c:h val="0.82130584192439859"/>
        </c:manualLayout>
      </c:layout>
      <c:pieChart>
        <c:varyColors val="1"/>
        <c:ser>
          <c:idx val="0"/>
          <c:order val="0"/>
          <c:tx>
            <c:strRef>
              <c:f>Sheet1!$A$2</c:f>
              <c:strCache>
                <c:ptCount val="1"/>
                <c:pt idx="0">
                  <c:v>2020 m.</c:v>
                </c:pt>
              </c:strCache>
            </c:strRef>
          </c:tx>
          <c:spPr>
            <a:solidFill>
              <a:srgbClr val="9999FF"/>
            </a:solidFill>
            <a:ln w="11005">
              <a:solidFill>
                <a:srgbClr val="000000"/>
              </a:solidFill>
              <a:prstDash val="solid"/>
            </a:ln>
          </c:spPr>
          <c:dPt>
            <c:idx val="0"/>
            <c:bubble3D val="0"/>
            <c:extLst>
              <c:ext xmlns:c16="http://schemas.microsoft.com/office/drawing/2014/chart" uri="{C3380CC4-5D6E-409C-BE32-E72D297353CC}">
                <c16:uniqueId val="{00000000-D938-4FBB-A3C3-A86C9E0ABBB1}"/>
              </c:ext>
            </c:extLst>
          </c:dPt>
          <c:dPt>
            <c:idx val="1"/>
            <c:bubble3D val="0"/>
            <c:spPr>
              <a:solidFill>
                <a:srgbClr val="993366"/>
              </a:solidFill>
              <a:ln w="11005">
                <a:solidFill>
                  <a:srgbClr val="000000"/>
                </a:solidFill>
                <a:prstDash val="solid"/>
              </a:ln>
            </c:spPr>
            <c:extLst>
              <c:ext xmlns:c16="http://schemas.microsoft.com/office/drawing/2014/chart" uri="{C3380CC4-5D6E-409C-BE32-E72D297353CC}">
                <c16:uniqueId val="{00000002-D938-4FBB-A3C3-A86C9E0ABBB1}"/>
              </c:ext>
            </c:extLst>
          </c:dPt>
          <c:dPt>
            <c:idx val="2"/>
            <c:bubble3D val="0"/>
            <c:spPr>
              <a:solidFill>
                <a:srgbClr val="FFFFCC"/>
              </a:solidFill>
              <a:ln w="11005">
                <a:solidFill>
                  <a:srgbClr val="000000"/>
                </a:solidFill>
                <a:prstDash val="solid"/>
              </a:ln>
            </c:spPr>
            <c:extLst>
              <c:ext xmlns:c16="http://schemas.microsoft.com/office/drawing/2014/chart" uri="{C3380CC4-5D6E-409C-BE32-E72D297353CC}">
                <c16:uniqueId val="{00000004-D938-4FBB-A3C3-A86C9E0ABBB1}"/>
              </c:ext>
            </c:extLst>
          </c:dPt>
          <c:dPt>
            <c:idx val="3"/>
            <c:bubble3D val="0"/>
            <c:spPr>
              <a:solidFill>
                <a:srgbClr val="CCFFFF"/>
              </a:solidFill>
              <a:ln w="11005">
                <a:solidFill>
                  <a:srgbClr val="000000"/>
                </a:solidFill>
                <a:prstDash val="solid"/>
              </a:ln>
            </c:spPr>
            <c:extLst>
              <c:ext xmlns:c16="http://schemas.microsoft.com/office/drawing/2014/chart" uri="{C3380CC4-5D6E-409C-BE32-E72D297353CC}">
                <c16:uniqueId val="{00000006-D938-4FBB-A3C3-A86C9E0ABBB1}"/>
              </c:ext>
            </c:extLst>
          </c:dPt>
          <c:dPt>
            <c:idx val="4"/>
            <c:bubble3D val="0"/>
            <c:spPr>
              <a:solidFill>
                <a:schemeClr val="bg1"/>
              </a:solidFill>
              <a:ln w="11005">
                <a:solidFill>
                  <a:srgbClr val="000000"/>
                </a:solidFill>
                <a:prstDash val="solid"/>
              </a:ln>
            </c:spPr>
            <c:extLst>
              <c:ext xmlns:c16="http://schemas.microsoft.com/office/drawing/2014/chart" uri="{C3380CC4-5D6E-409C-BE32-E72D297353CC}">
                <c16:uniqueId val="{00000008-D938-4FBB-A3C3-A86C9E0ABBB1}"/>
              </c:ext>
            </c:extLst>
          </c:dPt>
          <c:dPt>
            <c:idx val="5"/>
            <c:bubble3D val="0"/>
            <c:spPr>
              <a:solidFill>
                <a:srgbClr val="FF8080"/>
              </a:solidFill>
              <a:ln w="11005">
                <a:solidFill>
                  <a:srgbClr val="000000"/>
                </a:solidFill>
                <a:prstDash val="solid"/>
              </a:ln>
            </c:spPr>
            <c:extLst>
              <c:ext xmlns:c16="http://schemas.microsoft.com/office/drawing/2014/chart" uri="{C3380CC4-5D6E-409C-BE32-E72D297353CC}">
                <c16:uniqueId val="{0000000A-D938-4FBB-A3C3-A86C9E0ABBB1}"/>
              </c:ext>
            </c:extLst>
          </c:dPt>
          <c:dLbls>
            <c:dLbl>
              <c:idx val="0"/>
              <c:layout>
                <c:manualLayout>
                  <c:x val="-0.14454366673553565"/>
                  <c:y val="-0.25323316519028871"/>
                </c:manualLayout>
              </c:layout>
              <c:tx>
                <c:rich>
                  <a:bodyPr anchorCtr="0"/>
                  <a:lstStyle/>
                  <a:p>
                    <a:pPr algn="l">
                      <a:defRPr sz="1040" b="1" i="0" u="none" strike="noStrike" baseline="0">
                        <a:solidFill>
                          <a:srgbClr val="000000"/>
                        </a:solidFill>
                        <a:latin typeface="Calibri"/>
                        <a:ea typeface="Calibri"/>
                        <a:cs typeface="Calibri"/>
                      </a:defRPr>
                    </a:pPr>
                    <a:r>
                      <a:rPr lang="en-US"/>
                      <a:t>74 %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12764820213799805"/>
                      <c:h val="0.11152360837707785"/>
                    </c:manualLayout>
                  </c15:layout>
                  <c15:showDataLabelsRange val="0"/>
                </c:ext>
                <c:ext xmlns:c16="http://schemas.microsoft.com/office/drawing/2014/chart" uri="{C3380CC4-5D6E-409C-BE32-E72D297353CC}">
                  <c16:uniqueId val="{00000000-D938-4FBB-A3C3-A86C9E0ABBB1}"/>
                </c:ext>
              </c:extLst>
            </c:dLbl>
            <c:dLbl>
              <c:idx val="1"/>
              <c:layout>
                <c:manualLayout>
                  <c:x val="8.9787118446928826E-2"/>
                  <c:y val="3.3175101159230086E-2"/>
                </c:manualLayout>
              </c:layout>
              <c:tx>
                <c:rich>
                  <a:bodyPr anchorCtr="0"/>
                  <a:lstStyle/>
                  <a:p>
                    <a:pPr algn="l">
                      <a:defRPr sz="1040" b="1" i="0" u="none" strike="noStrike" baseline="0">
                        <a:solidFill>
                          <a:srgbClr val="000000"/>
                        </a:solidFill>
                        <a:latin typeface="Calibri"/>
                        <a:ea typeface="Calibri"/>
                        <a:cs typeface="Calibri"/>
                      </a:defRPr>
                    </a:pPr>
                    <a:r>
                      <a:rPr lang="en-US"/>
                      <a:t>7 %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6.6083576287657916E-2"/>
                      <c:h val="6.8120830599300075E-2"/>
                    </c:manualLayout>
                  </c15:layout>
                  <c15:showDataLabelsRange val="0"/>
                </c:ext>
                <c:ext xmlns:c16="http://schemas.microsoft.com/office/drawing/2014/chart" uri="{C3380CC4-5D6E-409C-BE32-E72D297353CC}">
                  <c16:uniqueId val="{00000002-D938-4FBB-A3C3-A86C9E0ABBB1}"/>
                </c:ext>
              </c:extLst>
            </c:dLbl>
            <c:dLbl>
              <c:idx val="2"/>
              <c:layout>
                <c:manualLayout>
                  <c:x val="8.5573869592831461E-2"/>
                  <c:y val="0.14057647090988626"/>
                </c:manualLayout>
              </c:layout>
              <c:tx>
                <c:rich>
                  <a:bodyPr anchorCtr="0"/>
                  <a:lstStyle/>
                  <a:p>
                    <a:pPr algn="l">
                      <a:defRPr sz="1040" b="1" i="0" u="none" strike="noStrike" baseline="0">
                        <a:solidFill>
                          <a:srgbClr val="000000"/>
                        </a:solidFill>
                        <a:latin typeface="Calibri"/>
                        <a:ea typeface="Calibri"/>
                        <a:cs typeface="Calibri"/>
                      </a:defRPr>
                    </a:pPr>
                    <a:r>
                      <a:rPr lang="en-US"/>
                      <a:t>19 %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938-4FBB-A3C3-A86C9E0ABBB1}"/>
                </c:ext>
              </c:extLst>
            </c:dLbl>
            <c:dLbl>
              <c:idx val="3"/>
              <c:layout>
                <c:manualLayout>
                  <c:x val="-1.4526751818588582E-2"/>
                  <c:y val="0.34760771182671935"/>
                </c:manualLayout>
              </c:layout>
              <c:tx>
                <c:rich>
                  <a:bodyPr anchorCtr="0"/>
                  <a:lstStyle/>
                  <a:p>
                    <a:pPr algn="l">
                      <a:defRPr sz="1040" b="1" i="0" u="none" strike="noStrike" baseline="0">
                        <a:solidFill>
                          <a:srgbClr val="000000"/>
                        </a:solidFill>
                        <a:latin typeface="Calibri"/>
                        <a:ea typeface="Calibri"/>
                        <a:cs typeface="Calibri"/>
                      </a:defRPr>
                    </a:pPr>
                    <a:r>
                      <a:rPr lang="en-US"/>
                      <a:t>7 %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938-4FBB-A3C3-A86C9E0ABBB1}"/>
                </c:ext>
              </c:extLst>
            </c:dLbl>
            <c:dLbl>
              <c:idx val="4"/>
              <c:delete val="1"/>
              <c:extLst>
                <c:ext xmlns:c15="http://schemas.microsoft.com/office/drawing/2012/chart" uri="{CE6537A1-D6FC-4f65-9D91-7224C49458BB}"/>
                <c:ext xmlns:c16="http://schemas.microsoft.com/office/drawing/2014/chart" uri="{C3380CC4-5D6E-409C-BE32-E72D297353CC}">
                  <c16:uniqueId val="{00000008-D938-4FBB-A3C3-A86C9E0ABBB1}"/>
                </c:ext>
              </c:extLst>
            </c:dLbl>
            <c:dLbl>
              <c:idx val="5"/>
              <c:delete val="1"/>
              <c:extLst>
                <c:ext xmlns:c15="http://schemas.microsoft.com/office/drawing/2012/chart" uri="{CE6537A1-D6FC-4f65-9D91-7224C49458BB}"/>
                <c:ext xmlns:c16="http://schemas.microsoft.com/office/drawing/2014/chart" uri="{C3380CC4-5D6E-409C-BE32-E72D297353CC}">
                  <c16:uniqueId val="{0000000A-D938-4FBB-A3C3-A86C9E0ABBB1}"/>
                </c:ext>
              </c:extLst>
            </c:dLbl>
            <c:numFmt formatCode="0%" sourceLinked="0"/>
            <c:spPr>
              <a:noFill/>
              <a:ln w="22009">
                <a:noFill/>
              </a:ln>
            </c:spPr>
            <c:txPr>
              <a:bodyPr wrap="square" lIns="38100" tIns="19050" rIns="38100" bIns="19050" anchor="ctr" anchorCtr="0">
                <a:spAutoFit/>
              </a:bodyPr>
              <a:lstStyle/>
              <a:p>
                <a:pPr algn="l">
                  <a:defRPr sz="1040" b="1" i="0" u="none" strike="noStrike" baseline="0">
                    <a:solidFill>
                      <a:srgbClr val="000000"/>
                    </a:solidFill>
                    <a:latin typeface="Calibri"/>
                    <a:ea typeface="Calibri"/>
                    <a:cs typeface="Calibri"/>
                  </a:defRPr>
                </a:pPr>
                <a:endParaRPr lang="lt-LT"/>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Tęsia mokymąsi</c:v>
                </c:pt>
                <c:pt idx="1">
                  <c:v>Tarnauja Lietuvos kariuomenėje</c:v>
                </c:pt>
                <c:pt idx="2">
                  <c:v>Dirba</c:v>
                </c:pt>
              </c:strCache>
            </c:strRef>
          </c:cat>
          <c:val>
            <c:numRef>
              <c:f>Sheet1!$B$2:$D$2</c:f>
              <c:numCache>
                <c:formatCode>General</c:formatCode>
                <c:ptCount val="3"/>
                <c:pt idx="0">
                  <c:v>74</c:v>
                </c:pt>
                <c:pt idx="1">
                  <c:v>7</c:v>
                </c:pt>
                <c:pt idx="2">
                  <c:v>19</c:v>
                </c:pt>
              </c:numCache>
            </c:numRef>
          </c:val>
          <c:extLst>
            <c:ext xmlns:c16="http://schemas.microsoft.com/office/drawing/2014/chart" uri="{C3380CC4-5D6E-409C-BE32-E72D297353CC}">
              <c16:uniqueId val="{0000000B-D938-4FBB-A3C3-A86C9E0ABBB1}"/>
            </c:ext>
          </c:extLst>
        </c:ser>
        <c:ser>
          <c:idx val="1"/>
          <c:order val="1"/>
          <c:tx>
            <c:strRef>
              <c:f>Sheet1!$A$3</c:f>
              <c:strCache>
                <c:ptCount val="1"/>
              </c:strCache>
            </c:strRef>
          </c:tx>
          <c:spPr>
            <a:solidFill>
              <a:srgbClr val="993366"/>
            </a:solidFill>
            <a:ln w="11005">
              <a:solidFill>
                <a:srgbClr val="000000"/>
              </a:solidFill>
              <a:prstDash val="solid"/>
            </a:ln>
          </c:spPr>
          <c:dPt>
            <c:idx val="0"/>
            <c:bubble3D val="0"/>
            <c:spPr>
              <a:solidFill>
                <a:srgbClr val="9999FF"/>
              </a:solidFill>
              <a:ln w="11005">
                <a:solidFill>
                  <a:srgbClr val="000000"/>
                </a:solidFill>
                <a:prstDash val="solid"/>
              </a:ln>
            </c:spPr>
            <c:extLst>
              <c:ext xmlns:c16="http://schemas.microsoft.com/office/drawing/2014/chart" uri="{C3380CC4-5D6E-409C-BE32-E72D297353CC}">
                <c16:uniqueId val="{0000000D-D938-4FBB-A3C3-A86C9E0ABBB1}"/>
              </c:ext>
            </c:extLst>
          </c:dPt>
          <c:dPt>
            <c:idx val="1"/>
            <c:bubble3D val="0"/>
            <c:extLst>
              <c:ext xmlns:c16="http://schemas.microsoft.com/office/drawing/2014/chart" uri="{C3380CC4-5D6E-409C-BE32-E72D297353CC}">
                <c16:uniqueId val="{0000000E-D938-4FBB-A3C3-A86C9E0ABBB1}"/>
              </c:ext>
            </c:extLst>
          </c:dPt>
          <c:dPt>
            <c:idx val="2"/>
            <c:bubble3D val="0"/>
            <c:spPr>
              <a:solidFill>
                <a:srgbClr val="FFFFCC"/>
              </a:solidFill>
              <a:ln w="11005">
                <a:solidFill>
                  <a:srgbClr val="000000"/>
                </a:solidFill>
                <a:prstDash val="solid"/>
              </a:ln>
            </c:spPr>
            <c:extLst>
              <c:ext xmlns:c16="http://schemas.microsoft.com/office/drawing/2014/chart" uri="{C3380CC4-5D6E-409C-BE32-E72D297353CC}">
                <c16:uniqueId val="{00000010-D938-4FBB-A3C3-A86C9E0ABBB1}"/>
              </c:ext>
            </c:extLst>
          </c:dPt>
          <c:dPt>
            <c:idx val="3"/>
            <c:bubble3D val="0"/>
            <c:spPr>
              <a:solidFill>
                <a:srgbClr val="CCFFFF"/>
              </a:solidFill>
              <a:ln w="11005">
                <a:solidFill>
                  <a:srgbClr val="000000"/>
                </a:solidFill>
                <a:prstDash val="solid"/>
              </a:ln>
            </c:spPr>
            <c:extLst>
              <c:ext xmlns:c16="http://schemas.microsoft.com/office/drawing/2014/chart" uri="{C3380CC4-5D6E-409C-BE32-E72D297353CC}">
                <c16:uniqueId val="{00000012-D938-4FBB-A3C3-A86C9E0ABBB1}"/>
              </c:ext>
            </c:extLst>
          </c:dPt>
          <c:dPt>
            <c:idx val="4"/>
            <c:bubble3D val="0"/>
            <c:spPr>
              <a:solidFill>
                <a:srgbClr val="660066"/>
              </a:solidFill>
              <a:ln w="11005">
                <a:solidFill>
                  <a:srgbClr val="000000"/>
                </a:solidFill>
                <a:prstDash val="solid"/>
              </a:ln>
            </c:spPr>
            <c:extLst>
              <c:ext xmlns:c16="http://schemas.microsoft.com/office/drawing/2014/chart" uri="{C3380CC4-5D6E-409C-BE32-E72D297353CC}">
                <c16:uniqueId val="{00000014-D938-4FBB-A3C3-A86C9E0ABBB1}"/>
              </c:ext>
            </c:extLst>
          </c:dPt>
          <c:dPt>
            <c:idx val="5"/>
            <c:bubble3D val="0"/>
            <c:spPr>
              <a:solidFill>
                <a:srgbClr val="FF8080"/>
              </a:solidFill>
              <a:ln w="11005">
                <a:solidFill>
                  <a:srgbClr val="000000"/>
                </a:solidFill>
                <a:prstDash val="solid"/>
              </a:ln>
            </c:spPr>
            <c:extLst>
              <c:ext xmlns:c16="http://schemas.microsoft.com/office/drawing/2014/chart" uri="{C3380CC4-5D6E-409C-BE32-E72D297353CC}">
                <c16:uniqueId val="{00000016-D938-4FBB-A3C3-A86C9E0ABBB1}"/>
              </c:ext>
            </c:extLst>
          </c:dPt>
          <c:cat>
            <c:strRef>
              <c:f>Sheet1!$B$1:$D$1</c:f>
              <c:strCache>
                <c:ptCount val="3"/>
                <c:pt idx="0">
                  <c:v>Tęsia mokymąsi</c:v>
                </c:pt>
                <c:pt idx="1">
                  <c:v>Tarnauja Lietuvos kariuomenėje</c:v>
                </c:pt>
                <c:pt idx="2">
                  <c:v>Dirba</c:v>
                </c:pt>
              </c:strCache>
            </c:strRef>
          </c:cat>
          <c:val>
            <c:numRef>
              <c:f>Sheet1!$B$3:$D$3</c:f>
              <c:numCache>
                <c:formatCode>General</c:formatCode>
                <c:ptCount val="3"/>
              </c:numCache>
            </c:numRef>
          </c:val>
          <c:extLst>
            <c:ext xmlns:c16="http://schemas.microsoft.com/office/drawing/2014/chart" uri="{C3380CC4-5D6E-409C-BE32-E72D297353CC}">
              <c16:uniqueId val="{00000017-D938-4FBB-A3C3-A86C9E0ABBB1}"/>
            </c:ext>
          </c:extLst>
        </c:ser>
        <c:ser>
          <c:idx val="2"/>
          <c:order val="2"/>
          <c:tx>
            <c:strRef>
              <c:f>Sheet1!$A$4</c:f>
              <c:strCache>
                <c:ptCount val="1"/>
              </c:strCache>
            </c:strRef>
          </c:tx>
          <c:spPr>
            <a:solidFill>
              <a:srgbClr val="FFFFCC"/>
            </a:solidFill>
            <a:ln w="11005">
              <a:solidFill>
                <a:srgbClr val="000000"/>
              </a:solidFill>
              <a:prstDash val="solid"/>
            </a:ln>
          </c:spPr>
          <c:dPt>
            <c:idx val="0"/>
            <c:bubble3D val="0"/>
            <c:spPr>
              <a:solidFill>
                <a:srgbClr val="9999FF"/>
              </a:solidFill>
              <a:ln w="11005">
                <a:solidFill>
                  <a:srgbClr val="000000"/>
                </a:solidFill>
                <a:prstDash val="solid"/>
              </a:ln>
            </c:spPr>
            <c:extLst>
              <c:ext xmlns:c16="http://schemas.microsoft.com/office/drawing/2014/chart" uri="{C3380CC4-5D6E-409C-BE32-E72D297353CC}">
                <c16:uniqueId val="{00000019-D938-4FBB-A3C3-A86C9E0ABBB1}"/>
              </c:ext>
            </c:extLst>
          </c:dPt>
          <c:dPt>
            <c:idx val="1"/>
            <c:bubble3D val="0"/>
            <c:spPr>
              <a:solidFill>
                <a:srgbClr val="993366"/>
              </a:solidFill>
              <a:ln w="11005">
                <a:solidFill>
                  <a:srgbClr val="000000"/>
                </a:solidFill>
                <a:prstDash val="solid"/>
              </a:ln>
            </c:spPr>
            <c:extLst>
              <c:ext xmlns:c16="http://schemas.microsoft.com/office/drawing/2014/chart" uri="{C3380CC4-5D6E-409C-BE32-E72D297353CC}">
                <c16:uniqueId val="{0000001B-D938-4FBB-A3C3-A86C9E0ABBB1}"/>
              </c:ext>
            </c:extLst>
          </c:dPt>
          <c:dPt>
            <c:idx val="2"/>
            <c:bubble3D val="0"/>
            <c:extLst>
              <c:ext xmlns:c16="http://schemas.microsoft.com/office/drawing/2014/chart" uri="{C3380CC4-5D6E-409C-BE32-E72D297353CC}">
                <c16:uniqueId val="{0000001C-D938-4FBB-A3C3-A86C9E0ABBB1}"/>
              </c:ext>
            </c:extLst>
          </c:dPt>
          <c:dPt>
            <c:idx val="3"/>
            <c:bubble3D val="0"/>
            <c:spPr>
              <a:solidFill>
                <a:srgbClr val="CCFFFF"/>
              </a:solidFill>
              <a:ln w="11005">
                <a:solidFill>
                  <a:srgbClr val="000000"/>
                </a:solidFill>
                <a:prstDash val="solid"/>
              </a:ln>
            </c:spPr>
            <c:extLst>
              <c:ext xmlns:c16="http://schemas.microsoft.com/office/drawing/2014/chart" uri="{C3380CC4-5D6E-409C-BE32-E72D297353CC}">
                <c16:uniqueId val="{0000001E-D938-4FBB-A3C3-A86C9E0ABBB1}"/>
              </c:ext>
            </c:extLst>
          </c:dPt>
          <c:dPt>
            <c:idx val="4"/>
            <c:bubble3D val="0"/>
            <c:spPr>
              <a:solidFill>
                <a:srgbClr val="660066"/>
              </a:solidFill>
              <a:ln w="11005">
                <a:solidFill>
                  <a:srgbClr val="000000"/>
                </a:solidFill>
                <a:prstDash val="solid"/>
              </a:ln>
            </c:spPr>
            <c:extLst>
              <c:ext xmlns:c16="http://schemas.microsoft.com/office/drawing/2014/chart" uri="{C3380CC4-5D6E-409C-BE32-E72D297353CC}">
                <c16:uniqueId val="{00000020-D938-4FBB-A3C3-A86C9E0ABBB1}"/>
              </c:ext>
            </c:extLst>
          </c:dPt>
          <c:dPt>
            <c:idx val="5"/>
            <c:bubble3D val="0"/>
            <c:spPr>
              <a:solidFill>
                <a:srgbClr val="FF8080"/>
              </a:solidFill>
              <a:ln w="11005">
                <a:solidFill>
                  <a:srgbClr val="000000"/>
                </a:solidFill>
                <a:prstDash val="solid"/>
              </a:ln>
            </c:spPr>
            <c:extLst>
              <c:ext xmlns:c16="http://schemas.microsoft.com/office/drawing/2014/chart" uri="{C3380CC4-5D6E-409C-BE32-E72D297353CC}">
                <c16:uniqueId val="{00000022-D938-4FBB-A3C3-A86C9E0ABBB1}"/>
              </c:ext>
            </c:extLst>
          </c:dPt>
          <c:cat>
            <c:strRef>
              <c:f>Sheet1!$B$1:$D$1</c:f>
              <c:strCache>
                <c:ptCount val="3"/>
                <c:pt idx="0">
                  <c:v>Tęsia mokymąsi</c:v>
                </c:pt>
                <c:pt idx="1">
                  <c:v>Tarnauja Lietuvos kariuomenėje</c:v>
                </c:pt>
                <c:pt idx="2">
                  <c:v>Dirba</c:v>
                </c:pt>
              </c:strCache>
            </c:strRef>
          </c:cat>
          <c:val>
            <c:numRef>
              <c:f>Sheet1!$B$4:$D$4</c:f>
              <c:numCache>
                <c:formatCode>General</c:formatCode>
                <c:ptCount val="3"/>
              </c:numCache>
            </c:numRef>
          </c:val>
          <c:extLst>
            <c:ext xmlns:c16="http://schemas.microsoft.com/office/drawing/2014/chart" uri="{C3380CC4-5D6E-409C-BE32-E72D297353CC}">
              <c16:uniqueId val="{00000023-D938-4FBB-A3C3-A86C9E0ABBB1}"/>
            </c:ext>
          </c:extLst>
        </c:ser>
        <c:dLbls>
          <c:showLegendKey val="0"/>
          <c:showVal val="0"/>
          <c:showCatName val="0"/>
          <c:showSerName val="0"/>
          <c:showPercent val="0"/>
          <c:showBubbleSize val="0"/>
          <c:showLeaderLines val="1"/>
        </c:dLbls>
        <c:firstSliceAng val="0"/>
      </c:pieChart>
      <c:spPr>
        <a:solidFill>
          <a:srgbClr val="C0C0C0"/>
        </a:solidFill>
        <a:ln w="11005">
          <a:solidFill>
            <a:srgbClr val="808080"/>
          </a:solidFill>
          <a:prstDash val="solid"/>
        </a:ln>
      </c:spPr>
    </c:plotArea>
    <c:legend>
      <c:legendPos val="r"/>
      <c:overlay val="0"/>
      <c:spPr>
        <a:noFill/>
        <a:ln w="2751">
          <a:solidFill>
            <a:srgbClr val="000000"/>
          </a:solidFill>
          <a:prstDash val="solid"/>
        </a:ln>
      </c:spPr>
      <c:txPr>
        <a:bodyPr/>
        <a:lstStyle/>
        <a:p>
          <a:pPr>
            <a:defRPr sz="1252" b="1" i="0" u="none" strike="noStrike" baseline="0">
              <a:solidFill>
                <a:srgbClr val="000000"/>
              </a:solidFill>
              <a:latin typeface="Calibri"/>
              <a:ea typeface="Calibri"/>
              <a:cs typeface="Calibri"/>
            </a:defRPr>
          </a:pPr>
          <a:endParaRPr lang="lt-LT"/>
        </a:p>
      </c:txPr>
    </c:legend>
    <c:plotVisOnly val="1"/>
    <c:dispBlanksAs val="zero"/>
    <c:showDLblsOverMax val="0"/>
  </c:chart>
  <c:spPr>
    <a:noFill/>
    <a:ln>
      <a:noFill/>
    </a:ln>
  </c:spPr>
  <c:txPr>
    <a:bodyPr/>
    <a:lstStyle/>
    <a:p>
      <a:pPr>
        <a:defRPr sz="1040" b="1" i="0" u="none" strike="noStrike" baseline="0">
          <a:solidFill>
            <a:srgbClr val="000000"/>
          </a:solidFill>
          <a:latin typeface="Calibri"/>
          <a:ea typeface="Calibri"/>
          <a:cs typeface="Calibri"/>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pPr>
            <a:r>
              <a:rPr lang="lt-LT" sz="1600"/>
              <a:t>Abiturientų įstojimas į aukštąsias mokyklas (proc.)</a:t>
            </a:r>
          </a:p>
        </c:rich>
      </c:tx>
      <c:layout>
        <c:manualLayout>
          <c:xMode val="edge"/>
          <c:yMode val="edge"/>
          <c:x val="0.11871518664333625"/>
          <c:y val="5.589430894308943E-2"/>
        </c:manualLayout>
      </c:layout>
      <c:overlay val="0"/>
    </c:title>
    <c:autoTitleDeleted val="0"/>
    <c:plotArea>
      <c:layout/>
      <c:barChart>
        <c:barDir val="bar"/>
        <c:grouping val="stacked"/>
        <c:varyColors val="0"/>
        <c:ser>
          <c:idx val="0"/>
          <c:order val="0"/>
          <c:tx>
            <c:strRef>
              <c:f>Sheet1!$B$1</c:f>
              <c:strCache>
                <c:ptCount val="1"/>
                <c:pt idx="0">
                  <c:v>Įstojimas  į  aukštasias mokyklas  </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2018 m.</c:v>
                </c:pt>
                <c:pt idx="1">
                  <c:v>2019 m. </c:v>
                </c:pt>
                <c:pt idx="2">
                  <c:v>2020 m. </c:v>
                </c:pt>
              </c:strCache>
            </c:strRef>
          </c:cat>
          <c:val>
            <c:numRef>
              <c:f>Sheet1!$B$2:$B$4</c:f>
              <c:numCache>
                <c:formatCode>0%</c:formatCode>
                <c:ptCount val="3"/>
                <c:pt idx="0">
                  <c:v>0.56000000000000005</c:v>
                </c:pt>
                <c:pt idx="1">
                  <c:v>0.56000000000000005</c:v>
                </c:pt>
                <c:pt idx="2">
                  <c:v>0.55000000000000004</c:v>
                </c:pt>
              </c:numCache>
            </c:numRef>
          </c:val>
          <c:extLst>
            <c:ext xmlns:c16="http://schemas.microsoft.com/office/drawing/2014/chart" uri="{C3380CC4-5D6E-409C-BE32-E72D297353CC}">
              <c16:uniqueId val="{00000000-54DD-4958-A902-259B858C40FE}"/>
            </c:ext>
          </c:extLst>
        </c:ser>
        <c:dLbls>
          <c:showLegendKey val="0"/>
          <c:showVal val="0"/>
          <c:showCatName val="0"/>
          <c:showSerName val="0"/>
          <c:showPercent val="0"/>
          <c:showBubbleSize val="0"/>
        </c:dLbls>
        <c:gapWidth val="150"/>
        <c:overlap val="100"/>
        <c:axId val="152949120"/>
        <c:axId val="152950656"/>
      </c:barChart>
      <c:catAx>
        <c:axId val="152949120"/>
        <c:scaling>
          <c:orientation val="minMax"/>
        </c:scaling>
        <c:delete val="0"/>
        <c:axPos val="l"/>
        <c:numFmt formatCode="General" sourceLinked="1"/>
        <c:majorTickMark val="out"/>
        <c:minorTickMark val="none"/>
        <c:tickLblPos val="nextTo"/>
        <c:crossAx val="152950656"/>
        <c:crosses val="autoZero"/>
        <c:auto val="1"/>
        <c:lblAlgn val="ctr"/>
        <c:lblOffset val="100"/>
        <c:noMultiLvlLbl val="0"/>
      </c:catAx>
      <c:valAx>
        <c:axId val="152950656"/>
        <c:scaling>
          <c:orientation val="minMax"/>
        </c:scaling>
        <c:delete val="0"/>
        <c:axPos val="b"/>
        <c:majorGridlines/>
        <c:numFmt formatCode="0%" sourceLinked="1"/>
        <c:majorTickMark val="out"/>
        <c:minorTickMark val="none"/>
        <c:tickLblPos val="nextTo"/>
        <c:crossAx val="152949120"/>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a:t>Abiturientų įstojimas (proc.</a:t>
            </a:r>
            <a:r>
              <a:rPr lang="lt-LT">
                <a:latin typeface="Times New Roman"/>
                <a:cs typeface="Times New Roman"/>
              </a:rPr>
              <a:t>)</a:t>
            </a:r>
            <a:endParaRPr lang="lt-LT"/>
          </a:p>
        </c:rich>
      </c:tx>
      <c:overlay val="0"/>
    </c:title>
    <c:autoTitleDeleted val="0"/>
    <c:plotArea>
      <c:layout/>
      <c:barChart>
        <c:barDir val="col"/>
        <c:grouping val="percentStacked"/>
        <c:varyColors val="0"/>
        <c:ser>
          <c:idx val="0"/>
          <c:order val="0"/>
          <c:tx>
            <c:strRef>
              <c:f>Sheet1!$B$6</c:f>
              <c:strCache>
                <c:ptCount val="1"/>
                <c:pt idx="0">
                  <c:v>Universitetai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2020 m. </c:v>
                </c:pt>
                <c:pt idx="1">
                  <c:v>2019 m.</c:v>
                </c:pt>
                <c:pt idx="2">
                  <c:v>2018 m. </c:v>
                </c:pt>
              </c:strCache>
            </c:strRef>
          </c:cat>
          <c:val>
            <c:numRef>
              <c:f>Sheet1!$B$7:$B$9</c:f>
              <c:numCache>
                <c:formatCode>General</c:formatCode>
                <c:ptCount val="3"/>
                <c:pt idx="0">
                  <c:v>28</c:v>
                </c:pt>
                <c:pt idx="1">
                  <c:v>25</c:v>
                </c:pt>
                <c:pt idx="2">
                  <c:v>29</c:v>
                </c:pt>
              </c:numCache>
            </c:numRef>
          </c:val>
          <c:extLst>
            <c:ext xmlns:c16="http://schemas.microsoft.com/office/drawing/2014/chart" uri="{C3380CC4-5D6E-409C-BE32-E72D297353CC}">
              <c16:uniqueId val="{00000000-6C2A-4C56-8B35-E41D79DEE20B}"/>
            </c:ext>
          </c:extLst>
        </c:ser>
        <c:ser>
          <c:idx val="1"/>
          <c:order val="1"/>
          <c:tx>
            <c:strRef>
              <c:f>Sheet1!$C$6</c:f>
              <c:strCache>
                <c:ptCount val="1"/>
                <c:pt idx="0">
                  <c:v>Kolegijos </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2020 m. </c:v>
                </c:pt>
                <c:pt idx="1">
                  <c:v>2019 m.</c:v>
                </c:pt>
                <c:pt idx="2">
                  <c:v>2018 m. </c:v>
                </c:pt>
              </c:strCache>
            </c:strRef>
          </c:cat>
          <c:val>
            <c:numRef>
              <c:f>Sheet1!$C$7:$C$9</c:f>
              <c:numCache>
                <c:formatCode>General</c:formatCode>
                <c:ptCount val="3"/>
                <c:pt idx="0">
                  <c:v>27</c:v>
                </c:pt>
                <c:pt idx="1">
                  <c:v>31</c:v>
                </c:pt>
                <c:pt idx="2">
                  <c:v>27</c:v>
                </c:pt>
              </c:numCache>
            </c:numRef>
          </c:val>
          <c:extLst>
            <c:ext xmlns:c16="http://schemas.microsoft.com/office/drawing/2014/chart" uri="{C3380CC4-5D6E-409C-BE32-E72D297353CC}">
              <c16:uniqueId val="{00000001-6C2A-4C56-8B35-E41D79DEE20B}"/>
            </c:ext>
          </c:extLst>
        </c:ser>
        <c:ser>
          <c:idx val="2"/>
          <c:order val="2"/>
          <c:tx>
            <c:strRef>
              <c:f>Sheet1!$D$6</c:f>
              <c:strCache>
                <c:ptCount val="1"/>
                <c:pt idx="0">
                  <c:v>Profesinės mokyklos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2020 m. </c:v>
                </c:pt>
                <c:pt idx="1">
                  <c:v>2019 m.</c:v>
                </c:pt>
                <c:pt idx="2">
                  <c:v>2018 m. </c:v>
                </c:pt>
              </c:strCache>
            </c:strRef>
          </c:cat>
          <c:val>
            <c:numRef>
              <c:f>Sheet1!$D$7:$D$9</c:f>
              <c:numCache>
                <c:formatCode>General</c:formatCode>
                <c:ptCount val="3"/>
                <c:pt idx="0">
                  <c:v>19</c:v>
                </c:pt>
                <c:pt idx="1">
                  <c:v>23</c:v>
                </c:pt>
                <c:pt idx="2">
                  <c:v>17</c:v>
                </c:pt>
              </c:numCache>
            </c:numRef>
          </c:val>
          <c:extLst>
            <c:ext xmlns:c16="http://schemas.microsoft.com/office/drawing/2014/chart" uri="{C3380CC4-5D6E-409C-BE32-E72D297353CC}">
              <c16:uniqueId val="{00000002-6C2A-4C56-8B35-E41D79DEE20B}"/>
            </c:ext>
          </c:extLst>
        </c:ser>
        <c:ser>
          <c:idx val="3"/>
          <c:order val="3"/>
          <c:tx>
            <c:strRef>
              <c:f>Sheet1!$E$6</c:f>
              <c:strCache>
                <c:ptCount val="1"/>
                <c:pt idx="0">
                  <c:v>Dirba/išvyko į užsienį/ neįstojo </c:v>
                </c:pt>
              </c:strCache>
            </c:strRef>
          </c:tx>
          <c:spPr>
            <a:solidFill>
              <a:schemeClr val="tx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2020 m. </c:v>
                </c:pt>
                <c:pt idx="1">
                  <c:v>2019 m.</c:v>
                </c:pt>
                <c:pt idx="2">
                  <c:v>2018 m. </c:v>
                </c:pt>
              </c:strCache>
            </c:strRef>
          </c:cat>
          <c:val>
            <c:numRef>
              <c:f>Sheet1!$E$7:$E$9</c:f>
              <c:numCache>
                <c:formatCode>General</c:formatCode>
                <c:ptCount val="3"/>
                <c:pt idx="0">
                  <c:v>19</c:v>
                </c:pt>
                <c:pt idx="1">
                  <c:v>21</c:v>
                </c:pt>
                <c:pt idx="2">
                  <c:v>27</c:v>
                </c:pt>
              </c:numCache>
            </c:numRef>
          </c:val>
          <c:extLst>
            <c:ext xmlns:c16="http://schemas.microsoft.com/office/drawing/2014/chart" uri="{C3380CC4-5D6E-409C-BE32-E72D297353CC}">
              <c16:uniqueId val="{00000003-6C2A-4C56-8B35-E41D79DEE20B}"/>
            </c:ext>
          </c:extLst>
        </c:ser>
        <c:dLbls>
          <c:showLegendKey val="0"/>
          <c:showVal val="0"/>
          <c:showCatName val="0"/>
          <c:showSerName val="0"/>
          <c:showPercent val="0"/>
          <c:showBubbleSize val="0"/>
        </c:dLbls>
        <c:gapWidth val="75"/>
        <c:overlap val="100"/>
        <c:axId val="153820160"/>
        <c:axId val="153850624"/>
      </c:barChart>
      <c:catAx>
        <c:axId val="153820160"/>
        <c:scaling>
          <c:orientation val="minMax"/>
        </c:scaling>
        <c:delete val="0"/>
        <c:axPos val="b"/>
        <c:numFmt formatCode="General" sourceLinked="1"/>
        <c:majorTickMark val="none"/>
        <c:minorTickMark val="none"/>
        <c:tickLblPos val="nextTo"/>
        <c:crossAx val="153850624"/>
        <c:crosses val="autoZero"/>
        <c:auto val="1"/>
        <c:lblAlgn val="ctr"/>
        <c:lblOffset val="100"/>
        <c:noMultiLvlLbl val="0"/>
      </c:catAx>
      <c:valAx>
        <c:axId val="153850624"/>
        <c:scaling>
          <c:orientation val="minMax"/>
        </c:scaling>
        <c:delete val="0"/>
        <c:axPos val="l"/>
        <c:majorGridlines/>
        <c:numFmt formatCode="0%" sourceLinked="1"/>
        <c:majorTickMark val="none"/>
        <c:minorTickMark val="none"/>
        <c:tickLblPos val="nextTo"/>
        <c:spPr>
          <a:ln w="9466">
            <a:noFill/>
          </a:ln>
        </c:spPr>
        <c:crossAx val="153820160"/>
        <c:crosses val="autoZero"/>
        <c:crossBetween val="between"/>
      </c:valAx>
    </c:plotArea>
    <c:legend>
      <c:legendPos val="b"/>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a:pPr>
            <a:r>
              <a:rPr lang="lt-LT"/>
              <a:t>Įstojimas į profesines mokyklas</a:t>
            </a:r>
          </a:p>
        </c:rich>
      </c:tx>
      <c:overlay val="0"/>
    </c:title>
    <c:autoTitleDeleted val="0"/>
    <c:plotArea>
      <c:layout/>
      <c:barChart>
        <c:barDir val="bar"/>
        <c:grouping val="stacked"/>
        <c:varyColors val="0"/>
        <c:ser>
          <c:idx val="0"/>
          <c:order val="0"/>
          <c:tx>
            <c:strRef>
              <c:f>Sheet1!$B$1</c:f>
              <c:strCache>
                <c:ptCount val="1"/>
                <c:pt idx="0">
                  <c:v>Įstojimas  į profesines mokyklas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2018 m.</c:v>
                </c:pt>
                <c:pt idx="1">
                  <c:v>2019 m.</c:v>
                </c:pt>
                <c:pt idx="2">
                  <c:v>2020 m.</c:v>
                </c:pt>
              </c:strCache>
            </c:strRef>
          </c:cat>
          <c:val>
            <c:numRef>
              <c:f>Sheet1!$B$2:$B$4</c:f>
              <c:numCache>
                <c:formatCode>0%</c:formatCode>
                <c:ptCount val="3"/>
                <c:pt idx="0">
                  <c:v>0.17</c:v>
                </c:pt>
                <c:pt idx="1">
                  <c:v>0.23</c:v>
                </c:pt>
                <c:pt idx="2">
                  <c:v>0.19</c:v>
                </c:pt>
              </c:numCache>
            </c:numRef>
          </c:val>
          <c:extLst>
            <c:ext xmlns:c16="http://schemas.microsoft.com/office/drawing/2014/chart" uri="{C3380CC4-5D6E-409C-BE32-E72D297353CC}">
              <c16:uniqueId val="{00000000-30ED-4AB0-A5BB-DAAF3A7EC932}"/>
            </c:ext>
          </c:extLst>
        </c:ser>
        <c:dLbls>
          <c:showLegendKey val="0"/>
          <c:showVal val="0"/>
          <c:showCatName val="0"/>
          <c:showSerName val="0"/>
          <c:showPercent val="0"/>
          <c:showBubbleSize val="0"/>
        </c:dLbls>
        <c:gapWidth val="150"/>
        <c:overlap val="100"/>
        <c:axId val="153773568"/>
        <c:axId val="153775104"/>
      </c:barChart>
      <c:catAx>
        <c:axId val="153773568"/>
        <c:scaling>
          <c:orientation val="minMax"/>
        </c:scaling>
        <c:delete val="0"/>
        <c:axPos val="l"/>
        <c:numFmt formatCode="General" sourceLinked="1"/>
        <c:majorTickMark val="out"/>
        <c:minorTickMark val="none"/>
        <c:tickLblPos val="nextTo"/>
        <c:crossAx val="153775104"/>
        <c:crosses val="autoZero"/>
        <c:auto val="1"/>
        <c:lblAlgn val="ctr"/>
        <c:lblOffset val="100"/>
        <c:noMultiLvlLbl val="0"/>
      </c:catAx>
      <c:valAx>
        <c:axId val="153775104"/>
        <c:scaling>
          <c:orientation val="minMax"/>
        </c:scaling>
        <c:delete val="0"/>
        <c:axPos val="b"/>
        <c:majorGridlines/>
        <c:numFmt formatCode="0%" sourceLinked="1"/>
        <c:majorTickMark val="out"/>
        <c:minorTickMark val="none"/>
        <c:tickLblPos val="nextTo"/>
        <c:crossAx val="153773568"/>
        <c:crosses val="autoZero"/>
        <c:crossBetween val="between"/>
      </c:valAx>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pPr>
            <a:r>
              <a:rPr lang="lt-LT"/>
              <a:t>Darbinė veikla</a:t>
            </a:r>
          </a:p>
        </c:rich>
      </c:tx>
      <c:overlay val="0"/>
    </c:title>
    <c:autoTitleDeleted val="0"/>
    <c:plotArea>
      <c:layout/>
      <c:barChart>
        <c:barDir val="col"/>
        <c:grouping val="clustered"/>
        <c:varyColors val="0"/>
        <c:ser>
          <c:idx val="0"/>
          <c:order val="0"/>
          <c:tx>
            <c:strRef>
              <c:f>Sheet1!$B$1</c:f>
              <c:strCache>
                <c:ptCount val="1"/>
                <c:pt idx="0">
                  <c:v>Darbinė  veikla</c:v>
                </c:pt>
              </c:strCache>
            </c:strRef>
          </c:tx>
          <c:spPr>
            <a:solidFill>
              <a:srgbClr val="FFC000"/>
            </a:solidFill>
          </c:spPr>
          <c:invertIfNegative val="0"/>
          <c:dLbls>
            <c:dLbl>
              <c:idx val="0"/>
              <c:layout>
                <c:manualLayout>
                  <c:x val="0"/>
                  <c:y val="0.123015873015873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1C-410C-A8CD-8677295A6E7E}"/>
                </c:ext>
              </c:extLst>
            </c:dLbl>
            <c:dLbl>
              <c:idx val="1"/>
              <c:layout>
                <c:manualLayout>
                  <c:x val="0"/>
                  <c:y val="0.317460317460317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1C-410C-A8CD-8677295A6E7E}"/>
                </c:ext>
              </c:extLst>
            </c:dLbl>
            <c:dLbl>
              <c:idx val="2"/>
              <c:layout>
                <c:manualLayout>
                  <c:x val="0"/>
                  <c:y val="0.273809523809523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1C-410C-A8CD-8677295A6E7E}"/>
                </c:ext>
              </c:extLst>
            </c:dLbl>
            <c:dLbl>
              <c:idx val="3"/>
              <c:layout>
                <c:manualLayout>
                  <c:x val="2.3148148148148147E-3"/>
                  <c:y val="0.178571428571428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1C-410C-A8CD-8677295A6E7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2018 m.</c:v>
                </c:pt>
                <c:pt idx="1">
                  <c:v>2019 m.</c:v>
                </c:pt>
                <c:pt idx="2">
                  <c:v>2020 m.</c:v>
                </c:pt>
              </c:strCache>
            </c:strRef>
          </c:cat>
          <c:val>
            <c:numRef>
              <c:f>Sheet1!$B$2:$B$4</c:f>
              <c:numCache>
                <c:formatCode>0%</c:formatCode>
                <c:ptCount val="3"/>
                <c:pt idx="0">
                  <c:v>0.27</c:v>
                </c:pt>
                <c:pt idx="1">
                  <c:v>0.21</c:v>
                </c:pt>
                <c:pt idx="2">
                  <c:v>0.19</c:v>
                </c:pt>
              </c:numCache>
            </c:numRef>
          </c:val>
          <c:extLst>
            <c:ext xmlns:c16="http://schemas.microsoft.com/office/drawing/2014/chart" uri="{C3380CC4-5D6E-409C-BE32-E72D297353CC}">
              <c16:uniqueId val="{00000004-9F1C-410C-A8CD-8677295A6E7E}"/>
            </c:ext>
          </c:extLst>
        </c:ser>
        <c:dLbls>
          <c:showLegendKey val="0"/>
          <c:showVal val="1"/>
          <c:showCatName val="0"/>
          <c:showSerName val="0"/>
          <c:showPercent val="0"/>
          <c:showBubbleSize val="0"/>
        </c:dLbls>
        <c:gapWidth val="150"/>
        <c:overlap val="-25"/>
        <c:axId val="154079232"/>
        <c:axId val="154081920"/>
      </c:barChart>
      <c:catAx>
        <c:axId val="154079232"/>
        <c:scaling>
          <c:orientation val="minMax"/>
        </c:scaling>
        <c:delete val="0"/>
        <c:axPos val="b"/>
        <c:numFmt formatCode="General" sourceLinked="1"/>
        <c:majorTickMark val="none"/>
        <c:minorTickMark val="none"/>
        <c:tickLblPos val="nextTo"/>
        <c:crossAx val="154081920"/>
        <c:crosses val="autoZero"/>
        <c:auto val="1"/>
        <c:lblAlgn val="ctr"/>
        <c:lblOffset val="100"/>
        <c:noMultiLvlLbl val="0"/>
      </c:catAx>
      <c:valAx>
        <c:axId val="154081920"/>
        <c:scaling>
          <c:orientation val="minMax"/>
        </c:scaling>
        <c:delete val="1"/>
        <c:axPos val="l"/>
        <c:numFmt formatCode="0%" sourceLinked="1"/>
        <c:majorTickMark val="none"/>
        <c:minorTickMark val="none"/>
        <c:tickLblPos val="nextTo"/>
        <c:crossAx val="154079232"/>
        <c:crosses val="autoZero"/>
        <c:crossBetween val="between"/>
      </c:val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5688729874776"/>
          <c:y val="9.2783505154639179E-2"/>
          <c:w val="0.42754919499105548"/>
          <c:h val="0.82130584192439859"/>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spPr>
              <a:solidFill>
                <a:srgbClr val="92D050"/>
              </a:solidFill>
              <a:ln w="12700">
                <a:solidFill>
                  <a:srgbClr val="000000"/>
                </a:solidFill>
                <a:prstDash val="solid"/>
              </a:ln>
            </c:spPr>
            <c:extLst>
              <c:ext xmlns:c16="http://schemas.microsoft.com/office/drawing/2014/chart" uri="{C3380CC4-5D6E-409C-BE32-E72D297353CC}">
                <c16:uniqueId val="{00000001-B3A8-41A2-A334-602FF04C03F1}"/>
              </c:ext>
            </c:extLst>
          </c:dPt>
          <c:dPt>
            <c:idx val="1"/>
            <c:bubble3D val="0"/>
            <c:spPr>
              <a:solidFill>
                <a:srgbClr val="FFC000"/>
              </a:solidFill>
              <a:ln w="12700">
                <a:solidFill>
                  <a:srgbClr val="000000"/>
                </a:solidFill>
                <a:prstDash val="solid"/>
              </a:ln>
            </c:spPr>
            <c:extLst>
              <c:ext xmlns:c16="http://schemas.microsoft.com/office/drawing/2014/chart" uri="{C3380CC4-5D6E-409C-BE32-E72D297353CC}">
                <c16:uniqueId val="{00000003-B3A8-41A2-A334-602FF04C03F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B3A8-41A2-A334-602FF04C03F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B3A8-41A2-A334-602FF04C03F1}"/>
              </c:ext>
            </c:extLst>
          </c:dPt>
          <c:dPt>
            <c:idx val="4"/>
            <c:bubble3D val="0"/>
            <c:spPr>
              <a:solidFill>
                <a:schemeClr val="bg1"/>
              </a:solidFill>
              <a:ln w="12700">
                <a:solidFill>
                  <a:srgbClr val="000000"/>
                </a:solidFill>
                <a:prstDash val="solid"/>
              </a:ln>
            </c:spPr>
            <c:extLst>
              <c:ext xmlns:c16="http://schemas.microsoft.com/office/drawing/2014/chart" uri="{C3380CC4-5D6E-409C-BE32-E72D297353CC}">
                <c16:uniqueId val="{00000009-B3A8-41A2-A334-602FF04C03F1}"/>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B-B3A8-41A2-A334-602FF04C03F1}"/>
              </c:ext>
            </c:extLst>
          </c:dPt>
          <c:dLbls>
            <c:dLbl>
              <c:idx val="0"/>
              <c:layout>
                <c:manualLayout>
                  <c:x val="-0.11538913821969675"/>
                  <c:y val="-3.62191096287982E-2"/>
                </c:manualLayout>
              </c:layout>
              <c:tx>
                <c:rich>
                  <a:bodyPr/>
                  <a:lstStyle/>
                  <a:p>
                    <a:pPr>
                      <a:defRPr/>
                    </a:pPr>
                    <a:r>
                      <a:rPr lang="en-US"/>
                      <a:t>55%</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3A8-41A2-A334-602FF04C03F1}"/>
                </c:ext>
              </c:extLst>
            </c:dLbl>
            <c:dLbl>
              <c:idx val="1"/>
              <c:layout>
                <c:manualLayout>
                  <c:x val="0.12137110277735494"/>
                  <c:y val="-0.17949860918547972"/>
                </c:manualLayout>
              </c:layout>
              <c:tx>
                <c:rich>
                  <a:bodyPr/>
                  <a:lstStyle/>
                  <a:p>
                    <a:pPr>
                      <a:defRPr/>
                    </a:pPr>
                    <a:r>
                      <a:rPr lang="en-US"/>
                      <a:t>19%</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3A8-41A2-A334-602FF04C03F1}"/>
                </c:ext>
              </c:extLst>
            </c:dLbl>
            <c:dLbl>
              <c:idx val="2"/>
              <c:layout>
                <c:manualLayout>
                  <c:x val="0.18518522618767558"/>
                  <c:y val="-0.17804413983135828"/>
                </c:manualLayout>
              </c:layout>
              <c:tx>
                <c:rich>
                  <a:bodyPr/>
                  <a:lstStyle/>
                  <a:p>
                    <a:pPr>
                      <a:defRPr/>
                    </a:pPr>
                    <a:r>
                      <a:rPr lang="en-US"/>
                      <a:t>19%</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3A8-41A2-A334-602FF04C03F1}"/>
                </c:ext>
              </c:extLst>
            </c:dLbl>
            <c:dLbl>
              <c:idx val="3"/>
              <c:layout>
                <c:manualLayout>
                  <c:x val="-2.1556628795741481E-2"/>
                  <c:y val="0.31266308659582959"/>
                </c:manualLayout>
              </c:layout>
              <c:tx>
                <c:rich>
                  <a:bodyPr/>
                  <a:lstStyle/>
                  <a:p>
                    <a:pPr>
                      <a:defRPr/>
                    </a:pPr>
                    <a:r>
                      <a:rPr lang="en-US"/>
                      <a:t>7 %</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3A8-41A2-A334-602FF04C03F1}"/>
                </c:ext>
              </c:extLst>
            </c:dLbl>
            <c:dLbl>
              <c:idx val="4"/>
              <c:delete val="1"/>
              <c:extLst>
                <c:ext xmlns:c15="http://schemas.microsoft.com/office/drawing/2012/chart" uri="{CE6537A1-D6FC-4f65-9D91-7224C49458BB}"/>
                <c:ext xmlns:c16="http://schemas.microsoft.com/office/drawing/2014/chart" uri="{C3380CC4-5D6E-409C-BE32-E72D297353CC}">
                  <c16:uniqueId val="{00000009-B3A8-41A2-A334-602FF04C03F1}"/>
                </c:ext>
              </c:extLst>
            </c:dLbl>
            <c:dLbl>
              <c:idx val="5"/>
              <c:delete val="1"/>
              <c:extLst>
                <c:ext xmlns:c15="http://schemas.microsoft.com/office/drawing/2012/chart" uri="{CE6537A1-D6FC-4f65-9D91-7224C49458BB}"/>
                <c:ext xmlns:c16="http://schemas.microsoft.com/office/drawing/2014/chart" uri="{C3380CC4-5D6E-409C-BE32-E72D297353CC}">
                  <c16:uniqueId val="{0000000B-B3A8-41A2-A334-602FF04C03F1}"/>
                </c:ext>
              </c:extLst>
            </c:dLbl>
            <c:numFmt formatCode="0%" sourceLinked="0"/>
            <c:spPr>
              <a:noFill/>
              <a:ln w="25399">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Sheet1!$B$1:$G$1</c:f>
              <c:strCache>
                <c:ptCount val="4"/>
                <c:pt idx="0">
                  <c:v>Studijuoja  aukštosiose mokyklose</c:v>
                </c:pt>
                <c:pt idx="1">
                  <c:v>Mokosi profesinėse mokyklose</c:v>
                </c:pt>
                <c:pt idx="2">
                  <c:v>Tarnauja Lietuvos kariuomenėje</c:v>
                </c:pt>
                <c:pt idx="3">
                  <c:v>Dirba</c:v>
                </c:pt>
              </c:strCache>
            </c:strRef>
          </c:cat>
          <c:val>
            <c:numRef>
              <c:f>Sheet1!$B$2:$G$2</c:f>
              <c:numCache>
                <c:formatCode>General</c:formatCode>
                <c:ptCount val="6"/>
                <c:pt idx="0">
                  <c:v>55</c:v>
                </c:pt>
                <c:pt idx="1">
                  <c:v>19</c:v>
                </c:pt>
                <c:pt idx="2">
                  <c:v>7</c:v>
                </c:pt>
                <c:pt idx="3">
                  <c:v>19</c:v>
                </c:pt>
              </c:numCache>
            </c:numRef>
          </c:val>
          <c:extLst>
            <c:ext xmlns:c16="http://schemas.microsoft.com/office/drawing/2014/chart" uri="{C3380CC4-5D6E-409C-BE32-E72D297353CC}">
              <c16:uniqueId val="{0000000C-B3A8-41A2-A334-602FF04C03F1}"/>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E-B3A8-41A2-A334-602FF04C03F1}"/>
              </c:ext>
            </c:extLst>
          </c:dPt>
          <c:dPt>
            <c:idx val="1"/>
            <c:bubble3D val="0"/>
            <c:extLst>
              <c:ext xmlns:c16="http://schemas.microsoft.com/office/drawing/2014/chart" uri="{C3380CC4-5D6E-409C-BE32-E72D297353CC}">
                <c16:uniqueId val="{0000000F-B3A8-41A2-A334-602FF04C03F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1-B3A8-41A2-A334-602FF04C03F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3-B3A8-41A2-A334-602FF04C03F1}"/>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5-B3A8-41A2-A334-602FF04C03F1}"/>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7-B3A8-41A2-A334-602FF04C03F1}"/>
              </c:ext>
            </c:extLst>
          </c:dPt>
          <c:cat>
            <c:strRef>
              <c:f>Sheet1!$B$1:$G$1</c:f>
              <c:strCache>
                <c:ptCount val="4"/>
                <c:pt idx="0">
                  <c:v>Studijuoja  aukštosiose mokyklose</c:v>
                </c:pt>
                <c:pt idx="1">
                  <c:v>Mokosi profesinėse mokyklose</c:v>
                </c:pt>
                <c:pt idx="2">
                  <c:v>Tarnauja Lietuvos kariuomenėje</c:v>
                </c:pt>
                <c:pt idx="3">
                  <c:v>Dirba</c:v>
                </c:pt>
              </c:strCache>
            </c:strRef>
          </c:cat>
          <c:val>
            <c:numRef>
              <c:f>Sheet1!$B$3:$G$3</c:f>
              <c:numCache>
                <c:formatCode>General</c:formatCode>
                <c:ptCount val="6"/>
              </c:numCache>
            </c:numRef>
          </c:val>
          <c:extLst>
            <c:ext xmlns:c16="http://schemas.microsoft.com/office/drawing/2014/chart" uri="{C3380CC4-5D6E-409C-BE32-E72D297353CC}">
              <c16:uniqueId val="{00000018-B3A8-41A2-A334-602FF04C03F1}"/>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A-B3A8-41A2-A334-602FF04C03F1}"/>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C-B3A8-41A2-A334-602FF04C03F1}"/>
              </c:ext>
            </c:extLst>
          </c:dPt>
          <c:dPt>
            <c:idx val="2"/>
            <c:bubble3D val="0"/>
            <c:extLst>
              <c:ext xmlns:c16="http://schemas.microsoft.com/office/drawing/2014/chart" uri="{C3380CC4-5D6E-409C-BE32-E72D297353CC}">
                <c16:uniqueId val="{0000001D-B3A8-41A2-A334-602FF04C03F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F-B3A8-41A2-A334-602FF04C03F1}"/>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21-B3A8-41A2-A334-602FF04C03F1}"/>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23-B3A8-41A2-A334-602FF04C03F1}"/>
              </c:ext>
            </c:extLst>
          </c:dPt>
          <c:cat>
            <c:strRef>
              <c:f>Sheet1!$B$1:$G$1</c:f>
              <c:strCache>
                <c:ptCount val="4"/>
                <c:pt idx="0">
                  <c:v>Studijuoja  aukštosiose mokyklose</c:v>
                </c:pt>
                <c:pt idx="1">
                  <c:v>Mokosi profesinėse mokyklose</c:v>
                </c:pt>
                <c:pt idx="2">
                  <c:v>Tarnauja Lietuvos kariuomenėje</c:v>
                </c:pt>
                <c:pt idx="3">
                  <c:v>Dirba</c:v>
                </c:pt>
              </c:strCache>
            </c:strRef>
          </c:cat>
          <c:val>
            <c:numRef>
              <c:f>Sheet1!$B$4:$G$4</c:f>
              <c:numCache>
                <c:formatCode>General</c:formatCode>
                <c:ptCount val="6"/>
              </c:numCache>
            </c:numRef>
          </c:val>
          <c:extLst>
            <c:ext xmlns:c16="http://schemas.microsoft.com/office/drawing/2014/chart" uri="{C3380CC4-5D6E-409C-BE32-E72D297353CC}">
              <c16:uniqueId val="{00000024-B3A8-41A2-A334-602FF04C03F1}"/>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overlay val="0"/>
      <c:spPr>
        <a:noFill/>
        <a:ln w="3175">
          <a:solidFill>
            <a:srgbClr val="000000"/>
          </a:solidFill>
          <a:prstDash val="solid"/>
        </a:ln>
      </c:spPr>
    </c:legend>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lt-LT"/>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t-LT"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2020 m. NŠA organizuotame įsivertinime dalyvavusių savivaldybės mokyklų skaičius</a:t>
            </a:r>
            <a:endParaRPr lang="lt-LT"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6.1700486754366332E-2"/>
          <c:y val="0.30142948530631264"/>
          <c:w val="0.7455213879709619"/>
          <c:h val="0.58254672232236027"/>
        </c:manualLayout>
      </c:layout>
      <c:barChart>
        <c:barDir val="col"/>
        <c:grouping val="stacked"/>
        <c:varyColors val="0"/>
        <c:ser>
          <c:idx val="0"/>
          <c:order val="0"/>
          <c:tx>
            <c:strRef>
              <c:f>Lapas1!$B$1</c:f>
              <c:strCache>
                <c:ptCount val="1"/>
                <c:pt idx="0">
                  <c:v>Dalyvavo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Gimnazijos</c:v>
                </c:pt>
                <c:pt idx="1">
                  <c:v>Pagrindinės</c:v>
                </c:pt>
                <c:pt idx="2">
                  <c:v>Pradinės</c:v>
                </c:pt>
                <c:pt idx="3">
                  <c:v>Mokyklos-darželiai</c:v>
                </c:pt>
              </c:strCache>
            </c:strRef>
          </c:cat>
          <c:val>
            <c:numRef>
              <c:f>Lapas1!$B$2:$B$5</c:f>
              <c:numCache>
                <c:formatCode>General</c:formatCode>
                <c:ptCount val="4"/>
                <c:pt idx="0">
                  <c:v>22</c:v>
                </c:pt>
                <c:pt idx="1">
                  <c:v>10</c:v>
                </c:pt>
                <c:pt idx="2">
                  <c:v>1</c:v>
                </c:pt>
                <c:pt idx="3">
                  <c:v>2</c:v>
                </c:pt>
              </c:numCache>
            </c:numRef>
          </c:val>
          <c:extLst>
            <c:ext xmlns:c16="http://schemas.microsoft.com/office/drawing/2014/chart" uri="{C3380CC4-5D6E-409C-BE32-E72D297353CC}">
              <c16:uniqueId val="{00000000-2FCC-4FC4-B0B6-3863B03FA7FD}"/>
            </c:ext>
          </c:extLst>
        </c:ser>
        <c:ser>
          <c:idx val="1"/>
          <c:order val="1"/>
          <c:tx>
            <c:strRef>
              <c:f>Lapas1!$C$1</c:f>
              <c:strCache>
                <c:ptCount val="1"/>
                <c:pt idx="0">
                  <c:v>Nedalyvavo</c:v>
                </c:pt>
              </c:strCache>
            </c:strRef>
          </c:tx>
          <c:spPr>
            <a:solidFill>
              <a:schemeClr val="accent2"/>
            </a:solidFill>
            <a:ln>
              <a:noFill/>
            </a:ln>
            <a:effectLst/>
          </c:spPr>
          <c:invertIfNegative val="0"/>
          <c:cat>
            <c:strRef>
              <c:f>Lapas1!$A$2:$A$5</c:f>
              <c:strCache>
                <c:ptCount val="4"/>
                <c:pt idx="0">
                  <c:v>Gimnazijos</c:v>
                </c:pt>
                <c:pt idx="1">
                  <c:v>Pagrindinės</c:v>
                </c:pt>
                <c:pt idx="2">
                  <c:v>Pradinės</c:v>
                </c:pt>
                <c:pt idx="3">
                  <c:v>Mokyklos-darželiai</c:v>
                </c:pt>
              </c:strCache>
            </c:strRef>
          </c:cat>
          <c:val>
            <c:numRef>
              <c:f>Lapas1!$C$2:$C$5</c:f>
              <c:numCache>
                <c:formatCode>General</c:formatCode>
                <c:ptCount val="4"/>
                <c:pt idx="0">
                  <c:v>2</c:v>
                </c:pt>
                <c:pt idx="1">
                  <c:v>1</c:v>
                </c:pt>
                <c:pt idx="2">
                  <c:v>1</c:v>
                </c:pt>
                <c:pt idx="3">
                  <c:v>0</c:v>
                </c:pt>
              </c:numCache>
            </c:numRef>
          </c:val>
          <c:extLst>
            <c:ext xmlns:c16="http://schemas.microsoft.com/office/drawing/2014/chart" uri="{C3380CC4-5D6E-409C-BE32-E72D297353CC}">
              <c16:uniqueId val="{00000002-2FCC-4FC4-B0B6-3863B03FA7FD}"/>
            </c:ext>
          </c:extLst>
        </c:ser>
        <c:dLbls>
          <c:showLegendKey val="0"/>
          <c:showVal val="0"/>
          <c:showCatName val="0"/>
          <c:showSerName val="0"/>
          <c:showPercent val="0"/>
          <c:showBubbleSize val="0"/>
        </c:dLbls>
        <c:gapWidth val="219"/>
        <c:overlap val="100"/>
        <c:axId val="155433984"/>
        <c:axId val="155443968"/>
      </c:barChart>
      <c:catAx>
        <c:axId val="15543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t-LT"/>
          </a:p>
        </c:txPr>
        <c:crossAx val="155443968"/>
        <c:crosses val="autoZero"/>
        <c:auto val="1"/>
        <c:lblAlgn val="ctr"/>
        <c:lblOffset val="100"/>
        <c:noMultiLvlLbl val="0"/>
      </c:catAx>
      <c:valAx>
        <c:axId val="15544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lt-LT"/>
          </a:p>
        </c:txPr>
        <c:crossAx val="155433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r>
              <a:rPr lang="lt-LT"/>
              <a:t>Vilniaus rajono savivaldybės švietimo įstaigose ugdomų vaikų skaičius PAGAL IKIMOKYKLINIO UGDYMO PROGRAMĄ</a:t>
            </a:r>
          </a:p>
        </c:rich>
      </c:tx>
      <c:layout>
        <c:manualLayout>
          <c:xMode val="edge"/>
          <c:yMode val="edge"/>
          <c:x val="0.12824211988981252"/>
          <c:y val="1.1472275334608031E-2"/>
        </c:manualLayout>
      </c:layout>
      <c:overlay val="1"/>
      <c:spPr>
        <a:noFill/>
        <a:ln>
          <a:noFill/>
        </a:ln>
        <a:effectLst/>
      </c:spPr>
    </c:title>
    <c:autoTitleDeleted val="0"/>
    <c:plotArea>
      <c:layout>
        <c:manualLayout>
          <c:layoutTarget val="inner"/>
          <c:xMode val="edge"/>
          <c:yMode val="edge"/>
          <c:x val="0.12959682123068"/>
          <c:y val="0.21866079240094999"/>
          <c:w val="0.71732502187226599"/>
          <c:h val="0.681927884014498"/>
        </c:manualLayout>
      </c:layout>
      <c:barChart>
        <c:barDir val="col"/>
        <c:grouping val="clustered"/>
        <c:varyColors val="0"/>
        <c:ser>
          <c:idx val="0"/>
          <c:order val="0"/>
          <c:tx>
            <c:strRef>
              <c:f>Lapas1!$B$1</c:f>
              <c:strCache>
                <c:ptCount val="1"/>
                <c:pt idx="0">
                  <c:v>Lietuvių</c:v>
                </c:pt>
              </c:strCache>
            </c:strRef>
          </c:tx>
          <c:spPr>
            <a:solidFill>
              <a:srgbClr val="82A1D8"/>
            </a:solidFill>
            <a:ln>
              <a:noFill/>
            </a:ln>
            <a:effectLst/>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Lapas1!$B$2:$B$4</c:f>
              <c:numCache>
                <c:formatCode>General</c:formatCode>
                <c:ptCount val="3"/>
                <c:pt idx="0">
                  <c:v>868</c:v>
                </c:pt>
                <c:pt idx="1">
                  <c:v>894</c:v>
                </c:pt>
                <c:pt idx="2">
                  <c:v>912</c:v>
                </c:pt>
              </c:numCache>
            </c:numRef>
          </c:val>
          <c:extLst>
            <c:ext xmlns:c16="http://schemas.microsoft.com/office/drawing/2014/chart" uri="{C3380CC4-5D6E-409C-BE32-E72D297353CC}">
              <c16:uniqueId val="{00000000-C24C-4EC5-AF8A-001A2B2945D6}"/>
            </c:ext>
          </c:extLst>
        </c:ser>
        <c:ser>
          <c:idx val="1"/>
          <c:order val="1"/>
          <c:tx>
            <c:strRef>
              <c:f>Lapas1!$C$1</c:f>
              <c:strCache>
                <c:ptCount val="1"/>
                <c:pt idx="0">
                  <c:v>Lenkų</c:v>
                </c:pt>
              </c:strCache>
            </c:strRef>
          </c:tx>
          <c:spPr>
            <a:solidFill>
              <a:srgbClr val="F7923F"/>
            </a:solidFill>
            <a:ln>
              <a:noFill/>
            </a:ln>
            <a:effectLst/>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Lapas1!$C$2:$C$4</c:f>
              <c:numCache>
                <c:formatCode>General</c:formatCode>
                <c:ptCount val="3"/>
                <c:pt idx="0">
                  <c:v>1162</c:v>
                </c:pt>
                <c:pt idx="1">
                  <c:v>1205</c:v>
                </c:pt>
                <c:pt idx="2">
                  <c:v>1185</c:v>
                </c:pt>
              </c:numCache>
            </c:numRef>
          </c:val>
          <c:extLst>
            <c:ext xmlns:c16="http://schemas.microsoft.com/office/drawing/2014/chart" uri="{C3380CC4-5D6E-409C-BE32-E72D297353CC}">
              <c16:uniqueId val="{00000001-C24C-4EC5-AF8A-001A2B2945D6}"/>
            </c:ext>
          </c:extLst>
        </c:ser>
        <c:ser>
          <c:idx val="2"/>
          <c:order val="2"/>
          <c:tx>
            <c:strRef>
              <c:f>Lapas1!$D$1</c:f>
              <c:strCache>
                <c:ptCount val="1"/>
                <c:pt idx="0">
                  <c:v>Rusų</c:v>
                </c:pt>
              </c:strCache>
            </c:strRef>
          </c:tx>
          <c:spPr>
            <a:solidFill>
              <a:srgbClr val="92D050"/>
            </a:solidFill>
            <a:ln>
              <a:noFill/>
            </a:ln>
            <a:effectLst/>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Lapas1!$D$2:$D$4</c:f>
              <c:numCache>
                <c:formatCode>General</c:formatCode>
                <c:ptCount val="3"/>
                <c:pt idx="0">
                  <c:v>49</c:v>
                </c:pt>
                <c:pt idx="1">
                  <c:v>53</c:v>
                </c:pt>
                <c:pt idx="2">
                  <c:v>55</c:v>
                </c:pt>
              </c:numCache>
            </c:numRef>
          </c:val>
          <c:extLst>
            <c:ext xmlns:c16="http://schemas.microsoft.com/office/drawing/2014/chart" uri="{C3380CC4-5D6E-409C-BE32-E72D297353CC}">
              <c16:uniqueId val="{00000002-C24C-4EC5-AF8A-001A2B2945D6}"/>
            </c:ext>
          </c:extLst>
        </c:ser>
        <c:dLbls>
          <c:showLegendKey val="0"/>
          <c:showVal val="0"/>
          <c:showCatName val="0"/>
          <c:showSerName val="0"/>
          <c:showPercent val="0"/>
          <c:showBubbleSize val="0"/>
        </c:dLbls>
        <c:gapWidth val="150"/>
        <c:axId val="144108160"/>
        <c:axId val="144179584"/>
      </c:barChart>
      <c:catAx>
        <c:axId val="144108160"/>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0" vertOverflow="ellipsis"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44179584"/>
        <c:crosses val="autoZero"/>
        <c:auto val="1"/>
        <c:lblAlgn val="ctr"/>
        <c:lblOffset val="100"/>
        <c:noMultiLvlLbl val="0"/>
      </c:catAx>
      <c:valAx>
        <c:axId val="144179584"/>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0" vertOverflow="ellipsis"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44108160"/>
        <c:crosses val="autoZero"/>
        <c:crossBetween val="between"/>
      </c:valAx>
      <c:spPr>
        <a:solidFill>
          <a:schemeClr val="bg1"/>
        </a:solidFill>
        <a:ln>
          <a:noFill/>
        </a:ln>
        <a:effectLst/>
      </c:spPr>
    </c:plotArea>
    <c:legend>
      <c:legendPos val="r"/>
      <c:layout>
        <c:manualLayout>
          <c:xMode val="edge"/>
          <c:yMode val="edge"/>
          <c:x val="0.871024874955873"/>
          <c:y val="0.37116579143064798"/>
          <c:w val="0.114840926929002"/>
          <c:h val="0.220858686394174"/>
        </c:manualLayout>
      </c:layout>
      <c:overlay val="0"/>
      <c:spPr>
        <a:noFill/>
        <a:ln>
          <a:noFill/>
        </a:ln>
        <a:effectLst/>
      </c:spPr>
      <c:txPr>
        <a:bodyPr rot="0" spcFirstLastPara="0" vertOverflow="ellipsis" vert="horz" wrap="square" anchor="ctr" anchorCtr="1"/>
        <a:lstStyle/>
        <a:p>
          <a:pPr>
            <a:defRPr lang="en-US" sz="845" b="0" i="0" u="none" strike="noStrike" kern="1200" baseline="0">
              <a:solidFill>
                <a:srgbClr val="000000"/>
              </a:solidFill>
              <a:latin typeface="Calibri" panose="020F0502020204030204"/>
              <a:ea typeface="Calibri" panose="020F0502020204030204"/>
              <a:cs typeface="Calibri" panose="020F0502020204030204"/>
            </a:defRPr>
          </a:pPr>
          <a:endParaRPr lang="lt-LT"/>
        </a:p>
      </c:txPr>
    </c:legend>
    <c:plotVisOnly val="1"/>
    <c:dispBlanksAs val="gap"/>
    <c:showDLblsOverMax val="0"/>
  </c:chart>
  <c:spPr>
    <a:solidFill>
      <a:schemeClr val="bg1"/>
    </a:solidFill>
    <a:ln w="9525" cap="flat" cmpd="sng" algn="ctr">
      <a:solidFill>
        <a:sysClr val="windowText" lastClr="000000"/>
      </a:solidFill>
      <a:prstDash val="solid"/>
      <a:round/>
    </a:ln>
    <a:effectLst/>
  </c:spPr>
  <c:txPr>
    <a:bodyPr/>
    <a:lstStyle/>
    <a:p>
      <a:pPr>
        <a:defRPr lang="en-US" sz="1000" b="0" i="0" u="none" strike="noStrike" baseline="0">
          <a:solidFill>
            <a:srgbClr val="000000"/>
          </a:solidFill>
          <a:latin typeface="Calibri" panose="020F0502020204030204"/>
          <a:ea typeface="Calibri" panose="020F0502020204030204"/>
          <a:cs typeface="Calibri" panose="020F0502020204030204"/>
        </a:defRPr>
      </a:pPr>
      <a:endParaRPr lang="lt-LT"/>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t-LT">
                <a:solidFill>
                  <a:sysClr val="windowText" lastClr="000000"/>
                </a:solidFill>
                <a:latin typeface="Times New Roman" panose="02020603050405020304" pitchFamily="18" charset="0"/>
                <a:cs typeface="Times New Roman" panose="02020603050405020304" pitchFamily="18" charset="0"/>
              </a:rPr>
              <a:t>Bendrojo ugdymo mokyklų 2018-2019 m. m. įsivertinimo ir pažangos anketa</a:t>
            </a:r>
          </a:p>
        </c:rich>
      </c:tx>
      <c:overlay val="0"/>
      <c:spPr>
        <a:noFill/>
        <a:ln>
          <a:noFill/>
        </a:ln>
        <a:effectLst/>
      </c:spPr>
    </c:title>
    <c:autoTitleDeleted val="0"/>
    <c:plotArea>
      <c:layout/>
      <c:barChart>
        <c:barDir val="col"/>
        <c:grouping val="clustered"/>
        <c:varyColors val="0"/>
        <c:ser>
          <c:idx val="0"/>
          <c:order val="0"/>
          <c:tx>
            <c:strRef>
              <c:f>Lapas1!$B$1</c:f>
              <c:strCache>
                <c:ptCount val="1"/>
                <c:pt idx="0">
                  <c:v>Mokyklų 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Lapas1!$A$2:$A$4</c:f>
              <c:numCache>
                <c:formatCode>General</c:formatCode>
                <c:ptCount val="3"/>
                <c:pt idx="0">
                  <c:v>2018</c:v>
                </c:pt>
                <c:pt idx="1">
                  <c:v>2019</c:v>
                </c:pt>
                <c:pt idx="2">
                  <c:v>2020</c:v>
                </c:pt>
              </c:numCache>
            </c:numRef>
          </c:cat>
          <c:val>
            <c:numRef>
              <c:f>Lapas1!$B$2:$B$4</c:f>
              <c:numCache>
                <c:formatCode>General</c:formatCode>
                <c:ptCount val="3"/>
                <c:pt idx="0">
                  <c:v>31</c:v>
                </c:pt>
                <c:pt idx="1">
                  <c:v>30</c:v>
                </c:pt>
                <c:pt idx="2">
                  <c:v>35</c:v>
                </c:pt>
              </c:numCache>
            </c:numRef>
          </c:val>
          <c:extLst>
            <c:ext xmlns:c16="http://schemas.microsoft.com/office/drawing/2014/chart" uri="{C3380CC4-5D6E-409C-BE32-E72D297353CC}">
              <c16:uniqueId val="{00000001-0B6F-41D4-B19D-872798F51D7E}"/>
            </c:ext>
          </c:extLst>
        </c:ser>
        <c:dLbls>
          <c:dLblPos val="inEnd"/>
          <c:showLegendKey val="0"/>
          <c:showVal val="1"/>
          <c:showCatName val="0"/>
          <c:showSerName val="0"/>
          <c:showPercent val="0"/>
          <c:showBubbleSize val="0"/>
        </c:dLbls>
        <c:gapWidth val="219"/>
        <c:overlap val="-27"/>
        <c:axId val="155399680"/>
        <c:axId val="155423104"/>
      </c:barChart>
      <c:catAx>
        <c:axId val="1553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5423104"/>
        <c:crosses val="autoZero"/>
        <c:auto val="1"/>
        <c:lblAlgn val="ctr"/>
        <c:lblOffset val="100"/>
        <c:noMultiLvlLbl val="0"/>
      </c:catAx>
      <c:valAx>
        <c:axId val="15542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539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r>
              <a:rPr lang="lt-LT"/>
              <a:t>Vilniaus rajono savivaldybės švietimo įstaigose ugdomų vaikų skaičius PAGAL PRIEŠMOKYKLINIO UGDYMO PROGRAMĄ</a:t>
            </a:r>
          </a:p>
        </c:rich>
      </c:tx>
      <c:layout>
        <c:manualLayout>
          <c:xMode val="edge"/>
          <c:yMode val="edge"/>
          <c:x val="0.14386583705397901"/>
          <c:y val="0"/>
        </c:manualLayout>
      </c:layout>
      <c:overlay val="1"/>
    </c:title>
    <c:autoTitleDeleted val="0"/>
    <c:plotArea>
      <c:layout>
        <c:manualLayout>
          <c:layoutTarget val="inner"/>
          <c:xMode val="edge"/>
          <c:yMode val="edge"/>
          <c:x val="0.12959682123068"/>
          <c:y val="0.21866079240094999"/>
          <c:w val="0.71732502187226599"/>
          <c:h val="0.681927884014498"/>
        </c:manualLayout>
      </c:layout>
      <c:barChart>
        <c:barDir val="col"/>
        <c:grouping val="clustered"/>
        <c:varyColors val="0"/>
        <c:ser>
          <c:idx val="0"/>
          <c:order val="0"/>
          <c:tx>
            <c:strRef>
              <c:f>Lapas1!$B$1</c:f>
              <c:strCache>
                <c:ptCount val="1"/>
                <c:pt idx="0">
                  <c:v>Lietuvių</c:v>
                </c:pt>
              </c:strCache>
            </c:strRef>
          </c:tx>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Lapas1!$B$2:$B$4</c:f>
              <c:numCache>
                <c:formatCode>General</c:formatCode>
                <c:ptCount val="3"/>
                <c:pt idx="0">
                  <c:v>352</c:v>
                </c:pt>
                <c:pt idx="1">
                  <c:v>337</c:v>
                </c:pt>
                <c:pt idx="2">
                  <c:v>315</c:v>
                </c:pt>
              </c:numCache>
            </c:numRef>
          </c:val>
          <c:extLst>
            <c:ext xmlns:c16="http://schemas.microsoft.com/office/drawing/2014/chart" uri="{C3380CC4-5D6E-409C-BE32-E72D297353CC}">
              <c16:uniqueId val="{00000000-9A48-48E2-98F7-EA994ADA005E}"/>
            </c:ext>
          </c:extLst>
        </c:ser>
        <c:ser>
          <c:idx val="1"/>
          <c:order val="1"/>
          <c:tx>
            <c:strRef>
              <c:f>Lapas1!$C$1</c:f>
              <c:strCache>
                <c:ptCount val="1"/>
                <c:pt idx="0">
                  <c:v>Lenkų</c:v>
                </c:pt>
              </c:strCache>
            </c:strRef>
          </c:tx>
          <c:spPr>
            <a:solidFill>
              <a:srgbClr val="F79646">
                <a:lumMod val="75000"/>
              </a:srgbClr>
            </a:solidFill>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Lapas1!$C$2:$C$4</c:f>
              <c:numCache>
                <c:formatCode>General</c:formatCode>
                <c:ptCount val="3"/>
                <c:pt idx="0">
                  <c:v>414</c:v>
                </c:pt>
                <c:pt idx="1">
                  <c:v>329</c:v>
                </c:pt>
                <c:pt idx="2">
                  <c:v>344</c:v>
                </c:pt>
              </c:numCache>
            </c:numRef>
          </c:val>
          <c:extLst>
            <c:ext xmlns:c16="http://schemas.microsoft.com/office/drawing/2014/chart" uri="{C3380CC4-5D6E-409C-BE32-E72D297353CC}">
              <c16:uniqueId val="{00000001-9A48-48E2-98F7-EA994ADA005E}"/>
            </c:ext>
          </c:extLst>
        </c:ser>
        <c:ser>
          <c:idx val="2"/>
          <c:order val="2"/>
          <c:tx>
            <c:strRef>
              <c:f>Lapas1!$D$1</c:f>
              <c:strCache>
                <c:ptCount val="1"/>
                <c:pt idx="0">
                  <c:v>Rusų</c:v>
                </c:pt>
              </c:strCache>
            </c:strRef>
          </c:tx>
          <c:spPr>
            <a:solidFill>
              <a:srgbClr val="92D050"/>
            </a:solidFill>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2018-2019</c:v>
                </c:pt>
                <c:pt idx="1">
                  <c:v>2019-2020</c:v>
                </c:pt>
                <c:pt idx="2">
                  <c:v>2020-2021</c:v>
                </c:pt>
              </c:strCache>
            </c:strRef>
          </c:cat>
          <c:val>
            <c:numRef>
              <c:f>Lapas1!$D$2:$D$4</c:f>
              <c:numCache>
                <c:formatCode>General</c:formatCode>
                <c:ptCount val="3"/>
                <c:pt idx="0">
                  <c:v>45</c:v>
                </c:pt>
                <c:pt idx="1">
                  <c:v>40</c:v>
                </c:pt>
                <c:pt idx="2">
                  <c:v>30</c:v>
                </c:pt>
              </c:numCache>
            </c:numRef>
          </c:val>
          <c:extLst>
            <c:ext xmlns:c16="http://schemas.microsoft.com/office/drawing/2014/chart" uri="{C3380CC4-5D6E-409C-BE32-E72D297353CC}">
              <c16:uniqueId val="{00000002-9A48-48E2-98F7-EA994ADA005E}"/>
            </c:ext>
          </c:extLst>
        </c:ser>
        <c:dLbls>
          <c:showLegendKey val="0"/>
          <c:showVal val="0"/>
          <c:showCatName val="0"/>
          <c:showSerName val="0"/>
          <c:showPercent val="0"/>
          <c:showBubbleSize val="0"/>
        </c:dLbls>
        <c:gapWidth val="150"/>
        <c:axId val="147157376"/>
        <c:axId val="147158912"/>
      </c:barChart>
      <c:catAx>
        <c:axId val="147157376"/>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47158912"/>
        <c:crosses val="autoZero"/>
        <c:auto val="1"/>
        <c:lblAlgn val="ctr"/>
        <c:lblOffset val="100"/>
        <c:noMultiLvlLbl val="0"/>
      </c:catAx>
      <c:valAx>
        <c:axId val="147158912"/>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47157376"/>
        <c:crosses val="autoZero"/>
        <c:crossBetween val="between"/>
      </c:valAx>
    </c:plotArea>
    <c:legend>
      <c:legendPos val="r"/>
      <c:layout>
        <c:manualLayout>
          <c:xMode val="edge"/>
          <c:yMode val="edge"/>
          <c:x val="0.871024874955873"/>
          <c:y val="0.37116579143064798"/>
          <c:w val="0.114840926929002"/>
          <c:h val="0.220858686394174"/>
        </c:manualLayout>
      </c:layout>
      <c:overlay val="0"/>
      <c:txPr>
        <a:bodyPr rot="0" spcFirstLastPara="0" vertOverflow="ellipsis" vert="horz" wrap="square" anchor="ctr" anchorCtr="1"/>
        <a:lstStyle/>
        <a:p>
          <a:pPr>
            <a:defRPr lang="en-US" sz="845" b="0" i="0" u="none" strike="noStrike" kern="1200" baseline="0">
              <a:solidFill>
                <a:srgbClr val="000000"/>
              </a:solidFill>
              <a:latin typeface="Calibri" panose="020F0502020204030204"/>
              <a:ea typeface="Calibri" panose="020F0502020204030204"/>
              <a:cs typeface="Calibri" panose="020F0502020204030204"/>
            </a:defRPr>
          </a:pPr>
          <a:endParaRPr lang="lt-LT"/>
        </a:p>
      </c:txPr>
    </c:legend>
    <c:plotVisOnly val="1"/>
    <c:dispBlanksAs val="gap"/>
    <c:showDLblsOverMax val="0"/>
  </c:chart>
  <c:spPr>
    <a:ln w="9525" cap="flat" cmpd="sng" algn="ctr">
      <a:solidFill>
        <a:sysClr val="windowText" lastClr="000000"/>
      </a:solidFill>
      <a:prstDash val="solid"/>
      <a:round/>
    </a:ln>
  </c:spPr>
  <c:txPr>
    <a:bodyPr/>
    <a:lstStyle/>
    <a:p>
      <a:pPr>
        <a:defRPr lang="en-US" sz="1000" b="0" i="0" u="none" strike="noStrike" baseline="0">
          <a:solidFill>
            <a:srgbClr val="000000"/>
          </a:solidFill>
          <a:latin typeface="Calibri" panose="020F0502020204030204"/>
          <a:ea typeface="Calibri" panose="020F0502020204030204"/>
          <a:cs typeface="Calibri" panose="020F0502020204030204"/>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lt-LT" sz="1400"/>
              <a:t>VAIKŲ/MOKINIŲ SKAIČIUS PAGAL UGDYMO KALBAS 2018-2020 m.</a:t>
            </a:r>
            <a:endParaRPr lang="en-US" sz="1400"/>
          </a:p>
        </c:rich>
      </c:tx>
      <c:overlay val="0"/>
      <c:spPr>
        <a:noFill/>
        <a:ln>
          <a:noFill/>
        </a:ln>
        <a:effectLst/>
      </c:spPr>
    </c:title>
    <c:autoTitleDeleted val="0"/>
    <c:plotArea>
      <c:layout/>
      <c:barChart>
        <c:barDir val="col"/>
        <c:grouping val="clustered"/>
        <c:varyColors val="0"/>
        <c:ser>
          <c:idx val="0"/>
          <c:order val="0"/>
          <c:tx>
            <c:strRef>
              <c:f>Lapas1!$B$1</c:f>
              <c:strCache>
                <c:ptCount val="1"/>
                <c:pt idx="0">
                  <c:v>Lietuvių kalba</c:v>
                </c:pt>
              </c:strCache>
            </c:strRef>
          </c:tx>
          <c:spPr>
            <a:solidFill>
              <a:srgbClr val="4571D3"/>
            </a:solidFill>
            <a:ln>
              <a:noFill/>
            </a:ln>
            <a:effectLst/>
          </c:spPr>
          <c:invertIfNegative val="0"/>
          <c:dLbls>
            <c:dLbl>
              <c:idx val="0"/>
              <c:layout>
                <c:manualLayout>
                  <c:x val="0"/>
                  <c:y val="2.2082123455498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68-4396-B07F-AA5BA2759FAF}"/>
                </c:ext>
              </c:extLst>
            </c:dLbl>
            <c:dLbl>
              <c:idx val="1"/>
              <c:layout>
                <c:manualLayout>
                  <c:x val="0"/>
                  <c:y val="1.32227657589312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68-4396-B07F-AA5BA2759FAF}"/>
                </c:ext>
              </c:extLst>
            </c:dLbl>
            <c:dLbl>
              <c:idx val="2"/>
              <c:layout>
                <c:manualLayout>
                  <c:x val="-1.0206330715406424E-16"/>
                  <c:y val="8.79308691064779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68-4396-B07F-AA5BA2759FAF}"/>
                </c:ext>
              </c:extLst>
            </c:dLbl>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2018-2019 mokslo metai</c:v>
                </c:pt>
                <c:pt idx="1">
                  <c:v>2019-2020 mokslo metai</c:v>
                </c:pt>
                <c:pt idx="2">
                  <c:v>2020-2021 mokslo metai</c:v>
                </c:pt>
              </c:strCache>
            </c:strRef>
          </c:cat>
          <c:val>
            <c:numRef>
              <c:f>Lapas1!$B$2:$B$4</c:f>
              <c:numCache>
                <c:formatCode>General</c:formatCode>
                <c:ptCount val="3"/>
                <c:pt idx="0">
                  <c:v>4483</c:v>
                </c:pt>
                <c:pt idx="1">
                  <c:v>4634</c:v>
                </c:pt>
                <c:pt idx="2">
                  <c:v>4684</c:v>
                </c:pt>
              </c:numCache>
            </c:numRef>
          </c:val>
          <c:extLst>
            <c:ext xmlns:c16="http://schemas.microsoft.com/office/drawing/2014/chart" uri="{C3380CC4-5D6E-409C-BE32-E72D297353CC}">
              <c16:uniqueId val="{00000000-E768-4396-B07F-AA5BA2759FAF}"/>
            </c:ext>
          </c:extLst>
        </c:ser>
        <c:ser>
          <c:idx val="1"/>
          <c:order val="1"/>
          <c:tx>
            <c:strRef>
              <c:f>Lapas1!$C$1</c:f>
              <c:strCache>
                <c:ptCount val="1"/>
                <c:pt idx="0">
                  <c:v>Lenkų kalba</c:v>
                </c:pt>
              </c:strCache>
            </c:strRef>
          </c:tx>
          <c:spPr>
            <a:solidFill>
              <a:srgbClr val="E46C0A"/>
            </a:solidFill>
            <a:ln>
              <a:noFill/>
            </a:ln>
            <a:effectLst/>
          </c:spPr>
          <c:invertIfNegative val="0"/>
          <c:dLbls>
            <c:dLbl>
              <c:idx val="0"/>
              <c:layout>
                <c:manualLayout>
                  <c:x val="-2.551582678851606E-17"/>
                  <c:y val="2.2082123455498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768-4396-B07F-AA5BA2759FAF}"/>
                </c:ext>
              </c:extLst>
            </c:dLbl>
            <c:dLbl>
              <c:idx val="1"/>
              <c:layout>
                <c:manualLayout>
                  <c:x val="0"/>
                  <c:y val="8.79308691064779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768-4396-B07F-AA5BA2759FAF}"/>
                </c:ext>
              </c:extLst>
            </c:dLbl>
            <c:dLbl>
              <c:idx val="2"/>
              <c:layout>
                <c:manualLayout>
                  <c:x val="0"/>
                  <c:y val="8.79308691064779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68-4396-B07F-AA5BA2759FAF}"/>
                </c:ext>
              </c:extLst>
            </c:dLbl>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2018-2019 mokslo metai</c:v>
                </c:pt>
                <c:pt idx="1">
                  <c:v>2019-2020 mokslo metai</c:v>
                </c:pt>
                <c:pt idx="2">
                  <c:v>2020-2021 mokslo metai</c:v>
                </c:pt>
              </c:strCache>
            </c:strRef>
          </c:cat>
          <c:val>
            <c:numRef>
              <c:f>Lapas1!$C$2:$C$4</c:f>
              <c:numCache>
                <c:formatCode>General</c:formatCode>
                <c:ptCount val="3"/>
                <c:pt idx="0">
                  <c:v>5504</c:v>
                </c:pt>
                <c:pt idx="1">
                  <c:v>5501</c:v>
                </c:pt>
                <c:pt idx="2">
                  <c:v>5417</c:v>
                </c:pt>
              </c:numCache>
            </c:numRef>
          </c:val>
          <c:extLst>
            <c:ext xmlns:c16="http://schemas.microsoft.com/office/drawing/2014/chart" uri="{C3380CC4-5D6E-409C-BE32-E72D297353CC}">
              <c16:uniqueId val="{00000001-E768-4396-B07F-AA5BA2759FAF}"/>
            </c:ext>
          </c:extLst>
        </c:ser>
        <c:ser>
          <c:idx val="2"/>
          <c:order val="2"/>
          <c:tx>
            <c:strRef>
              <c:f>Lapas1!$D$1</c:f>
              <c:strCache>
                <c:ptCount val="1"/>
                <c:pt idx="0">
                  <c:v>Rusų kalba</c:v>
                </c:pt>
              </c:strCache>
            </c:strRef>
          </c:tx>
          <c:spPr>
            <a:solidFill>
              <a:srgbClr val="92D050"/>
            </a:solidFill>
            <a:ln>
              <a:noFill/>
            </a:ln>
            <a:effectLst/>
          </c:spPr>
          <c:invertIfNegative val="0"/>
          <c:dLbls>
            <c:dLbl>
              <c:idx val="0"/>
              <c:layout>
                <c:manualLayout>
                  <c:x val="-5.1031653577032119E-17"/>
                  <c:y val="1.38467575274020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68-4396-B07F-AA5BA2759FAF}"/>
                </c:ext>
              </c:extLst>
            </c:dLbl>
            <c:dLbl>
              <c:idx val="1"/>
              <c:layout>
                <c:manualLayout>
                  <c:x val="0"/>
                  <c:y val="2.22743087346638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68-4396-B07F-AA5BA2759FAF}"/>
                </c:ext>
              </c:extLst>
            </c:dLbl>
            <c:dLbl>
              <c:idx val="2"/>
              <c:layout>
                <c:manualLayout>
                  <c:x val="-2.0412661430812848E-16"/>
                  <c:y val="7.09062529974442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68-4396-B07F-AA5BA2759FAF}"/>
                </c:ext>
              </c:extLst>
            </c:dLbl>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2018-2019 mokslo metai</c:v>
                </c:pt>
                <c:pt idx="1">
                  <c:v>2019-2020 mokslo metai</c:v>
                </c:pt>
                <c:pt idx="2">
                  <c:v>2020-2021 mokslo metai</c:v>
                </c:pt>
              </c:strCache>
            </c:strRef>
          </c:cat>
          <c:val>
            <c:numRef>
              <c:f>Lapas1!$D$2:$D$4</c:f>
              <c:numCache>
                <c:formatCode>General</c:formatCode>
                <c:ptCount val="3"/>
                <c:pt idx="0">
                  <c:v>460</c:v>
                </c:pt>
                <c:pt idx="1">
                  <c:v>501</c:v>
                </c:pt>
                <c:pt idx="2">
                  <c:v>527</c:v>
                </c:pt>
              </c:numCache>
            </c:numRef>
          </c:val>
          <c:extLst>
            <c:ext xmlns:c16="http://schemas.microsoft.com/office/drawing/2014/chart" uri="{C3380CC4-5D6E-409C-BE32-E72D297353CC}">
              <c16:uniqueId val="{00000005-E768-4396-B07F-AA5BA2759FAF}"/>
            </c:ext>
          </c:extLst>
        </c:ser>
        <c:dLbls>
          <c:dLblPos val="inEnd"/>
          <c:showLegendKey val="0"/>
          <c:showVal val="1"/>
          <c:showCatName val="0"/>
          <c:showSerName val="0"/>
          <c:showPercent val="0"/>
          <c:showBubbleSize val="0"/>
        </c:dLbls>
        <c:gapWidth val="219"/>
        <c:axId val="147773312"/>
        <c:axId val="147774848"/>
      </c:barChart>
      <c:catAx>
        <c:axId val="14777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7774848"/>
        <c:crosses val="autoZero"/>
        <c:auto val="1"/>
        <c:lblAlgn val="ctr"/>
        <c:lblOffset val="100"/>
        <c:noMultiLvlLbl val="0"/>
      </c:catAx>
      <c:valAx>
        <c:axId val="14777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lt-LT"/>
          </a:p>
        </c:txPr>
        <c:crossAx val="147773312"/>
        <c:crosses val="autoZero"/>
        <c:crossBetween val="between"/>
      </c:valAx>
      <c:spPr>
        <a:noFill/>
        <a:ln>
          <a:noFill/>
        </a:ln>
        <a:effectLst/>
      </c:spPr>
    </c:plotArea>
    <c:legend>
      <c:legendPos val="b"/>
      <c:legendEntry>
        <c:idx val="2"/>
        <c:txPr>
          <a:bodyPr rot="0" vert="horz"/>
          <a:lstStyle/>
          <a:p>
            <a:pPr>
              <a:defRPr/>
            </a:pPr>
            <a:endParaRPr lang="lt-LT"/>
          </a:p>
        </c:txPr>
      </c:legendEntry>
      <c:overlay val="0"/>
      <c:spPr>
        <a:noFill/>
        <a:ln>
          <a:noFill/>
        </a:ln>
        <a:effectLst/>
      </c:spPr>
      <c:txPr>
        <a:bodyPr rot="0" vert="horz"/>
        <a:lstStyle/>
        <a:p>
          <a:pPr>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385" b="1" i="0" u="none" strike="noStrike" kern="1200" baseline="0">
                <a:solidFill>
                  <a:schemeClr val="tx1"/>
                </a:solidFill>
                <a:latin typeface="+mn-lt"/>
                <a:ea typeface="+mn-ea"/>
                <a:cs typeface="+mn-cs"/>
              </a:defRPr>
            </a:pPr>
            <a:r>
              <a:rPr lang="lt-LT" sz="1400">
                <a:latin typeface="Times New Roman" panose="02020603050405020304" charset="0"/>
                <a:cs typeface="Times New Roman" panose="02020603050405020304" charset="0"/>
              </a:rPr>
              <a:t>2016−2020 m. mokinių, dalyvaujančių NVŠ programose, skaičius</a:t>
            </a:r>
          </a:p>
        </c:rich>
      </c:tx>
      <c:layout>
        <c:manualLayout>
          <c:xMode val="edge"/>
          <c:yMode val="edge"/>
          <c:x val="0.16524777351549025"/>
          <c:y val="4.3740266711607495E-2"/>
        </c:manualLayout>
      </c:layout>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dLbl>
              <c:idx val="0"/>
              <c:layout>
                <c:manualLayout>
                  <c:x val="-1.418439716312059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F4-4317-AD7D-04D0B18D134E}"/>
                </c:ext>
              </c:extLst>
            </c:dLbl>
            <c:dLbl>
              <c:idx val="1"/>
              <c:layout>
                <c:manualLayout>
                  <c:x val="-2.2551404478695518E-2"/>
                  <c:y val="5.14126910606767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F4-4317-AD7D-04D0B18D134E}"/>
                </c:ext>
              </c:extLst>
            </c:dLbl>
            <c:dLbl>
              <c:idx val="2"/>
              <c:layout>
                <c:manualLayout>
                  <c:x val="-1.1347517730496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F4-4317-AD7D-04D0B18D134E}"/>
                </c:ext>
              </c:extLst>
            </c:dLbl>
            <c:dLbl>
              <c:idx val="3"/>
              <c:layout>
                <c:manualLayout>
                  <c:x val="-1.13475177304965E-2"/>
                  <c:y val="5.3475935828877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F4-4317-AD7D-04D0B18D134E}"/>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 </c:v>
                </c:pt>
                <c:pt idx="1">
                  <c:v>2017 m. </c:v>
                </c:pt>
                <c:pt idx="2">
                  <c:v>2018 m. </c:v>
                </c:pt>
                <c:pt idx="3">
                  <c:v>2019 m. </c:v>
                </c:pt>
                <c:pt idx="4">
                  <c:v>2020 m. </c:v>
                </c:pt>
              </c:strCache>
            </c:strRef>
          </c:cat>
          <c:val>
            <c:numRef>
              <c:f>Sheet1!$B$2:$B$6</c:f>
              <c:numCache>
                <c:formatCode>General</c:formatCode>
                <c:ptCount val="5"/>
                <c:pt idx="0">
                  <c:v>1313</c:v>
                </c:pt>
                <c:pt idx="1">
                  <c:v>2294</c:v>
                </c:pt>
                <c:pt idx="2">
                  <c:v>2045</c:v>
                </c:pt>
                <c:pt idx="3">
                  <c:v>2760</c:v>
                </c:pt>
                <c:pt idx="4">
                  <c:v>2911</c:v>
                </c:pt>
              </c:numCache>
            </c:numRef>
          </c:val>
          <c:extLst>
            <c:ext xmlns:c16="http://schemas.microsoft.com/office/drawing/2014/chart" uri="{C3380CC4-5D6E-409C-BE32-E72D297353CC}">
              <c16:uniqueId val="{00000004-3FF4-4317-AD7D-04D0B18D134E}"/>
            </c:ext>
          </c:extLst>
        </c:ser>
        <c:ser>
          <c:idx val="1"/>
          <c:order val="1"/>
          <c:tx>
            <c:strRef>
              <c:f>Sheet1!$C$1</c:f>
              <c:strCache>
                <c:ptCount val="1"/>
                <c:pt idx="0">
                  <c:v>II pusmetis</c:v>
                </c:pt>
              </c:strCache>
            </c:strRef>
          </c:tx>
          <c:spPr>
            <a:solidFill>
              <a:schemeClr val="accent6"/>
            </a:solidFill>
          </c:spPr>
          <c:invertIfNegative val="0"/>
          <c:dLbls>
            <c:dLbl>
              <c:idx val="1"/>
              <c:layout>
                <c:manualLayout>
                  <c:x val="1.418439716312059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F4-4317-AD7D-04D0B18D134E}"/>
                </c:ext>
              </c:extLst>
            </c:dLbl>
            <c:dLbl>
              <c:idx val="3"/>
              <c:layout>
                <c:manualLayout>
                  <c:x val="1.985815602836881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FF4-4317-AD7D-04D0B18D134E}"/>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 </c:v>
                </c:pt>
                <c:pt idx="1">
                  <c:v>2017 m. </c:v>
                </c:pt>
                <c:pt idx="2">
                  <c:v>2018 m. </c:v>
                </c:pt>
                <c:pt idx="3">
                  <c:v>2019 m. </c:v>
                </c:pt>
                <c:pt idx="4">
                  <c:v>2020 m. </c:v>
                </c:pt>
              </c:strCache>
            </c:strRef>
          </c:cat>
          <c:val>
            <c:numRef>
              <c:f>Sheet1!$C$2:$C$6</c:f>
              <c:numCache>
                <c:formatCode>General</c:formatCode>
                <c:ptCount val="5"/>
                <c:pt idx="0">
                  <c:v>2505</c:v>
                </c:pt>
                <c:pt idx="1">
                  <c:v>2180</c:v>
                </c:pt>
                <c:pt idx="2">
                  <c:v>2530</c:v>
                </c:pt>
                <c:pt idx="3">
                  <c:v>2883</c:v>
                </c:pt>
                <c:pt idx="4">
                  <c:v>2657</c:v>
                </c:pt>
              </c:numCache>
            </c:numRef>
          </c:val>
          <c:extLst>
            <c:ext xmlns:c16="http://schemas.microsoft.com/office/drawing/2014/chart" uri="{C3380CC4-5D6E-409C-BE32-E72D297353CC}">
              <c16:uniqueId val="{00000007-3FF4-4317-AD7D-04D0B18D134E}"/>
            </c:ext>
          </c:extLst>
        </c:ser>
        <c:dLbls>
          <c:showLegendKey val="0"/>
          <c:showVal val="0"/>
          <c:showCatName val="0"/>
          <c:showSerName val="0"/>
          <c:showPercent val="0"/>
          <c:showBubbleSize val="0"/>
        </c:dLbls>
        <c:gapWidth val="150"/>
        <c:axId val="141873920"/>
        <c:axId val="141875456"/>
      </c:barChart>
      <c:catAx>
        <c:axId val="1418739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41875456"/>
        <c:crosses val="autoZero"/>
        <c:auto val="1"/>
        <c:lblAlgn val="ctr"/>
        <c:lblOffset val="100"/>
        <c:noMultiLvlLbl val="0"/>
      </c:catAx>
      <c:valAx>
        <c:axId val="1418754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41873920"/>
        <c:crosses val="autoZero"/>
        <c:crossBetween val="between"/>
      </c:valAx>
    </c:plotArea>
    <c:legend>
      <c:legendPos val="r"/>
      <c:overlay val="0"/>
      <c:txPr>
        <a:bodyPr rot="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t>2016−20</a:t>
            </a:r>
            <a:r>
              <a:rPr lang="lt-LT" sz="1400"/>
              <a:t>20</a:t>
            </a:r>
            <a:r>
              <a:rPr lang="en-US" sz="1400"/>
              <a:t> m</a:t>
            </a:r>
            <a:r>
              <a:rPr lang="lt-LT" sz="1400"/>
              <a:t>. įgyvendinamų NVŠ programų skaičius</a:t>
            </a:r>
          </a:p>
        </c:rich>
      </c:tx>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 </c:v>
                </c:pt>
                <c:pt idx="1">
                  <c:v>2017 m. </c:v>
                </c:pt>
                <c:pt idx="2">
                  <c:v>2018 m. </c:v>
                </c:pt>
                <c:pt idx="3">
                  <c:v>2019 m. </c:v>
                </c:pt>
                <c:pt idx="4">
                  <c:v>2020 m.</c:v>
                </c:pt>
              </c:strCache>
            </c:strRef>
          </c:cat>
          <c:val>
            <c:numRef>
              <c:f>Sheet1!$B$2:$B$6</c:f>
              <c:numCache>
                <c:formatCode>General</c:formatCode>
                <c:ptCount val="5"/>
                <c:pt idx="0">
                  <c:v>27</c:v>
                </c:pt>
                <c:pt idx="1">
                  <c:v>73</c:v>
                </c:pt>
                <c:pt idx="2">
                  <c:v>65</c:v>
                </c:pt>
                <c:pt idx="3">
                  <c:v>82</c:v>
                </c:pt>
                <c:pt idx="4">
                  <c:v>83</c:v>
                </c:pt>
              </c:numCache>
            </c:numRef>
          </c:val>
          <c:extLst>
            <c:ext xmlns:c16="http://schemas.microsoft.com/office/drawing/2014/chart" uri="{C3380CC4-5D6E-409C-BE32-E72D297353CC}">
              <c16:uniqueId val="{00000000-BC53-40AF-B88D-C6AECD769EDB}"/>
            </c:ext>
          </c:extLst>
        </c:ser>
        <c:ser>
          <c:idx val="1"/>
          <c:order val="1"/>
          <c:tx>
            <c:strRef>
              <c:f>Sheet1!$C$1</c:f>
              <c:strCache>
                <c:ptCount val="1"/>
                <c:pt idx="0">
                  <c:v>II pusmetis</c:v>
                </c:pt>
              </c:strCache>
            </c:strRef>
          </c:tx>
          <c:invertIfNegative val="1"/>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 </c:v>
                </c:pt>
                <c:pt idx="1">
                  <c:v>2017 m. </c:v>
                </c:pt>
                <c:pt idx="2">
                  <c:v>2018 m. </c:v>
                </c:pt>
                <c:pt idx="3">
                  <c:v>2019 m. </c:v>
                </c:pt>
                <c:pt idx="4">
                  <c:v>2020 m.</c:v>
                </c:pt>
              </c:strCache>
            </c:strRef>
          </c:cat>
          <c:val>
            <c:numRef>
              <c:f>Sheet1!$C$2:$C$6</c:f>
              <c:numCache>
                <c:formatCode>General</c:formatCode>
                <c:ptCount val="5"/>
                <c:pt idx="0">
                  <c:v>42</c:v>
                </c:pt>
                <c:pt idx="1">
                  <c:v>67</c:v>
                </c:pt>
                <c:pt idx="2">
                  <c:v>78</c:v>
                </c:pt>
                <c:pt idx="3">
                  <c:v>82</c:v>
                </c:pt>
                <c:pt idx="4">
                  <c:v>69</c:v>
                </c:pt>
              </c:numCache>
            </c:numRef>
          </c:val>
          <c:extLst>
            <c:ext xmlns:c16="http://schemas.microsoft.com/office/drawing/2014/chart" uri="{C3380CC4-5D6E-409C-BE32-E72D297353CC}">
              <c16:uniqueId val="{00000001-BC53-40AF-B88D-C6AECD769EDB}"/>
            </c:ext>
          </c:extLst>
        </c:ser>
        <c:ser>
          <c:idx val="2"/>
          <c:order val="2"/>
          <c:tx>
            <c:strRef>
              <c:f>Sheet1!$D$1</c:f>
              <c:strCache>
                <c:ptCount val="1"/>
                <c:pt idx="0">
                  <c:v>Column1</c:v>
                </c:pt>
              </c:strCache>
            </c:strRef>
          </c:tx>
          <c:invertIfNegative val="0"/>
          <c:cat>
            <c:strRef>
              <c:f>Sheet1!$A$2:$A$6</c:f>
              <c:strCache>
                <c:ptCount val="5"/>
                <c:pt idx="0">
                  <c:v>2016 m. </c:v>
                </c:pt>
                <c:pt idx="1">
                  <c:v>2017 m. </c:v>
                </c:pt>
                <c:pt idx="2">
                  <c:v>2018 m. </c:v>
                </c:pt>
                <c:pt idx="3">
                  <c:v>2019 m. </c:v>
                </c:pt>
                <c:pt idx="4">
                  <c:v>2020 m.</c:v>
                </c:pt>
              </c:strCache>
            </c:strRef>
          </c:cat>
          <c:val>
            <c:numRef>
              <c:f>Sheet1!$D$2:$D$6</c:f>
            </c:numRef>
          </c:val>
          <c:extLst>
            <c:ext xmlns:c16="http://schemas.microsoft.com/office/drawing/2014/chart" uri="{C3380CC4-5D6E-409C-BE32-E72D297353CC}">
              <c16:uniqueId val="{00000002-BC53-40AF-B88D-C6AECD769EDB}"/>
            </c:ext>
          </c:extLst>
        </c:ser>
        <c:dLbls>
          <c:showLegendKey val="0"/>
          <c:showVal val="0"/>
          <c:showCatName val="0"/>
          <c:showSerName val="0"/>
          <c:showPercent val="0"/>
          <c:showBubbleSize val="0"/>
        </c:dLbls>
        <c:gapWidth val="150"/>
        <c:axId val="150030208"/>
        <c:axId val="150031744"/>
      </c:barChart>
      <c:catAx>
        <c:axId val="15003020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50031744"/>
        <c:crosses val="autoZero"/>
        <c:auto val="1"/>
        <c:lblAlgn val="ctr"/>
        <c:lblOffset val="100"/>
        <c:noMultiLvlLbl val="0"/>
      </c:catAx>
      <c:valAx>
        <c:axId val="15003174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50030208"/>
        <c:crosses val="autoZero"/>
        <c:crossBetween val="between"/>
      </c:valAx>
    </c:plotArea>
    <c:legend>
      <c:legendPos val="r"/>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latin typeface="Times New Roman" panose="02020603050405020304" charset="0"/>
          <a:cs typeface="Times New Roman" panose="02020603050405020304" charset="0"/>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lt-LT" sz="1400"/>
              <a:t>2016−20</a:t>
            </a:r>
            <a:r>
              <a:rPr lang="en-US" sz="1400"/>
              <a:t>20</a:t>
            </a:r>
            <a:r>
              <a:rPr lang="lt-LT" sz="1400"/>
              <a:t> m. NVŠ programos pagal krypčių populiarumą</a:t>
            </a:r>
          </a:p>
        </c:rich>
      </c:tx>
      <c:overlay val="0"/>
    </c:title>
    <c:autoTitleDeleted val="0"/>
    <c:plotArea>
      <c:layout>
        <c:manualLayout>
          <c:layoutTarget val="inner"/>
          <c:xMode val="edge"/>
          <c:yMode val="edge"/>
          <c:x val="7.4683830639591123E-2"/>
          <c:y val="0.23019773471712313"/>
          <c:w val="0.5437372219919876"/>
          <c:h val="0.69773882038330171"/>
        </c:manualLayout>
      </c:layout>
      <c:barChart>
        <c:barDir val="col"/>
        <c:grouping val="stacked"/>
        <c:varyColors val="0"/>
        <c:ser>
          <c:idx val="0"/>
          <c:order val="0"/>
          <c:tx>
            <c:strRef>
              <c:f>Sheet1!$B$1</c:f>
              <c:strCache>
                <c:ptCount val="1"/>
                <c:pt idx="0">
                  <c:v>Sportas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Sheet1!$B$2:$B$6</c:f>
              <c:numCache>
                <c:formatCode>General</c:formatCode>
                <c:ptCount val="5"/>
                <c:pt idx="0">
                  <c:v>732</c:v>
                </c:pt>
                <c:pt idx="1">
                  <c:v>698</c:v>
                </c:pt>
                <c:pt idx="2">
                  <c:v>837</c:v>
                </c:pt>
                <c:pt idx="3">
                  <c:v>985</c:v>
                </c:pt>
                <c:pt idx="4">
                  <c:v>915</c:v>
                </c:pt>
              </c:numCache>
            </c:numRef>
          </c:val>
          <c:extLst>
            <c:ext xmlns:c16="http://schemas.microsoft.com/office/drawing/2014/chart" uri="{C3380CC4-5D6E-409C-BE32-E72D297353CC}">
              <c16:uniqueId val="{00000000-6814-41E8-8973-2853E7A0BBDF}"/>
            </c:ext>
          </c:extLst>
        </c:ser>
        <c:ser>
          <c:idx val="1"/>
          <c:order val="1"/>
          <c:tx>
            <c:strRef>
              <c:f>Sheet1!$C$1</c:f>
              <c:strCache>
                <c:ptCount val="1"/>
                <c:pt idx="0">
                  <c:v>Choreografija, šokiai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Sheet1!$C$2:$C$6</c:f>
              <c:numCache>
                <c:formatCode>General</c:formatCode>
                <c:ptCount val="5"/>
                <c:pt idx="0">
                  <c:v>360</c:v>
                </c:pt>
                <c:pt idx="1">
                  <c:v>311</c:v>
                </c:pt>
                <c:pt idx="2">
                  <c:v>405</c:v>
                </c:pt>
                <c:pt idx="3">
                  <c:v>491</c:v>
                </c:pt>
                <c:pt idx="4">
                  <c:v>520</c:v>
                </c:pt>
              </c:numCache>
            </c:numRef>
          </c:val>
          <c:extLst>
            <c:ext xmlns:c16="http://schemas.microsoft.com/office/drawing/2014/chart" uri="{C3380CC4-5D6E-409C-BE32-E72D297353CC}">
              <c16:uniqueId val="{00000001-6814-41E8-8973-2853E7A0BBDF}"/>
            </c:ext>
          </c:extLst>
        </c:ser>
        <c:ser>
          <c:idx val="2"/>
          <c:order val="2"/>
          <c:tx>
            <c:strRef>
              <c:f>Sheet1!$D$1</c:f>
              <c:strCache>
                <c:ptCount val="1"/>
                <c:pt idx="0">
                  <c:v>Kalbos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Sheet1!$D$2:$D$6</c:f>
              <c:numCache>
                <c:formatCode>General</c:formatCode>
                <c:ptCount val="5"/>
                <c:pt idx="0">
                  <c:v>374</c:v>
                </c:pt>
                <c:pt idx="1">
                  <c:v>368</c:v>
                </c:pt>
                <c:pt idx="2">
                  <c:v>387</c:v>
                </c:pt>
                <c:pt idx="3">
                  <c:v>395</c:v>
                </c:pt>
                <c:pt idx="4">
                  <c:v>462</c:v>
                </c:pt>
              </c:numCache>
            </c:numRef>
          </c:val>
          <c:extLst>
            <c:ext xmlns:c16="http://schemas.microsoft.com/office/drawing/2014/chart" uri="{C3380CC4-5D6E-409C-BE32-E72D297353CC}">
              <c16:uniqueId val="{00000002-6814-41E8-8973-2853E7A0BBDF}"/>
            </c:ext>
          </c:extLst>
        </c:ser>
        <c:ser>
          <c:idx val="3"/>
          <c:order val="3"/>
          <c:tx>
            <c:strRef>
              <c:f>Sheet1!$E$1</c:f>
              <c:strCache>
                <c:ptCount val="1"/>
                <c:pt idx="0">
                  <c:v>Techninė kūryba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Sheet1!$E$2:$E$6</c:f>
              <c:numCache>
                <c:formatCode>General</c:formatCode>
                <c:ptCount val="5"/>
                <c:pt idx="0">
                  <c:v>179</c:v>
                </c:pt>
                <c:pt idx="1">
                  <c:v>178</c:v>
                </c:pt>
                <c:pt idx="2">
                  <c:v>337</c:v>
                </c:pt>
                <c:pt idx="3">
                  <c:v>295</c:v>
                </c:pt>
                <c:pt idx="4">
                  <c:v>321</c:v>
                </c:pt>
              </c:numCache>
            </c:numRef>
          </c:val>
          <c:extLst>
            <c:ext xmlns:c16="http://schemas.microsoft.com/office/drawing/2014/chart" uri="{C3380CC4-5D6E-409C-BE32-E72D297353CC}">
              <c16:uniqueId val="{00000003-6814-41E8-8973-2853E7A0BBDF}"/>
            </c:ext>
          </c:extLst>
        </c:ser>
        <c:ser>
          <c:idx val="4"/>
          <c:order val="4"/>
          <c:tx>
            <c:strRef>
              <c:f>Sheet1!$F$1</c:f>
              <c:strCache>
                <c:ptCount val="1"/>
                <c:pt idx="0">
                  <c:v>Menai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Sheet1!$F$2:$F$6</c:f>
              <c:numCache>
                <c:formatCode>General</c:formatCode>
                <c:ptCount val="5"/>
                <c:pt idx="0">
                  <c:v>335</c:v>
                </c:pt>
                <c:pt idx="1">
                  <c:v>320</c:v>
                </c:pt>
                <c:pt idx="2">
                  <c:v>282</c:v>
                </c:pt>
                <c:pt idx="3">
                  <c:v>310</c:v>
                </c:pt>
                <c:pt idx="4">
                  <c:v>276</c:v>
                </c:pt>
              </c:numCache>
            </c:numRef>
          </c:val>
          <c:extLst>
            <c:ext xmlns:c16="http://schemas.microsoft.com/office/drawing/2014/chart" uri="{C3380CC4-5D6E-409C-BE32-E72D297353CC}">
              <c16:uniqueId val="{00000004-6814-41E8-8973-2853E7A0BBDF}"/>
            </c:ext>
          </c:extLst>
        </c:ser>
        <c:ser>
          <c:idx val="5"/>
          <c:order val="5"/>
          <c:tx>
            <c:strRef>
              <c:f>Sheet1!$G$1</c:f>
              <c:strCache>
                <c:ptCount val="1"/>
                <c:pt idx="0">
                  <c:v>Pilietiškumas ir socialinis ugdymas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Sheet1!$G$2:$G$6</c:f>
              <c:numCache>
                <c:formatCode>General</c:formatCode>
                <c:ptCount val="5"/>
                <c:pt idx="0">
                  <c:v>357</c:v>
                </c:pt>
                <c:pt idx="1">
                  <c:v>328</c:v>
                </c:pt>
                <c:pt idx="2">
                  <c:v>353</c:v>
                </c:pt>
                <c:pt idx="3">
                  <c:v>342</c:v>
                </c:pt>
                <c:pt idx="4">
                  <c:v>360</c:v>
                </c:pt>
              </c:numCache>
            </c:numRef>
          </c:val>
          <c:extLst>
            <c:ext xmlns:c16="http://schemas.microsoft.com/office/drawing/2014/chart" uri="{C3380CC4-5D6E-409C-BE32-E72D297353CC}">
              <c16:uniqueId val="{00000005-6814-41E8-8973-2853E7A0BBDF}"/>
            </c:ext>
          </c:extLst>
        </c:ser>
        <c:ser>
          <c:idx val="6"/>
          <c:order val="6"/>
          <c:tx>
            <c:strRef>
              <c:f>Sheet1!$H$1</c:f>
              <c:strCache>
                <c:ptCount val="1"/>
                <c:pt idx="0">
                  <c:v>Gamtos ir ekologijos</c:v>
                </c:pt>
              </c:strCache>
            </c:strRef>
          </c:tx>
          <c:invertIfNegative val="0"/>
          <c:cat>
            <c:strRef>
              <c:f>Sheet1!$A$2:$A$6</c:f>
              <c:strCache>
                <c:ptCount val="5"/>
                <c:pt idx="0">
                  <c:v>2016 m.</c:v>
                </c:pt>
                <c:pt idx="1">
                  <c:v>2017 m.</c:v>
                </c:pt>
                <c:pt idx="2">
                  <c:v>2018 m.</c:v>
                </c:pt>
                <c:pt idx="3">
                  <c:v>2019 m. </c:v>
                </c:pt>
                <c:pt idx="4">
                  <c:v>2020 m. </c:v>
                </c:pt>
              </c:strCache>
            </c:strRef>
          </c:cat>
          <c:val>
            <c:numRef>
              <c:f>Sheet1!$H$2:$H$6</c:f>
              <c:numCache>
                <c:formatCode>General</c:formatCode>
                <c:ptCount val="5"/>
                <c:pt idx="0">
                  <c:v>12</c:v>
                </c:pt>
                <c:pt idx="1">
                  <c:v>12</c:v>
                </c:pt>
                <c:pt idx="2">
                  <c:v>18</c:v>
                </c:pt>
                <c:pt idx="3">
                  <c:v>35</c:v>
                </c:pt>
                <c:pt idx="4">
                  <c:v>43</c:v>
                </c:pt>
              </c:numCache>
            </c:numRef>
          </c:val>
          <c:extLst>
            <c:ext xmlns:c16="http://schemas.microsoft.com/office/drawing/2014/chart" uri="{C3380CC4-5D6E-409C-BE32-E72D297353CC}">
              <c16:uniqueId val="{00000006-6814-41E8-8973-2853E7A0BBDF}"/>
            </c:ext>
          </c:extLst>
        </c:ser>
        <c:ser>
          <c:idx val="7"/>
          <c:order val="7"/>
          <c:tx>
            <c:strRef>
              <c:f>Sheet1!$I$1</c:f>
              <c:strCache>
                <c:ptCount val="1"/>
                <c:pt idx="0">
                  <c:v>Informacinės technologijos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Sheet1!$I$2:$I$6</c:f>
              <c:numCache>
                <c:formatCode>General</c:formatCode>
                <c:ptCount val="5"/>
                <c:pt idx="0">
                  <c:v>29</c:v>
                </c:pt>
                <c:pt idx="1">
                  <c:v>45</c:v>
                </c:pt>
                <c:pt idx="2">
                  <c:v>20</c:v>
                </c:pt>
                <c:pt idx="3">
                  <c:v>30</c:v>
                </c:pt>
                <c:pt idx="4">
                  <c:v>14</c:v>
                </c:pt>
              </c:numCache>
            </c:numRef>
          </c:val>
          <c:extLst>
            <c:ext xmlns:c16="http://schemas.microsoft.com/office/drawing/2014/chart" uri="{C3380CC4-5D6E-409C-BE32-E72D297353CC}">
              <c16:uniqueId val="{00000007-6814-41E8-8973-2853E7A0BBDF}"/>
            </c:ext>
          </c:extLst>
        </c:ser>
        <c:dLbls>
          <c:showLegendKey val="0"/>
          <c:showVal val="0"/>
          <c:showCatName val="0"/>
          <c:showSerName val="0"/>
          <c:showPercent val="0"/>
          <c:showBubbleSize val="0"/>
        </c:dLbls>
        <c:gapWidth val="75"/>
        <c:overlap val="100"/>
        <c:axId val="150273024"/>
        <c:axId val="152376064"/>
      </c:barChart>
      <c:catAx>
        <c:axId val="150273024"/>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52376064"/>
        <c:crosses val="autoZero"/>
        <c:auto val="1"/>
        <c:lblAlgn val="ctr"/>
        <c:lblOffset val="100"/>
        <c:noMultiLvlLbl val="0"/>
      </c:catAx>
      <c:valAx>
        <c:axId val="152376064"/>
        <c:scaling>
          <c:orientation val="minMax"/>
        </c:scaling>
        <c:delete val="0"/>
        <c:axPos val="l"/>
        <c:majorGridlines/>
        <c:numFmt formatCode="General" sourceLinked="1"/>
        <c:majorTickMark val="none"/>
        <c:minorTickMark val="none"/>
        <c:tickLblPos val="nextTo"/>
        <c:spPr>
          <a:ln w="9464" cap="flat" cmpd="sng" algn="ctr">
            <a:noFill/>
            <a:prstDash val="solid"/>
            <a:round/>
          </a:ln>
        </c:spPr>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50273024"/>
        <c:crosses val="autoZero"/>
        <c:crossBetween val="between"/>
      </c:valAx>
    </c:plotArea>
    <c:legend>
      <c:legendPos val="r"/>
      <c:layout>
        <c:manualLayout>
          <c:xMode val="edge"/>
          <c:yMode val="edge"/>
          <c:x val="0.6533778012000474"/>
          <c:y val="0.19322225448500099"/>
          <c:w val="0.33375217861546835"/>
          <c:h val="0.79530975114011004"/>
        </c:manualLayout>
      </c:layout>
      <c:overlay val="0"/>
      <c:txPr>
        <a:bodyPr rot="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sz="1190">
          <a:latin typeface="Times New Roman" panose="02020603050405020304" charset="0"/>
          <a:cs typeface="Times New Roman" panose="02020603050405020304" charset="0"/>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390" b="1" i="0" u="none" strike="noStrike" kern="1200" baseline="0">
                <a:solidFill>
                  <a:schemeClr val="tx1"/>
                </a:solidFill>
                <a:latin typeface="Times New Roman" panose="02020603050405020304" charset="0"/>
                <a:ea typeface="+mn-ea"/>
                <a:cs typeface="Times New Roman" panose="02020603050405020304" charset="0"/>
              </a:defRPr>
            </a:pPr>
            <a:r>
              <a:rPr lang="lt-LT" sz="1390">
                <a:latin typeface="Times New Roman" panose="02020603050405020304" charset="0"/>
                <a:cs typeface="Times New Roman" panose="02020603050405020304" charset="0"/>
              </a:rPr>
              <a:t>2016</a:t>
            </a:r>
            <a:r>
              <a:rPr lang="lt-LT" sz="1390" baseline="0">
                <a:latin typeface="Times New Roman" panose="02020603050405020304" charset="0"/>
                <a:cs typeface="Times New Roman" panose="02020603050405020304" charset="0"/>
              </a:rPr>
              <a:t>−2020 m. NVŠ programų tinklas</a:t>
            </a:r>
            <a:endParaRPr lang="lt-LT" sz="1400">
              <a:latin typeface="Times New Roman" panose="02020603050405020304" charset="0"/>
              <a:cs typeface="Times New Roman" panose="02020603050405020304" charset="0"/>
            </a:endParaRPr>
          </a:p>
        </c:rich>
      </c:tx>
      <c:overlay val="0"/>
    </c:title>
    <c:autoTitleDeleted val="0"/>
    <c:plotArea>
      <c:layout>
        <c:manualLayout>
          <c:layoutTarget val="inner"/>
          <c:xMode val="edge"/>
          <c:yMode val="edge"/>
          <c:x val="0.11068400540841505"/>
          <c:y val="0.1257679082249549"/>
          <c:w val="0.58317923327765897"/>
          <c:h val="0.79917095756288958"/>
        </c:manualLayout>
      </c:layout>
      <c:barChart>
        <c:barDir val="bar"/>
        <c:grouping val="stacked"/>
        <c:varyColors val="0"/>
        <c:ser>
          <c:idx val="0"/>
          <c:order val="0"/>
          <c:tx>
            <c:strRef>
              <c:f>Sheet1!$B$1</c:f>
              <c:strCache>
                <c:ptCount val="1"/>
                <c:pt idx="0">
                  <c:v>Gimnazijos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Sheet1!$B$2:$B$6</c:f>
              <c:numCache>
                <c:formatCode>General</c:formatCode>
                <c:ptCount val="5"/>
                <c:pt idx="0">
                  <c:v>20</c:v>
                </c:pt>
                <c:pt idx="1">
                  <c:v>22</c:v>
                </c:pt>
                <c:pt idx="2">
                  <c:v>20</c:v>
                </c:pt>
                <c:pt idx="3">
                  <c:v>20</c:v>
                </c:pt>
                <c:pt idx="4">
                  <c:v>22</c:v>
                </c:pt>
              </c:numCache>
            </c:numRef>
          </c:val>
          <c:extLst>
            <c:ext xmlns:c16="http://schemas.microsoft.com/office/drawing/2014/chart" uri="{C3380CC4-5D6E-409C-BE32-E72D297353CC}">
              <c16:uniqueId val="{00000000-09DF-4F86-BE11-A5C8C60EEEDA}"/>
            </c:ext>
          </c:extLst>
        </c:ser>
        <c:ser>
          <c:idx val="1"/>
          <c:order val="1"/>
          <c:tx>
            <c:strRef>
              <c:f>Sheet1!$C$1</c:f>
              <c:strCache>
                <c:ptCount val="1"/>
                <c:pt idx="0">
                  <c:v>Pagrindinės mokyklos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Sheet1!$C$2:$C$6</c:f>
              <c:numCache>
                <c:formatCode>General</c:formatCode>
                <c:ptCount val="5"/>
                <c:pt idx="0">
                  <c:v>7</c:v>
                </c:pt>
                <c:pt idx="1">
                  <c:v>6</c:v>
                </c:pt>
                <c:pt idx="2">
                  <c:v>6</c:v>
                </c:pt>
                <c:pt idx="3">
                  <c:v>5</c:v>
                </c:pt>
                <c:pt idx="4">
                  <c:v>5</c:v>
                </c:pt>
              </c:numCache>
            </c:numRef>
          </c:val>
          <c:extLst>
            <c:ext xmlns:c16="http://schemas.microsoft.com/office/drawing/2014/chart" uri="{C3380CC4-5D6E-409C-BE32-E72D297353CC}">
              <c16:uniqueId val="{00000001-09DF-4F86-BE11-A5C8C60EEEDA}"/>
            </c:ext>
          </c:extLst>
        </c:ser>
        <c:ser>
          <c:idx val="2"/>
          <c:order val="2"/>
          <c:tx>
            <c:strRef>
              <c:f>Sheet1!$D$1</c:f>
              <c:strCache>
                <c:ptCount val="1"/>
                <c:pt idx="0">
                  <c:v>Pradinės mokyklos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Sheet1!$D$2:$D$6</c:f>
              <c:numCache>
                <c:formatCode>General</c:formatCode>
                <c:ptCount val="5"/>
                <c:pt idx="0">
                  <c:v>1</c:v>
                </c:pt>
                <c:pt idx="1">
                  <c:v>2</c:v>
                </c:pt>
                <c:pt idx="3">
                  <c:v>2</c:v>
                </c:pt>
                <c:pt idx="4">
                  <c:v>2</c:v>
                </c:pt>
              </c:numCache>
            </c:numRef>
          </c:val>
          <c:extLst>
            <c:ext xmlns:c16="http://schemas.microsoft.com/office/drawing/2014/chart" uri="{C3380CC4-5D6E-409C-BE32-E72D297353CC}">
              <c16:uniqueId val="{00000002-09DF-4F86-BE11-A5C8C60EEEDA}"/>
            </c:ext>
          </c:extLst>
        </c:ser>
        <c:ser>
          <c:idx val="3"/>
          <c:order val="3"/>
          <c:tx>
            <c:strRef>
              <c:f>Sheet1!$E$1</c:f>
              <c:strCache>
                <c:ptCount val="1"/>
                <c:pt idx="0">
                  <c:v>Mokyklos-darželiai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Sheet1!$E$2:$E$6</c:f>
              <c:numCache>
                <c:formatCode>General</c:formatCode>
                <c:ptCount val="5"/>
                <c:pt idx="0">
                  <c:v>3</c:v>
                </c:pt>
                <c:pt idx="1">
                  <c:v>3</c:v>
                </c:pt>
                <c:pt idx="2">
                  <c:v>1</c:v>
                </c:pt>
                <c:pt idx="3">
                  <c:v>1</c:v>
                </c:pt>
                <c:pt idx="4">
                  <c:v>1</c:v>
                </c:pt>
              </c:numCache>
            </c:numRef>
          </c:val>
          <c:extLst>
            <c:ext xmlns:c16="http://schemas.microsoft.com/office/drawing/2014/chart" uri="{C3380CC4-5D6E-409C-BE32-E72D297353CC}">
              <c16:uniqueId val="{00000003-09DF-4F86-BE11-A5C8C60EEEDA}"/>
            </c:ext>
          </c:extLst>
        </c:ser>
        <c:ser>
          <c:idx val="4"/>
          <c:order val="4"/>
          <c:tx>
            <c:strRef>
              <c:f>Sheet1!$F$1</c:f>
              <c:strCache>
                <c:ptCount val="1"/>
                <c:pt idx="0">
                  <c:v>Vaikų darželiai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Sheet1!$F$2:$F$6</c:f>
              <c:numCache>
                <c:formatCode>General</c:formatCode>
                <c:ptCount val="5"/>
                <c:pt idx="0">
                  <c:v>1</c:v>
                </c:pt>
                <c:pt idx="1">
                  <c:v>1</c:v>
                </c:pt>
                <c:pt idx="2">
                  <c:v>1</c:v>
                </c:pt>
                <c:pt idx="3">
                  <c:v>1</c:v>
                </c:pt>
                <c:pt idx="4">
                  <c:v>1</c:v>
                </c:pt>
              </c:numCache>
            </c:numRef>
          </c:val>
          <c:extLst>
            <c:ext xmlns:c16="http://schemas.microsoft.com/office/drawing/2014/chart" uri="{C3380CC4-5D6E-409C-BE32-E72D297353CC}">
              <c16:uniqueId val="{00000004-09DF-4F86-BE11-A5C8C60EEEDA}"/>
            </c:ext>
          </c:extLst>
        </c:ser>
        <c:ser>
          <c:idx val="5"/>
          <c:order val="5"/>
          <c:tx>
            <c:strRef>
              <c:f>Sheet1!$G$1</c:f>
              <c:strCache>
                <c:ptCount val="1"/>
                <c:pt idx="0">
                  <c:v>Mokyklos DC</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Sheet1!$G$2:$G$6</c:f>
              <c:numCache>
                <c:formatCode>General</c:formatCode>
                <c:ptCount val="5"/>
                <c:pt idx="0">
                  <c:v>2</c:v>
                </c:pt>
                <c:pt idx="1">
                  <c:v>2</c:v>
                </c:pt>
                <c:pt idx="2">
                  <c:v>1</c:v>
                </c:pt>
                <c:pt idx="3">
                  <c:v>1</c:v>
                </c:pt>
                <c:pt idx="4">
                  <c:v>1</c:v>
                </c:pt>
              </c:numCache>
            </c:numRef>
          </c:val>
          <c:extLst>
            <c:ext xmlns:c16="http://schemas.microsoft.com/office/drawing/2014/chart" uri="{C3380CC4-5D6E-409C-BE32-E72D297353CC}">
              <c16:uniqueId val="{00000005-09DF-4F86-BE11-A5C8C60EEEDA}"/>
            </c:ext>
          </c:extLst>
        </c:ser>
        <c:ser>
          <c:idx val="6"/>
          <c:order val="6"/>
          <c:tx>
            <c:strRef>
              <c:f>Sheet1!$H$1</c:f>
              <c:strCache>
                <c:ptCount val="1"/>
                <c:pt idx="0">
                  <c:v>PPT</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Sheet1!$H$2:$H$6</c:f>
              <c:numCache>
                <c:formatCode>General</c:formatCode>
                <c:ptCount val="5"/>
                <c:pt idx="0">
                  <c:v>1</c:v>
                </c:pt>
                <c:pt idx="1">
                  <c:v>1</c:v>
                </c:pt>
                <c:pt idx="2">
                  <c:v>1</c:v>
                </c:pt>
                <c:pt idx="3">
                  <c:v>1</c:v>
                </c:pt>
                <c:pt idx="4">
                  <c:v>1</c:v>
                </c:pt>
              </c:numCache>
            </c:numRef>
          </c:val>
          <c:extLst>
            <c:ext xmlns:c16="http://schemas.microsoft.com/office/drawing/2014/chart" uri="{C3380CC4-5D6E-409C-BE32-E72D297353CC}">
              <c16:uniqueId val="{00000006-09DF-4F86-BE11-A5C8C60EEEDA}"/>
            </c:ext>
          </c:extLst>
        </c:ser>
        <c:ser>
          <c:idx val="7"/>
          <c:order val="7"/>
          <c:tx>
            <c:strRef>
              <c:f>Sheet1!$I$1</c:f>
              <c:strCache>
                <c:ptCount val="1"/>
                <c:pt idx="0">
                  <c:v>Kultūros įstaigos/DC</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Sheet1!$I$2:$I$6</c:f>
              <c:numCache>
                <c:formatCode>General</c:formatCode>
                <c:ptCount val="5"/>
                <c:pt idx="0">
                  <c:v>8</c:v>
                </c:pt>
                <c:pt idx="2">
                  <c:v>8</c:v>
                </c:pt>
                <c:pt idx="3">
                  <c:v>4</c:v>
                </c:pt>
                <c:pt idx="4">
                  <c:v>4</c:v>
                </c:pt>
              </c:numCache>
            </c:numRef>
          </c:val>
          <c:extLst>
            <c:ext xmlns:c16="http://schemas.microsoft.com/office/drawing/2014/chart" uri="{C3380CC4-5D6E-409C-BE32-E72D297353CC}">
              <c16:uniqueId val="{00000007-09DF-4F86-BE11-A5C8C60EEEDA}"/>
            </c:ext>
          </c:extLst>
        </c:ser>
        <c:ser>
          <c:idx val="8"/>
          <c:order val="8"/>
          <c:tx>
            <c:strRef>
              <c:f>Sheet1!$J$1</c:f>
              <c:strCache>
                <c:ptCount val="1"/>
                <c:pt idx="0">
                  <c:v>Kitose Vilniaus rajone esančiose įstaigose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Sheet1!$J$2:$J$6</c:f>
              <c:numCache>
                <c:formatCode>General</c:formatCode>
                <c:ptCount val="5"/>
                <c:pt idx="0">
                  <c:v>5</c:v>
                </c:pt>
                <c:pt idx="2">
                  <c:v>5</c:v>
                </c:pt>
                <c:pt idx="3">
                  <c:v>4</c:v>
                </c:pt>
                <c:pt idx="4">
                  <c:v>9</c:v>
                </c:pt>
              </c:numCache>
            </c:numRef>
          </c:val>
          <c:extLst>
            <c:ext xmlns:c16="http://schemas.microsoft.com/office/drawing/2014/chart" uri="{C3380CC4-5D6E-409C-BE32-E72D297353CC}">
              <c16:uniqueId val="{00000008-09DF-4F86-BE11-A5C8C60EEEDA}"/>
            </c:ext>
          </c:extLst>
        </c:ser>
        <c:dLbls>
          <c:showLegendKey val="0"/>
          <c:showVal val="0"/>
          <c:showCatName val="0"/>
          <c:showSerName val="0"/>
          <c:showPercent val="0"/>
          <c:showBubbleSize val="0"/>
        </c:dLbls>
        <c:gapWidth val="75"/>
        <c:overlap val="100"/>
        <c:axId val="152598784"/>
        <c:axId val="152715264"/>
      </c:barChart>
      <c:catAx>
        <c:axId val="15259878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52715264"/>
        <c:crosses val="autoZero"/>
        <c:auto val="1"/>
        <c:lblAlgn val="ctr"/>
        <c:lblOffset val="100"/>
        <c:noMultiLvlLbl val="0"/>
      </c:catAx>
      <c:valAx>
        <c:axId val="152715264"/>
        <c:scaling>
          <c:orientation val="minMax"/>
        </c:scaling>
        <c:delete val="0"/>
        <c:axPos val="b"/>
        <c:majorGridlines/>
        <c:numFmt formatCode="General" sourceLinked="1"/>
        <c:majorTickMark val="none"/>
        <c:minorTickMark val="none"/>
        <c:tickLblPos val="nextTo"/>
        <c:spPr>
          <a:ln w="9464" cap="flat" cmpd="sng" algn="ctr">
            <a:noFill/>
            <a:prstDash val="solid"/>
            <a:round/>
          </a:ln>
        </c:spPr>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52598784"/>
        <c:crosses val="autoZero"/>
        <c:crossBetween val="between"/>
      </c:valAx>
    </c:plotArea>
    <c:legend>
      <c:legendPos val="r"/>
      <c:layout>
        <c:manualLayout>
          <c:xMode val="edge"/>
          <c:yMode val="edge"/>
          <c:x val="0.67563174253023883"/>
          <c:y val="0.105542988065718"/>
          <c:w val="0.31162940721903937"/>
          <c:h val="0.81494661233644172"/>
        </c:manualLayout>
      </c:layout>
      <c:overlay val="0"/>
      <c:txPr>
        <a:bodyPr rot="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sz="1600">
                <a:latin typeface="Times New Roman" pitchFamily="18" charset="0"/>
                <a:cs typeface="Times New Roman" pitchFamily="18" charset="0"/>
              </a:rPr>
              <a:t>Vaikų stovyklų ir kitų NVŠ veiklų įgyvendinimas</a:t>
            </a:r>
          </a:p>
        </c:rich>
      </c:tx>
      <c:overlay val="0"/>
    </c:title>
    <c:autoTitleDeleted val="0"/>
    <c:plotArea>
      <c:layout/>
      <c:pieChart>
        <c:varyColors val="1"/>
        <c:ser>
          <c:idx val="0"/>
          <c:order val="0"/>
          <c:tx>
            <c:strRef>
              <c:f>Sheet1!$B$1</c:f>
              <c:strCache>
                <c:ptCount val="1"/>
                <c:pt idx="0">
                  <c:v>Vaikų stovyklų ir kitų NVŠ projektų gyvendinimas pagal švietimo teikėjus</c:v>
                </c:pt>
              </c:strCache>
            </c:strRef>
          </c:tx>
          <c:explosion val="25"/>
          <c:dPt>
            <c:idx val="0"/>
            <c:bubble3D val="0"/>
            <c:spPr>
              <a:solidFill>
                <a:srgbClr val="339933"/>
              </a:solidFill>
            </c:spPr>
            <c:extLst>
              <c:ext xmlns:c16="http://schemas.microsoft.com/office/drawing/2014/chart" uri="{C3380CC4-5D6E-409C-BE32-E72D297353CC}">
                <c16:uniqueId val="{00000001-DD58-476B-83BC-A16B7A1F00C0}"/>
              </c:ext>
            </c:extLst>
          </c:dPt>
          <c:dPt>
            <c:idx val="1"/>
            <c:bubble3D val="0"/>
            <c:spPr>
              <a:solidFill>
                <a:srgbClr val="336699"/>
              </a:solidFill>
            </c:spPr>
            <c:extLst>
              <c:ext xmlns:c16="http://schemas.microsoft.com/office/drawing/2014/chart" uri="{C3380CC4-5D6E-409C-BE32-E72D297353CC}">
                <c16:uniqueId val="{00000003-DD58-476B-83BC-A16B7A1F00C0}"/>
              </c:ext>
            </c:extLst>
          </c:dPt>
          <c:dPt>
            <c:idx val="2"/>
            <c:bubble3D val="0"/>
            <c:spPr>
              <a:solidFill>
                <a:srgbClr val="993366"/>
              </a:solidFill>
            </c:spPr>
            <c:extLst>
              <c:ext xmlns:c16="http://schemas.microsoft.com/office/drawing/2014/chart" uri="{C3380CC4-5D6E-409C-BE32-E72D297353CC}">
                <c16:uniqueId val="{00000005-DD58-476B-83BC-A16B7A1F00C0}"/>
              </c:ext>
            </c:extLst>
          </c:dPt>
          <c:dPt>
            <c:idx val="3"/>
            <c:bubble3D val="0"/>
            <c:spPr>
              <a:solidFill>
                <a:srgbClr val="CC3300"/>
              </a:solidFill>
            </c:spPr>
            <c:extLst>
              <c:ext xmlns:c16="http://schemas.microsoft.com/office/drawing/2014/chart" uri="{C3380CC4-5D6E-409C-BE32-E72D297353CC}">
                <c16:uniqueId val="{00000007-DD58-476B-83BC-A16B7A1F00C0}"/>
              </c:ext>
            </c:extLst>
          </c:dPt>
          <c:dPt>
            <c:idx val="4"/>
            <c:bubble3D val="0"/>
            <c:spPr>
              <a:solidFill>
                <a:srgbClr val="996633"/>
              </a:solidFill>
            </c:spPr>
            <c:extLst>
              <c:ext xmlns:c16="http://schemas.microsoft.com/office/drawing/2014/chart" uri="{C3380CC4-5D6E-409C-BE32-E72D297353CC}">
                <c16:uniqueId val="{00000009-DD58-476B-83BC-A16B7A1F00C0}"/>
              </c:ext>
            </c:extLst>
          </c:dPt>
          <c:dPt>
            <c:idx val="5"/>
            <c:bubble3D val="0"/>
            <c:spPr>
              <a:solidFill>
                <a:srgbClr val="003366"/>
              </a:solidFill>
            </c:spPr>
            <c:extLst>
              <c:ext xmlns:c16="http://schemas.microsoft.com/office/drawing/2014/chart" uri="{C3380CC4-5D6E-409C-BE32-E72D297353CC}">
                <c16:uniqueId val="{0000000B-DD58-476B-83BC-A16B7A1F00C0}"/>
              </c:ext>
            </c:extLst>
          </c:dPt>
          <c:dPt>
            <c:idx val="6"/>
            <c:bubble3D val="0"/>
            <c:spPr>
              <a:solidFill>
                <a:srgbClr val="92D050"/>
              </a:solidFill>
            </c:spPr>
            <c:extLst>
              <c:ext xmlns:c16="http://schemas.microsoft.com/office/drawing/2014/chart" uri="{C3380CC4-5D6E-409C-BE32-E72D297353CC}">
                <c16:uniqueId val="{0000000D-DD58-476B-83BC-A16B7A1F00C0}"/>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Gimnazijos </c:v>
                </c:pt>
                <c:pt idx="1">
                  <c:v>Pagrindinės mokyklos</c:v>
                </c:pt>
                <c:pt idx="2">
                  <c:v>FŠPU</c:v>
                </c:pt>
                <c:pt idx="3">
                  <c:v>VR biudžetinės įstaigos</c:v>
                </c:pt>
                <c:pt idx="4">
                  <c:v>Asociacijos</c:v>
                </c:pt>
                <c:pt idx="5">
                  <c:v>VšĮ</c:v>
                </c:pt>
                <c:pt idx="6">
                  <c:v>Laisvieji mokytojai</c:v>
                </c:pt>
              </c:strCache>
            </c:strRef>
          </c:cat>
          <c:val>
            <c:numRef>
              <c:f>Sheet1!$B$2:$B$8</c:f>
              <c:numCache>
                <c:formatCode>General</c:formatCode>
                <c:ptCount val="7"/>
                <c:pt idx="0">
                  <c:v>32</c:v>
                </c:pt>
                <c:pt idx="1">
                  <c:v>9</c:v>
                </c:pt>
                <c:pt idx="2">
                  <c:v>9</c:v>
                </c:pt>
                <c:pt idx="3">
                  <c:v>5</c:v>
                </c:pt>
                <c:pt idx="4">
                  <c:v>8</c:v>
                </c:pt>
                <c:pt idx="5">
                  <c:v>15</c:v>
                </c:pt>
                <c:pt idx="6">
                  <c:v>3</c:v>
                </c:pt>
              </c:numCache>
            </c:numRef>
          </c:val>
          <c:extLst>
            <c:ext xmlns:c16="http://schemas.microsoft.com/office/drawing/2014/chart" uri="{C3380CC4-5D6E-409C-BE32-E72D297353CC}">
              <c16:uniqueId val="{0000000E-DD58-476B-83BC-A16B7A1F00C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364614462562265"/>
          <c:y val="0.1977648678061584"/>
          <c:w val="0.33375543017752701"/>
          <c:h val="0.75243742398053903"/>
        </c:manualLayout>
      </c:layout>
      <c:overlay val="0"/>
      <c:txPr>
        <a:bodyPr/>
        <a:lstStyle/>
        <a:p>
          <a:pPr>
            <a:defRPr sz="1200">
              <a:latin typeface="Times New Roman" pitchFamily="18" charset="0"/>
              <a:cs typeface="Times New Roman" pitchFamily="18" charset="0"/>
            </a:defRPr>
          </a:pPr>
          <a:endParaRPr lang="lt-LT"/>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ema">
  <a:themeElements>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015F14C7-357B-4811-B5DB-7E2C522087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61</Pages>
  <Words>89720</Words>
  <Characters>51141</Characters>
  <Application>Microsoft Office Word</Application>
  <DocSecurity>0</DocSecurity>
  <Lines>426</Lines>
  <Paragraphs>281</Paragraphs>
  <ScaleCrop>false</ScaleCrop>
  <HeadingPairs>
    <vt:vector size="2" baseType="variant">
      <vt:variant>
        <vt:lpstr>Pavadinimas</vt:lpstr>
      </vt:variant>
      <vt:variant>
        <vt:i4>1</vt:i4>
      </vt:variant>
    </vt:vector>
  </HeadingPairs>
  <TitlesOfParts>
    <vt:vector size="1" baseType="lpstr">
      <vt:lpstr>VILNIAUS RAJONO SAVIVALDYBĖS ADMINISTRACIJOS</vt:lpstr>
    </vt:vector>
  </TitlesOfParts>
  <Company>Hewlett-Packard Company</Company>
  <LinksUpToDate>false</LinksUpToDate>
  <CharactersWithSpaces>140580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Genovaitė Karvelienė</cp:lastModifiedBy>
  <cp:revision>10</cp:revision>
  <cp:lastPrinted>2020-08-26T07:58:00Z</cp:lastPrinted>
  <dcterms:created xsi:type="dcterms:W3CDTF">2023-12-31T17:34:00Z</dcterms:created>
  <dcterms:modified xsi:type="dcterms:W3CDTF">2023-12-31T18:06:00Z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