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45642" w14:textId="3DAE6195" w:rsidR="00100977" w:rsidRPr="00BA49FC" w:rsidRDefault="00100977" w:rsidP="008E015B">
      <w:pPr>
        <w:shd w:val="clear" w:color="auto" w:fill="FFFFFF"/>
        <w:tabs>
          <w:tab w:val="left" w:pos="540"/>
        </w:tabs>
      </w:pPr>
      <w:r>
        <w:t xml:space="preserve">                                                                              </w:t>
      </w:r>
      <w:r w:rsidR="008E015B">
        <w:tab/>
        <w:t xml:space="preserve">                    </w:t>
      </w:r>
      <w:r w:rsidRPr="00BA49FC">
        <w:t>PATVIRTINTA</w:t>
      </w:r>
    </w:p>
    <w:p w14:paraId="6D6DE8DB" w14:textId="77777777" w:rsidR="00100977" w:rsidRPr="00BA49FC" w:rsidRDefault="00100977" w:rsidP="00CB2F67">
      <w:pPr>
        <w:shd w:val="clear" w:color="auto" w:fill="FFFFFF"/>
        <w:tabs>
          <w:tab w:val="left" w:pos="540"/>
        </w:tabs>
        <w:ind w:firstLine="6379"/>
        <w:jc w:val="both"/>
      </w:pPr>
      <w:r w:rsidRPr="00BA49FC">
        <w:t>Vilniaus rajono savivaldybės</w:t>
      </w:r>
    </w:p>
    <w:p w14:paraId="2C8B1352" w14:textId="77777777" w:rsidR="00100977" w:rsidRPr="00BA49FC" w:rsidRDefault="00100977" w:rsidP="00CB2F67">
      <w:pPr>
        <w:shd w:val="clear" w:color="auto" w:fill="FFFFFF"/>
        <w:tabs>
          <w:tab w:val="left" w:pos="540"/>
        </w:tabs>
        <w:ind w:firstLine="6379"/>
        <w:jc w:val="both"/>
      </w:pPr>
      <w:r w:rsidRPr="00BA49FC">
        <w:t>administracijos direktoriaus</w:t>
      </w:r>
    </w:p>
    <w:p w14:paraId="6E70EAB5" w14:textId="77777777" w:rsidR="00100977" w:rsidRPr="00BA49FC" w:rsidRDefault="00100977" w:rsidP="00CB2F67">
      <w:pPr>
        <w:shd w:val="clear" w:color="auto" w:fill="FFFFFF"/>
        <w:tabs>
          <w:tab w:val="left" w:pos="540"/>
        </w:tabs>
        <w:ind w:firstLine="6379"/>
        <w:jc w:val="both"/>
      </w:pPr>
      <w:r w:rsidRPr="00BA49FC">
        <w:t>2014 m</w:t>
      </w:r>
      <w:r>
        <w:t xml:space="preserve">. gruodžio 8 </w:t>
      </w:r>
      <w:r w:rsidRPr="00BA49FC">
        <w:t>d.</w:t>
      </w:r>
    </w:p>
    <w:p w14:paraId="7CE90B40" w14:textId="77777777" w:rsidR="00100977" w:rsidRDefault="00100977" w:rsidP="00CB2F67">
      <w:pPr>
        <w:shd w:val="clear" w:color="auto" w:fill="FFFFFF"/>
        <w:tabs>
          <w:tab w:val="left" w:pos="540"/>
        </w:tabs>
        <w:ind w:firstLine="6379"/>
        <w:jc w:val="both"/>
      </w:pPr>
      <w:r>
        <w:t>įsakymu Nr. A27(1)-2913</w:t>
      </w:r>
    </w:p>
    <w:p w14:paraId="13618CDD" w14:textId="77777777" w:rsidR="00100977" w:rsidRPr="00CB2F67" w:rsidRDefault="00100977" w:rsidP="00CB2F67">
      <w:pPr>
        <w:shd w:val="clear" w:color="auto" w:fill="FFFFFF"/>
        <w:tabs>
          <w:tab w:val="left" w:pos="540"/>
        </w:tabs>
        <w:ind w:firstLine="6379"/>
        <w:jc w:val="both"/>
      </w:pPr>
      <w:r w:rsidRPr="00CB2F67">
        <w:t>2 priedas</w:t>
      </w:r>
    </w:p>
    <w:p w14:paraId="2065C271" w14:textId="77777777" w:rsidR="00100977" w:rsidRPr="00CB2F67" w:rsidRDefault="00100977" w:rsidP="00CB2F67">
      <w:pPr>
        <w:jc w:val="right"/>
      </w:pPr>
    </w:p>
    <w:p w14:paraId="7AE13FD1" w14:textId="77777777" w:rsidR="00100977" w:rsidRPr="00CB2F67" w:rsidRDefault="00100977" w:rsidP="00CB2F67">
      <w:pPr>
        <w:ind w:firstLine="540"/>
        <w:jc w:val="both"/>
      </w:pPr>
    </w:p>
    <w:p w14:paraId="2E5A1BCE" w14:textId="77777777" w:rsidR="00100977" w:rsidRPr="00CB2F67" w:rsidRDefault="00100977" w:rsidP="00CB2F67">
      <w:pPr>
        <w:ind w:firstLine="540"/>
        <w:jc w:val="center"/>
      </w:pPr>
      <w:r w:rsidRPr="00CB2F67">
        <w:rPr>
          <w:b/>
          <w:bCs/>
        </w:rPr>
        <w:t>LEIDIMŲ ĮVEŽTI, ĮSIGYTI, LAIKYTI, VEISTI, PARDUOTI PAVOJINGUS ŠUNIS VILNIAUS RAJONO SAVIVALDYBĖS TERITORIJOJE IŠDAVIMO TVARKOS APRAŠAS</w:t>
      </w:r>
    </w:p>
    <w:p w14:paraId="51E97072" w14:textId="77777777" w:rsidR="00100977" w:rsidRPr="00CB2F67" w:rsidRDefault="00100977" w:rsidP="00CB2F67">
      <w:pPr>
        <w:ind w:firstLine="540"/>
        <w:jc w:val="center"/>
      </w:pPr>
    </w:p>
    <w:p w14:paraId="038BB19D" w14:textId="77777777" w:rsidR="00100977" w:rsidRPr="00CB2F67" w:rsidRDefault="00100977" w:rsidP="00CB2F67">
      <w:pPr>
        <w:ind w:firstLine="540"/>
        <w:jc w:val="center"/>
      </w:pPr>
    </w:p>
    <w:p w14:paraId="2129929A" w14:textId="77777777" w:rsidR="00100977" w:rsidRPr="00CB2F67" w:rsidRDefault="00100977" w:rsidP="00CB2F67">
      <w:pPr>
        <w:ind w:firstLine="540"/>
        <w:jc w:val="center"/>
        <w:outlineLvl w:val="2"/>
        <w:rPr>
          <w:b/>
          <w:bCs/>
        </w:rPr>
      </w:pPr>
      <w:r w:rsidRPr="00CB2F67">
        <w:rPr>
          <w:b/>
          <w:bCs/>
        </w:rPr>
        <w:t>I. BENDROSIOS NUOSTATOS</w:t>
      </w:r>
    </w:p>
    <w:p w14:paraId="52E9EB1F" w14:textId="77777777" w:rsidR="00100977" w:rsidRPr="00CB2F67" w:rsidRDefault="00100977" w:rsidP="00CB2F67">
      <w:pPr>
        <w:ind w:firstLine="540"/>
      </w:pPr>
    </w:p>
    <w:p w14:paraId="72EDE18B" w14:textId="77777777" w:rsidR="00100977" w:rsidRPr="00CB2F67" w:rsidRDefault="00100977" w:rsidP="00CB2F67">
      <w:pPr>
        <w:suppressAutoHyphens/>
        <w:ind w:firstLine="540"/>
        <w:jc w:val="both"/>
      </w:pPr>
      <w:r w:rsidRPr="00CB2F67">
        <w:rPr>
          <w:spacing w:val="-5"/>
        </w:rPr>
        <w:t>1.</w:t>
      </w:r>
      <w:r w:rsidRPr="00CB2F67">
        <w:t xml:space="preserve"> Leidimų įvežti, įsigyti, laikyti, veisti, parduoti pavojingus šunis Vilniaus rajono savivaldybės teritorijoje išdavimo tvarkos aprašas (toliau – Aprašas) parengtas vadovaujantis Lietuvos Respublikos gyvūnų gerovės ir apsaugos įstatymu, Valstybinės maisto ir veterinarijos tarnybos direktoriaus 2013 m. balandžio 15 d. įsakymu Nr. B1-290 patvirtintu Pavojingų šunų įvežimo, įsigijimo, veisimo, dresavimo, prekybos, laikymo ir kovinių šunų bei kovinių ir pavojingų šunų mišrūnų laikymo tvarkos aprašu, Valstybinės maisto ir veterinarijos tarnybos direktoriaus 2013 m. sausio 9 d. įsakymu Nr. B1-5 patvirtintu Kovinių ir pavojingų šunų veislių aprašu.</w:t>
      </w:r>
    </w:p>
    <w:p w14:paraId="2AF2972B" w14:textId="77777777" w:rsidR="00100977" w:rsidRPr="00CB2F67" w:rsidRDefault="00100977" w:rsidP="00CB2F67">
      <w:pPr>
        <w:suppressAutoHyphens/>
        <w:ind w:firstLine="540"/>
        <w:jc w:val="both"/>
      </w:pPr>
      <w:r w:rsidRPr="00CB2F67">
        <w:t>2. Aprašo tikslas – nustatyti leidimų įvežti, įsigyti, laikyti, veisti, parduoti pavojingus šuns išdavimo tvarką.</w:t>
      </w:r>
    </w:p>
    <w:p w14:paraId="379E2842" w14:textId="77777777" w:rsidR="00100977" w:rsidRPr="00CB2F67" w:rsidRDefault="00100977" w:rsidP="00CB2F67">
      <w:pPr>
        <w:suppressAutoHyphens/>
        <w:ind w:firstLine="540"/>
        <w:jc w:val="both"/>
      </w:pPr>
      <w:r w:rsidRPr="00CB2F67">
        <w:t>3. Aprašas galioja tik Vilniaus rajono savivaldybės teritorijoje.</w:t>
      </w:r>
    </w:p>
    <w:p w14:paraId="497B4B6F" w14:textId="77777777" w:rsidR="00100977" w:rsidRPr="00CB2F67" w:rsidRDefault="00100977" w:rsidP="00CB2F67">
      <w:pPr>
        <w:suppressAutoHyphens/>
        <w:ind w:firstLine="540"/>
        <w:jc w:val="both"/>
      </w:pPr>
      <w:r w:rsidRPr="00CB2F67">
        <w:t>4. Aprašo privalo laikytis visi Vilniaus rajono juridiniai ir fiziniai asmenys, norintys įvežti, įsigyti, laikyti, veisti ar parduoti pavojingus šunis.</w:t>
      </w:r>
    </w:p>
    <w:p w14:paraId="1A09CAE7" w14:textId="77777777" w:rsidR="00100977" w:rsidRPr="00CB2F67" w:rsidRDefault="00100977" w:rsidP="00CB2F67">
      <w:pPr>
        <w:suppressAutoHyphens/>
        <w:ind w:firstLine="540"/>
        <w:jc w:val="both"/>
      </w:pPr>
      <w:r w:rsidRPr="00CB2F67">
        <w:t xml:space="preserve">5. Leidimas įvežti, įsigyti, laikyti, veisti, parduoti pavojingus šunis (toliau – Leidimas) – dokumentas, suteikiantis juridiniams ir fiziniams asmenims teisę įvežti, įsigyti, laikyti, veisti, parduoti pavojingus šunis Vilniaus rajono savivaldybėje. </w:t>
      </w:r>
    </w:p>
    <w:p w14:paraId="04B9B0C6" w14:textId="77777777" w:rsidR="00100977" w:rsidRPr="00CB2F67" w:rsidRDefault="00100977" w:rsidP="00CB2F67">
      <w:pPr>
        <w:suppressAutoHyphens/>
        <w:ind w:firstLine="540"/>
        <w:jc w:val="both"/>
      </w:pPr>
      <w:r w:rsidRPr="00CB2F67">
        <w:t>6. Tvarkos apraše vartojamos sąvokos:</w:t>
      </w:r>
    </w:p>
    <w:p w14:paraId="62BF5FE3" w14:textId="77777777" w:rsidR="00100977" w:rsidRPr="00CB2F67" w:rsidRDefault="00100977" w:rsidP="00CB2F67">
      <w:pPr>
        <w:suppressAutoHyphens/>
        <w:ind w:firstLine="540"/>
        <w:jc w:val="both"/>
      </w:pPr>
      <w:r w:rsidRPr="00CB2F67">
        <w:rPr>
          <w:b/>
        </w:rPr>
        <w:t xml:space="preserve">Kovinio šuns mišrūnas – </w:t>
      </w:r>
      <w:r w:rsidRPr="00CB2F67">
        <w:t>negrynaveislis šuo, kurio bent vienas iš tėvų yra kovinis šuo.</w:t>
      </w:r>
    </w:p>
    <w:p w14:paraId="62CE7E00" w14:textId="77777777" w:rsidR="00100977" w:rsidRPr="00CB2F67" w:rsidRDefault="00100977" w:rsidP="00CB2F67">
      <w:pPr>
        <w:suppressAutoHyphens/>
        <w:ind w:firstLine="540"/>
        <w:jc w:val="both"/>
      </w:pPr>
      <w:r w:rsidRPr="00CB2F67">
        <w:rPr>
          <w:b/>
        </w:rPr>
        <w:t>Kovinis šuo</w:t>
      </w:r>
      <w:r w:rsidRPr="00CB2F67">
        <w:t xml:space="preserve"> – kovoms išvestos veislės šuo, įrašytas į Kovinių šunų veislių sąrašą, kurį tvirtina Valstybinės maisto ir veterinarijos tarnybos direktorius.</w:t>
      </w:r>
    </w:p>
    <w:p w14:paraId="26C4AD7A" w14:textId="77777777" w:rsidR="00100977" w:rsidRPr="00CB2F67" w:rsidRDefault="00100977" w:rsidP="00CB2F67">
      <w:pPr>
        <w:suppressAutoHyphens/>
        <w:ind w:firstLine="540"/>
        <w:jc w:val="both"/>
      </w:pPr>
      <w:r w:rsidRPr="00CB2F67">
        <w:rPr>
          <w:b/>
        </w:rPr>
        <w:t xml:space="preserve">Pavojingo šuns mišrūnas – </w:t>
      </w:r>
      <w:r w:rsidRPr="00CB2F67">
        <w:t>negrynaveislis šuo, kurio bent vienas iš tėvų yra pavojingas šuo.</w:t>
      </w:r>
    </w:p>
    <w:p w14:paraId="623FF53D" w14:textId="77777777" w:rsidR="00100977" w:rsidRPr="00CB2F67" w:rsidRDefault="00100977" w:rsidP="00CB2F67">
      <w:pPr>
        <w:suppressAutoHyphens/>
        <w:ind w:firstLine="540"/>
        <w:jc w:val="both"/>
      </w:pPr>
      <w:r w:rsidRPr="00CB2F67">
        <w:rPr>
          <w:b/>
        </w:rPr>
        <w:t xml:space="preserve">Pavojingas šuo – </w:t>
      </w:r>
      <w:r w:rsidRPr="00CB2F67">
        <w:t xml:space="preserve">pavojingos veislės šuo, įrašytas į Pavojingų šunų veislių sąrašą, kurį tvirtina Valstybinė maisto ir veterinarijos tarnyba. </w:t>
      </w:r>
    </w:p>
    <w:p w14:paraId="4AB00FC8" w14:textId="77777777" w:rsidR="00100977" w:rsidRPr="00CB2F67" w:rsidRDefault="00100977" w:rsidP="00CB2F67">
      <w:pPr>
        <w:suppressAutoHyphens/>
        <w:ind w:firstLine="540"/>
        <w:jc w:val="both"/>
      </w:pPr>
      <w:r w:rsidRPr="00CB2F67">
        <w:t>7. Pavojingų ir kovinių šunų bei kovinių ir pavojingų šunų mišrūnų laikytojai privalo užtikrinti, kad jiems priklausantys arba jų prižiūrimi pavojingi ir koviniai šunys bei kovinių ir pavojingų šunų mišrūnai nekeltų grėsmės kitų gyvūnų gerovei ir sveikatai, žmonių sveikatai, nuosavybei ir ramybei.</w:t>
      </w:r>
    </w:p>
    <w:p w14:paraId="5F5A57B4" w14:textId="77777777" w:rsidR="00100977" w:rsidRPr="00CB2F67" w:rsidRDefault="00100977" w:rsidP="00CB2F67">
      <w:pPr>
        <w:suppressAutoHyphens/>
        <w:ind w:firstLine="540"/>
        <w:jc w:val="both"/>
      </w:pPr>
      <w:r w:rsidRPr="00CB2F67">
        <w:t>8. Lietuvos Respublikoje draudžiami koviniai šunys, kovinių ir pavojingų šunų mišrūnai.</w:t>
      </w:r>
    </w:p>
    <w:p w14:paraId="27E36B62" w14:textId="77777777" w:rsidR="00100977" w:rsidRPr="00CB2F67" w:rsidRDefault="00100977" w:rsidP="00CB2F67">
      <w:pPr>
        <w:suppressAutoHyphens/>
        <w:ind w:firstLine="540"/>
        <w:jc w:val="both"/>
      </w:pPr>
      <w:r w:rsidRPr="00CB2F67">
        <w:t>9. Kovinių šunų veislių sąrašas:</w:t>
      </w:r>
    </w:p>
    <w:p w14:paraId="5A9B6405" w14:textId="77777777" w:rsidR="00100977" w:rsidRPr="00CB2F67" w:rsidRDefault="00100977" w:rsidP="00CB2F67">
      <w:pPr>
        <w:suppressAutoHyphens/>
        <w:ind w:firstLine="540"/>
        <w:jc w:val="both"/>
      </w:pPr>
      <w:r w:rsidRPr="00CB2F67">
        <w:t>9.1. Amerikiečių pitbulterjeras.</w:t>
      </w:r>
    </w:p>
    <w:p w14:paraId="1658F05B" w14:textId="77777777" w:rsidR="00100977" w:rsidRPr="00CB2F67" w:rsidRDefault="00100977" w:rsidP="00CB2F67">
      <w:pPr>
        <w:suppressAutoHyphens/>
        <w:ind w:firstLine="540"/>
        <w:jc w:val="both"/>
      </w:pPr>
      <w:r w:rsidRPr="00CB2F67">
        <w:t>10</w:t>
      </w:r>
      <w:r w:rsidRPr="00CB2F67">
        <w:rPr>
          <w:bCs/>
        </w:rPr>
        <w:t xml:space="preserve">. </w:t>
      </w:r>
      <w:r w:rsidRPr="00CB2F67">
        <w:t>Pavojingų šunų veislių sąrašas:</w:t>
      </w:r>
    </w:p>
    <w:p w14:paraId="6D09930C" w14:textId="77777777" w:rsidR="00100977" w:rsidRPr="00CB2F67" w:rsidRDefault="00100977" w:rsidP="00CB2F67">
      <w:pPr>
        <w:suppressAutoHyphens/>
        <w:ind w:firstLine="540"/>
        <w:jc w:val="both"/>
      </w:pPr>
      <w:r w:rsidRPr="00CB2F67">
        <w:t>10</w:t>
      </w:r>
      <w:r w:rsidRPr="00CB2F67">
        <w:rPr>
          <w:bCs/>
        </w:rPr>
        <w:t>.1.</w:t>
      </w:r>
      <w:r w:rsidRPr="00CB2F67">
        <w:rPr>
          <w:b/>
          <w:bCs/>
        </w:rPr>
        <w:t xml:space="preserve"> </w:t>
      </w:r>
      <w:r w:rsidRPr="00CB2F67">
        <w:t xml:space="preserve">Amerikiečių </w:t>
      </w:r>
      <w:proofErr w:type="spellStart"/>
      <w:r w:rsidRPr="00CB2F67">
        <w:t>Stafordšyro</w:t>
      </w:r>
      <w:proofErr w:type="spellEnd"/>
      <w:r w:rsidRPr="00CB2F67">
        <w:t xml:space="preserve"> terjeras;</w:t>
      </w:r>
    </w:p>
    <w:p w14:paraId="235B11D9" w14:textId="77777777" w:rsidR="00100977" w:rsidRPr="00CB2F67" w:rsidRDefault="00100977" w:rsidP="00CB2F67">
      <w:pPr>
        <w:suppressAutoHyphens/>
        <w:ind w:firstLine="540"/>
        <w:jc w:val="both"/>
        <w:rPr>
          <w:rStyle w:val="apple-converted-space"/>
        </w:rPr>
      </w:pPr>
      <w:r w:rsidRPr="00CB2F67">
        <w:t>1</w:t>
      </w:r>
      <w:r w:rsidRPr="00CB2F67">
        <w:rPr>
          <w:bCs/>
        </w:rPr>
        <w:t>0.2</w:t>
      </w:r>
      <w:r w:rsidRPr="00CB2F67">
        <w:rPr>
          <w:b/>
          <w:bCs/>
        </w:rPr>
        <w:t xml:space="preserve">. </w:t>
      </w:r>
      <w:proofErr w:type="spellStart"/>
      <w:r w:rsidRPr="00CB2F67">
        <w:t>Stafordšyro</w:t>
      </w:r>
      <w:proofErr w:type="spellEnd"/>
      <w:r w:rsidRPr="00CB2F67">
        <w:t xml:space="preserve"> bulterjeras;</w:t>
      </w:r>
      <w:r w:rsidRPr="00CB2F67">
        <w:rPr>
          <w:rStyle w:val="apple-converted-space"/>
        </w:rPr>
        <w:t> </w:t>
      </w:r>
    </w:p>
    <w:p w14:paraId="77C86741" w14:textId="77777777" w:rsidR="00100977" w:rsidRPr="00CB2F67" w:rsidRDefault="00100977" w:rsidP="00CB2F67">
      <w:pPr>
        <w:suppressAutoHyphens/>
        <w:ind w:firstLine="540"/>
        <w:jc w:val="both"/>
        <w:rPr>
          <w:rStyle w:val="apple-converted-space"/>
        </w:rPr>
      </w:pPr>
      <w:r w:rsidRPr="00CB2F67">
        <w:rPr>
          <w:rStyle w:val="apple-converted-space"/>
        </w:rPr>
        <w:t>1</w:t>
      </w:r>
      <w:r w:rsidRPr="00CB2F67">
        <w:t>0.3. Amerikiečių buldogas;</w:t>
      </w:r>
      <w:r w:rsidRPr="00CB2F67">
        <w:rPr>
          <w:rStyle w:val="apple-converted-space"/>
        </w:rPr>
        <w:t> </w:t>
      </w:r>
    </w:p>
    <w:p w14:paraId="5E2E1602" w14:textId="77777777" w:rsidR="00100977" w:rsidRPr="00CB2F67" w:rsidRDefault="00100977" w:rsidP="00CB2F67">
      <w:pPr>
        <w:suppressAutoHyphens/>
        <w:ind w:firstLine="540"/>
        <w:jc w:val="both"/>
        <w:rPr>
          <w:rStyle w:val="apple-converted-space"/>
        </w:rPr>
      </w:pPr>
      <w:r w:rsidRPr="00CB2F67">
        <w:rPr>
          <w:rStyle w:val="apple-converted-space"/>
        </w:rPr>
        <w:t>1</w:t>
      </w:r>
      <w:r w:rsidRPr="00CB2F67">
        <w:t>0.4. Argentinos dogas;</w:t>
      </w:r>
      <w:r w:rsidRPr="00CB2F67">
        <w:rPr>
          <w:rStyle w:val="apple-converted-space"/>
        </w:rPr>
        <w:t> </w:t>
      </w:r>
    </w:p>
    <w:p w14:paraId="290F2C0F" w14:textId="77777777" w:rsidR="00100977" w:rsidRPr="00CB2F67" w:rsidRDefault="00100977" w:rsidP="00CB2F67">
      <w:pPr>
        <w:suppressAutoHyphens/>
        <w:ind w:firstLine="540"/>
        <w:jc w:val="both"/>
        <w:rPr>
          <w:rStyle w:val="apple-converted-space"/>
        </w:rPr>
      </w:pPr>
      <w:r w:rsidRPr="00CB2F67">
        <w:rPr>
          <w:rStyle w:val="apple-converted-space"/>
        </w:rPr>
        <w:t>1</w:t>
      </w:r>
      <w:r w:rsidRPr="00CB2F67">
        <w:t xml:space="preserve">0.5. </w:t>
      </w:r>
      <w:proofErr w:type="spellStart"/>
      <w:r w:rsidRPr="00CB2F67">
        <w:t>Fila</w:t>
      </w:r>
      <w:proofErr w:type="spellEnd"/>
      <w:r w:rsidRPr="00CB2F67">
        <w:t xml:space="preserve"> </w:t>
      </w:r>
      <w:proofErr w:type="spellStart"/>
      <w:r w:rsidRPr="00CB2F67">
        <w:t>Brasileiro</w:t>
      </w:r>
      <w:proofErr w:type="spellEnd"/>
      <w:r w:rsidRPr="00CB2F67">
        <w:t xml:space="preserve"> (Brazilų </w:t>
      </w:r>
      <w:proofErr w:type="spellStart"/>
      <w:r w:rsidRPr="00CB2F67">
        <w:t>mastifas</w:t>
      </w:r>
      <w:proofErr w:type="spellEnd"/>
      <w:r w:rsidRPr="00CB2F67">
        <w:t>);</w:t>
      </w:r>
      <w:r w:rsidRPr="00CB2F67">
        <w:rPr>
          <w:rStyle w:val="apple-converted-space"/>
        </w:rPr>
        <w:t> </w:t>
      </w:r>
    </w:p>
    <w:p w14:paraId="461A136A" w14:textId="77777777" w:rsidR="00100977" w:rsidRPr="00CB2F67" w:rsidRDefault="00100977" w:rsidP="00CB2F67">
      <w:pPr>
        <w:suppressAutoHyphens/>
        <w:ind w:firstLine="540"/>
        <w:jc w:val="both"/>
        <w:rPr>
          <w:rStyle w:val="apple-converted-space"/>
        </w:rPr>
      </w:pPr>
      <w:r w:rsidRPr="00CB2F67">
        <w:rPr>
          <w:rStyle w:val="apple-converted-space"/>
        </w:rPr>
        <w:t>1</w:t>
      </w:r>
      <w:r w:rsidRPr="00CB2F67">
        <w:t xml:space="preserve">0.6. </w:t>
      </w:r>
      <w:proofErr w:type="spellStart"/>
      <w:r w:rsidRPr="00CB2F67">
        <w:t>Kangalas</w:t>
      </w:r>
      <w:proofErr w:type="spellEnd"/>
      <w:r w:rsidRPr="00CB2F67">
        <w:t xml:space="preserve"> (Turkų aviganis);</w:t>
      </w:r>
      <w:r w:rsidRPr="00CB2F67">
        <w:rPr>
          <w:rStyle w:val="apple-converted-space"/>
        </w:rPr>
        <w:t> </w:t>
      </w:r>
    </w:p>
    <w:p w14:paraId="7167ACC9" w14:textId="77777777" w:rsidR="00100977" w:rsidRPr="00CB2F67" w:rsidRDefault="00100977" w:rsidP="00CB2F67">
      <w:pPr>
        <w:suppressAutoHyphens/>
        <w:ind w:firstLine="540"/>
        <w:jc w:val="both"/>
        <w:rPr>
          <w:rStyle w:val="apple-converted-space"/>
        </w:rPr>
      </w:pPr>
      <w:r w:rsidRPr="00CB2F67">
        <w:rPr>
          <w:rStyle w:val="apple-converted-space"/>
        </w:rPr>
        <w:t>1</w:t>
      </w:r>
      <w:r w:rsidRPr="00CB2F67">
        <w:t>0.7. Kaukazo aviganis;</w:t>
      </w:r>
      <w:r w:rsidRPr="00CB2F67">
        <w:rPr>
          <w:rStyle w:val="apple-converted-space"/>
        </w:rPr>
        <w:t> </w:t>
      </w:r>
    </w:p>
    <w:p w14:paraId="315C8EB6" w14:textId="77777777" w:rsidR="00100977" w:rsidRDefault="00100977" w:rsidP="00CB2F67">
      <w:pPr>
        <w:suppressAutoHyphens/>
        <w:ind w:firstLine="540"/>
        <w:jc w:val="both"/>
      </w:pPr>
      <w:r w:rsidRPr="00CB2F67">
        <w:rPr>
          <w:rStyle w:val="apple-converted-space"/>
        </w:rPr>
        <w:t>1</w:t>
      </w:r>
      <w:r w:rsidRPr="00CB2F67">
        <w:t>0.8. Pietų Rusijos aviganis.</w:t>
      </w:r>
    </w:p>
    <w:p w14:paraId="39F2207B" w14:textId="77777777" w:rsidR="008E015B" w:rsidRPr="00CB2F67" w:rsidRDefault="008E015B" w:rsidP="00CB2F67">
      <w:pPr>
        <w:suppressAutoHyphens/>
        <w:ind w:firstLine="540"/>
        <w:jc w:val="both"/>
      </w:pPr>
    </w:p>
    <w:p w14:paraId="46DBA0FA" w14:textId="77777777" w:rsidR="00100977" w:rsidRPr="00CB2F67" w:rsidRDefault="00100977" w:rsidP="00CB2F67">
      <w:pPr>
        <w:ind w:firstLine="540"/>
        <w:jc w:val="center"/>
        <w:outlineLvl w:val="2"/>
        <w:rPr>
          <w:b/>
          <w:bCs/>
        </w:rPr>
      </w:pPr>
      <w:r w:rsidRPr="00CB2F67">
        <w:rPr>
          <w:b/>
          <w:bCs/>
        </w:rPr>
        <w:lastRenderedPageBreak/>
        <w:t>II. LEIDIMUI GAUTI REIKALINGI DOKUMENTAI</w:t>
      </w:r>
    </w:p>
    <w:p w14:paraId="72BB6DE2" w14:textId="77777777" w:rsidR="00100977" w:rsidRPr="00CB2F67" w:rsidRDefault="00100977" w:rsidP="00CB2F67">
      <w:pPr>
        <w:ind w:firstLine="540"/>
        <w:jc w:val="center"/>
        <w:outlineLvl w:val="2"/>
        <w:rPr>
          <w:b/>
          <w:bCs/>
        </w:rPr>
      </w:pPr>
    </w:p>
    <w:p w14:paraId="1B7379DB" w14:textId="77777777" w:rsidR="00100977" w:rsidRPr="00CB2F67" w:rsidRDefault="00100977" w:rsidP="00CB2F67">
      <w:pPr>
        <w:ind w:firstLine="540"/>
        <w:jc w:val="both"/>
      </w:pPr>
      <w:r w:rsidRPr="00CB2F67">
        <w:t>11</w:t>
      </w:r>
      <w:r w:rsidRPr="00CB2F67">
        <w:rPr>
          <w:b/>
        </w:rPr>
        <w:t>.</w:t>
      </w:r>
      <w:r w:rsidRPr="00CB2F67">
        <w:t xml:space="preserve"> </w:t>
      </w:r>
      <w:r w:rsidRPr="00CB2F67">
        <w:rPr>
          <w:bCs/>
        </w:rPr>
        <w:t>Juridinis asmuo</w:t>
      </w:r>
      <w:r w:rsidRPr="00CB2F67">
        <w:t>, norintis gauti leidimą, Vilniaus rajono Savivaldybės administracijos direktoriui ar jo įgaliotam asmeniui (Viešosios tvarkos skyriui) pateikia:</w:t>
      </w:r>
    </w:p>
    <w:p w14:paraId="381678B0" w14:textId="77777777" w:rsidR="00100977" w:rsidRPr="00CB2F67" w:rsidRDefault="00100977" w:rsidP="00CB2F67">
      <w:pPr>
        <w:widowControl w:val="0"/>
        <w:tabs>
          <w:tab w:val="left" w:pos="540"/>
        </w:tabs>
        <w:ind w:firstLine="540"/>
        <w:jc w:val="both"/>
      </w:pPr>
      <w:r w:rsidRPr="00CB2F67">
        <w:t>11.1. prašymą (pasirašytą juridinio asmens vadovo ar jo įgalioto asmens), kuriame nurodoma: juridinio asmens pavadinimas, kodas, buveinės adresas, telefono numeris; už pavojingo šuns priežiūrą atsakingo asmens vardas, pavardė, asmens kodas, gyvenamosios vietos adresas, telefono numeris; (1 priedas);</w:t>
      </w:r>
    </w:p>
    <w:p w14:paraId="5120BF45" w14:textId="77777777" w:rsidR="00100977" w:rsidRPr="00CB2F67" w:rsidRDefault="00100977" w:rsidP="00CB2F67">
      <w:pPr>
        <w:widowControl w:val="0"/>
        <w:tabs>
          <w:tab w:val="left" w:pos="540"/>
        </w:tabs>
        <w:ind w:firstLine="540"/>
        <w:jc w:val="both"/>
      </w:pPr>
      <w:r w:rsidRPr="00CB2F67">
        <w:t>11.2. juridinio asmens įregistravimo pažymėjimo kopiją;</w:t>
      </w:r>
    </w:p>
    <w:p w14:paraId="705690E8" w14:textId="77777777" w:rsidR="00100977" w:rsidRPr="00CB2F67" w:rsidRDefault="00100977" w:rsidP="00CB2F67">
      <w:pPr>
        <w:widowControl w:val="0"/>
        <w:tabs>
          <w:tab w:val="left" w:pos="540"/>
        </w:tabs>
        <w:ind w:firstLine="540"/>
        <w:jc w:val="both"/>
      </w:pPr>
      <w:r w:rsidRPr="00CB2F67">
        <w:t>11.3. pirminės sveikatos priežiūros įstaigos pažymą, kad už pavojingo šuns priežiūrą atsakingas asmuo nėra įrašytas į sveikatos priežiūros įstaigos įskaitą dėl alkoholizmo, narkomanijos ar psichinės ligos;</w:t>
      </w:r>
    </w:p>
    <w:p w14:paraId="44020220" w14:textId="77777777" w:rsidR="00100977" w:rsidRPr="00AC5802" w:rsidRDefault="00100977" w:rsidP="00CB2F67">
      <w:pPr>
        <w:widowControl w:val="0"/>
        <w:tabs>
          <w:tab w:val="left" w:pos="540"/>
        </w:tabs>
        <w:ind w:firstLine="540"/>
        <w:jc w:val="both"/>
      </w:pPr>
      <w:r w:rsidRPr="00AC5802">
        <w:t xml:space="preserve">11.4. Lietuvos Respublikos vidaus reikalų ministerijos išduotą </w:t>
      </w:r>
      <w:r w:rsidRPr="00AC5802">
        <w:rPr>
          <w:shd w:val="clear" w:color="auto" w:fill="FBFAF8"/>
        </w:rPr>
        <w:t>pažymą, kad už pavojingo šuns priežiūrą atsakingas asmuo neteistas už tyčinius smurtinius nusikaltimus ar teistumas yra išnykęs arba panaikintas;</w:t>
      </w:r>
    </w:p>
    <w:p w14:paraId="1C186A8E" w14:textId="77777777" w:rsidR="00100977" w:rsidRPr="00CB2F67" w:rsidRDefault="00100977" w:rsidP="00CB2F67">
      <w:pPr>
        <w:widowControl w:val="0"/>
        <w:tabs>
          <w:tab w:val="left" w:pos="540"/>
        </w:tabs>
        <w:ind w:firstLine="540"/>
        <w:jc w:val="both"/>
      </w:pPr>
      <w:r w:rsidRPr="00CB2F67">
        <w:t>11.5. pavojingam šuniui išduotą Tarptautinės kinologų organizacijos pripažįstamą dokumentą, kuriuo patvirtinama šuns kilmė ir veislė.</w:t>
      </w:r>
    </w:p>
    <w:p w14:paraId="6FBC96C2" w14:textId="77777777" w:rsidR="00100977" w:rsidRPr="00CB2F67" w:rsidRDefault="00100977" w:rsidP="00CB2F67">
      <w:pPr>
        <w:ind w:firstLine="540"/>
        <w:jc w:val="both"/>
      </w:pPr>
      <w:r w:rsidRPr="00CB2F67">
        <w:t>12. Fizinis asmuo (ne jaunesnis nei 18 metų), norintis gauti leidimą, Vilniaus rajono savivaldybės administracijos direktoriui ar jo įgaliotam asmeniui (Viešosios tvarkos skyriui) pateikia:</w:t>
      </w:r>
    </w:p>
    <w:p w14:paraId="30F09420" w14:textId="77777777" w:rsidR="00100977" w:rsidRPr="00CB2F67" w:rsidRDefault="00100977" w:rsidP="00CB2F67">
      <w:pPr>
        <w:widowControl w:val="0"/>
        <w:tabs>
          <w:tab w:val="left" w:pos="540"/>
        </w:tabs>
        <w:ind w:firstLine="540"/>
        <w:jc w:val="both"/>
      </w:pPr>
      <w:r w:rsidRPr="00CB2F67">
        <w:t>12.1. prašymą, kuriame nurodoma asmens vardas, pavardė, kodas, gyvenamosios vietos adresas, telefono numeris (1 priedas). Pateiktiems duomenims sutikrinti asmuo pateikia asmens pasą arba asmens tapatybės kortelę;</w:t>
      </w:r>
    </w:p>
    <w:p w14:paraId="186F6F03" w14:textId="77777777" w:rsidR="00100977" w:rsidRPr="00CB2F67" w:rsidRDefault="00100977" w:rsidP="00CB2F67">
      <w:pPr>
        <w:widowControl w:val="0"/>
        <w:tabs>
          <w:tab w:val="left" w:pos="540"/>
        </w:tabs>
        <w:ind w:firstLine="540"/>
        <w:jc w:val="both"/>
      </w:pPr>
      <w:r w:rsidRPr="00CB2F67">
        <w:t>12.2. pažymos apie asmens gyvenamosios vietos deklaravimą kopiją;</w:t>
      </w:r>
    </w:p>
    <w:p w14:paraId="06028256" w14:textId="77777777" w:rsidR="00100977" w:rsidRPr="00CB2F67" w:rsidRDefault="00100977" w:rsidP="00CB2F67">
      <w:pPr>
        <w:widowControl w:val="0"/>
        <w:tabs>
          <w:tab w:val="left" w:pos="540"/>
        </w:tabs>
        <w:ind w:firstLine="540"/>
        <w:jc w:val="both"/>
      </w:pPr>
      <w:r w:rsidRPr="00CB2F67">
        <w:t>12.3. Administracijos atitinkamos seniūnijos pažymą apie gyvenamąją vietą deklaravusius asmenis;</w:t>
      </w:r>
    </w:p>
    <w:p w14:paraId="294ED238" w14:textId="77777777" w:rsidR="00100977" w:rsidRPr="00CB2F67" w:rsidRDefault="00100977" w:rsidP="00CB2F67">
      <w:pPr>
        <w:widowControl w:val="0"/>
        <w:tabs>
          <w:tab w:val="left" w:pos="540"/>
        </w:tabs>
        <w:ind w:firstLine="540"/>
        <w:jc w:val="both"/>
      </w:pPr>
      <w:r w:rsidRPr="00CB2F67">
        <w:t>12.4. Lietuvos Respublikos vidaus reikalų ministerijos išduotas pažymas, kad jis ir su juo gyvenantys asmenys neteisti už tyčinius smurtinius nusikaltimus ar teistumas yra išnykęs arba panaikintas;</w:t>
      </w:r>
    </w:p>
    <w:p w14:paraId="4FE371EE" w14:textId="77777777" w:rsidR="00100977" w:rsidRPr="00CB2F67" w:rsidRDefault="00100977" w:rsidP="00CB2F67">
      <w:pPr>
        <w:widowControl w:val="0"/>
        <w:tabs>
          <w:tab w:val="left" w:pos="540"/>
        </w:tabs>
        <w:ind w:firstLine="540"/>
        <w:jc w:val="both"/>
      </w:pPr>
      <w:r w:rsidRPr="00CB2F67">
        <w:t>12.5. pirminės sveikatos priežiūros įstaigų pažymas, kad jis ir su juo gyvenantys asmenys, nėra įrašyti į sveikatos priežiūros įstaigos įskaitą dėl alkoholizmo, narkomanijos ar psichinės ligos;</w:t>
      </w:r>
    </w:p>
    <w:p w14:paraId="63968B27" w14:textId="77777777" w:rsidR="00100977" w:rsidRPr="00CB2F67" w:rsidRDefault="00100977" w:rsidP="00CB2F67">
      <w:pPr>
        <w:widowControl w:val="0"/>
        <w:tabs>
          <w:tab w:val="left" w:pos="540"/>
        </w:tabs>
        <w:ind w:firstLine="540"/>
        <w:jc w:val="both"/>
      </w:pPr>
      <w:r w:rsidRPr="00CB2F67">
        <w:t>12.6. pavojingam šuniui išduotą Tarptautinės kinologų organizacijos pripažįstamą dokumentą, kuriuo patvirtinama šuns kilmė ir veislė.</w:t>
      </w:r>
    </w:p>
    <w:p w14:paraId="21655340" w14:textId="77777777" w:rsidR="00100977" w:rsidRPr="00CB2F67" w:rsidRDefault="00100977" w:rsidP="00CB2F67">
      <w:pPr>
        <w:widowControl w:val="0"/>
        <w:tabs>
          <w:tab w:val="left" w:pos="540"/>
        </w:tabs>
        <w:ind w:firstLine="540"/>
        <w:jc w:val="both"/>
      </w:pPr>
      <w:r w:rsidRPr="00CB2F67">
        <w:t>13. Juridinių asmenų pateiktų dokumentų kopijos turi būti patvirtintos juridinio asmens antspaudu ir vadovo ar jo įgalioto asmens parašu, o fizinio asmens – fizinio asmens parašu.</w:t>
      </w:r>
    </w:p>
    <w:p w14:paraId="4737904C" w14:textId="77777777" w:rsidR="00100977" w:rsidRPr="00CB2F67" w:rsidRDefault="00100977" w:rsidP="00CB2F67">
      <w:pPr>
        <w:widowControl w:val="0"/>
        <w:tabs>
          <w:tab w:val="left" w:pos="540"/>
        </w:tabs>
        <w:ind w:firstLine="540"/>
        <w:jc w:val="both"/>
      </w:pPr>
      <w:r w:rsidRPr="00CB2F67">
        <w:t>14. Už leidimui gauti pateiktų duomenų ir dokumentų teisingumą atsako juos pateikęs asmuo.</w:t>
      </w:r>
    </w:p>
    <w:p w14:paraId="39A7897A" w14:textId="77777777" w:rsidR="00100977" w:rsidRPr="00CB2F67" w:rsidRDefault="00100977" w:rsidP="00CB2F67">
      <w:pPr>
        <w:widowControl w:val="0"/>
        <w:tabs>
          <w:tab w:val="left" w:pos="540"/>
        </w:tabs>
        <w:ind w:firstLine="540"/>
        <w:jc w:val="both"/>
      </w:pPr>
    </w:p>
    <w:p w14:paraId="6B51ED4D" w14:textId="77777777" w:rsidR="00100977" w:rsidRPr="00CB2F67" w:rsidRDefault="00100977" w:rsidP="00CB2F67">
      <w:pPr>
        <w:ind w:firstLine="540"/>
      </w:pPr>
    </w:p>
    <w:p w14:paraId="410996F6" w14:textId="77777777" w:rsidR="00100977" w:rsidRPr="00CB2F67" w:rsidRDefault="00100977" w:rsidP="00CB2F67">
      <w:pPr>
        <w:ind w:firstLine="540"/>
        <w:jc w:val="center"/>
        <w:outlineLvl w:val="2"/>
        <w:rPr>
          <w:b/>
          <w:bCs/>
        </w:rPr>
      </w:pPr>
      <w:r w:rsidRPr="00CB2F67">
        <w:rPr>
          <w:b/>
          <w:bCs/>
        </w:rPr>
        <w:t>III. LEIDIMO IŠDAVIMAS</w:t>
      </w:r>
    </w:p>
    <w:p w14:paraId="27F13C1A" w14:textId="77777777" w:rsidR="00100977" w:rsidRPr="00CB2F67" w:rsidRDefault="00100977" w:rsidP="00CB2F67">
      <w:pPr>
        <w:ind w:firstLine="540"/>
        <w:jc w:val="both"/>
      </w:pPr>
    </w:p>
    <w:p w14:paraId="6C9B7806" w14:textId="77777777" w:rsidR="00100977" w:rsidRPr="00CB2F67" w:rsidRDefault="00100977" w:rsidP="00CB2F67">
      <w:pPr>
        <w:ind w:firstLine="540"/>
        <w:jc w:val="both"/>
      </w:pPr>
      <w:r w:rsidRPr="00CB2F67">
        <w:t>15. Leidimai išduodami, sustabdomas jų galiojimas, panaikinamas galiojimo sustabdymas, panaikinamas jų galiojimas Vilniaus rajono savivaldybės administracijos direktoriaus įsakymais. Direktoriaus įsakymų projektus rengia Administracijos Viešosios tvarkos skyriaus. Leidimus, dublikatus pasirašo ir tvirtina antspaudu Viešosios tvarkos skyriaus (2 priedas).</w:t>
      </w:r>
    </w:p>
    <w:p w14:paraId="2358826E" w14:textId="77777777" w:rsidR="00100977" w:rsidRPr="00CB2F67" w:rsidRDefault="00100977" w:rsidP="00CB2F67">
      <w:pPr>
        <w:ind w:firstLine="540"/>
        <w:jc w:val="both"/>
      </w:pPr>
      <w:r w:rsidRPr="00CB2F67">
        <w:t>16. Leidime nurodoma:</w:t>
      </w:r>
    </w:p>
    <w:p w14:paraId="1590805E" w14:textId="77777777" w:rsidR="00100977" w:rsidRPr="00CB2F67" w:rsidRDefault="00100977" w:rsidP="00CB2F67">
      <w:pPr>
        <w:ind w:firstLine="540"/>
        <w:jc w:val="both"/>
      </w:pPr>
      <w:r w:rsidRPr="00CB2F67">
        <w:t>16.1. leidimo pavadinimas;</w:t>
      </w:r>
    </w:p>
    <w:p w14:paraId="639957C9" w14:textId="77777777" w:rsidR="00100977" w:rsidRPr="00CB2F67" w:rsidRDefault="00100977" w:rsidP="00CB2F67">
      <w:pPr>
        <w:ind w:firstLine="540"/>
        <w:jc w:val="both"/>
      </w:pPr>
      <w:r w:rsidRPr="00CB2F67">
        <w:t>16.2. juridinio asmens pavadinimas (fizinio asmens vardas, pavardė);</w:t>
      </w:r>
    </w:p>
    <w:p w14:paraId="0CC9985C" w14:textId="77777777" w:rsidR="00100977" w:rsidRPr="00CB2F67" w:rsidRDefault="00100977" w:rsidP="00CB2F67">
      <w:pPr>
        <w:ind w:firstLine="540"/>
        <w:jc w:val="both"/>
      </w:pPr>
      <w:r w:rsidRPr="00CB2F67">
        <w:t>16.3. juridinio (fizinio) asmens kodas;</w:t>
      </w:r>
    </w:p>
    <w:p w14:paraId="2CE6A8D6" w14:textId="77777777" w:rsidR="00100977" w:rsidRPr="00CB2F67" w:rsidRDefault="00100977" w:rsidP="00CB2F67">
      <w:pPr>
        <w:ind w:firstLine="540"/>
        <w:jc w:val="both"/>
      </w:pPr>
      <w:r w:rsidRPr="00CB2F67">
        <w:t>16.4. juridinio asmens buveinės (fizinio asmens gyvenamosios vietos) adresas;</w:t>
      </w:r>
    </w:p>
    <w:p w14:paraId="27E7E20D" w14:textId="77777777" w:rsidR="00100977" w:rsidRPr="00CB2F67" w:rsidRDefault="00100977" w:rsidP="00CB2F67">
      <w:pPr>
        <w:ind w:firstLine="540"/>
        <w:jc w:val="both"/>
      </w:pPr>
      <w:r w:rsidRPr="00CB2F67">
        <w:t>16.5. leidimo numeris;</w:t>
      </w:r>
    </w:p>
    <w:p w14:paraId="05D7CB11" w14:textId="77777777" w:rsidR="00100977" w:rsidRPr="00CB2F67" w:rsidRDefault="00100977" w:rsidP="00CB2F67">
      <w:pPr>
        <w:ind w:firstLine="540"/>
        <w:jc w:val="both"/>
      </w:pPr>
      <w:r w:rsidRPr="00CB2F67">
        <w:t>16.6. identifikavimo numeris;</w:t>
      </w:r>
    </w:p>
    <w:p w14:paraId="42960372" w14:textId="77777777" w:rsidR="00100977" w:rsidRPr="00CB2F67" w:rsidRDefault="00100977" w:rsidP="00CB2F67">
      <w:pPr>
        <w:ind w:firstLine="540"/>
        <w:jc w:val="both"/>
      </w:pPr>
      <w:r w:rsidRPr="00CB2F67">
        <w:t>16.7. leidimo išdavimo data.</w:t>
      </w:r>
    </w:p>
    <w:p w14:paraId="100F1611" w14:textId="77777777" w:rsidR="00100977" w:rsidRPr="00CB2F67" w:rsidRDefault="00100977" w:rsidP="00CB2F67">
      <w:pPr>
        <w:ind w:firstLine="540"/>
        <w:jc w:val="both"/>
      </w:pPr>
      <w:r w:rsidRPr="00CB2F67">
        <w:t>17. Leidimas išduodamas per penkias darbo dienas nuo visų dokumentų, reikalingų leidimui gauti, pateikimo dienos.</w:t>
      </w:r>
    </w:p>
    <w:p w14:paraId="2DCE4200" w14:textId="77777777" w:rsidR="00100977" w:rsidRPr="00CB2F67" w:rsidRDefault="00100977" w:rsidP="00CB2F67">
      <w:pPr>
        <w:ind w:firstLine="540"/>
        <w:jc w:val="both"/>
      </w:pPr>
      <w:r w:rsidRPr="00CB2F67">
        <w:lastRenderedPageBreak/>
        <w:t>18. Asmuo, gavęs leidimą, pasirašo leidimų išdavimo registravimo žurnale.</w:t>
      </w:r>
    </w:p>
    <w:p w14:paraId="5CC6B9D6" w14:textId="77777777" w:rsidR="00100977" w:rsidRPr="00CB2F67" w:rsidRDefault="00100977" w:rsidP="00CB2F67">
      <w:pPr>
        <w:ind w:firstLine="540"/>
        <w:jc w:val="both"/>
      </w:pPr>
    </w:p>
    <w:p w14:paraId="4ED43DA7" w14:textId="77777777" w:rsidR="00100977" w:rsidRPr="00CB2F67" w:rsidRDefault="00100977" w:rsidP="00CB2F67">
      <w:pPr>
        <w:ind w:firstLine="540"/>
        <w:jc w:val="both"/>
      </w:pPr>
    </w:p>
    <w:p w14:paraId="3F4E139F" w14:textId="77777777" w:rsidR="00100977" w:rsidRPr="00CB2F67" w:rsidRDefault="00100977" w:rsidP="00CB2F67">
      <w:pPr>
        <w:keepNext/>
        <w:ind w:firstLine="540"/>
        <w:jc w:val="center"/>
        <w:rPr>
          <w:b/>
          <w:bCs/>
          <w:kern w:val="32"/>
        </w:rPr>
      </w:pPr>
      <w:r w:rsidRPr="00CB2F67">
        <w:rPr>
          <w:b/>
          <w:bCs/>
          <w:kern w:val="32"/>
        </w:rPr>
        <w:t>IV. LEIDIMŲ GALIOJIMO SUSTABDYMAS IR GALIOJIMO PANAIKINIMAS</w:t>
      </w:r>
    </w:p>
    <w:p w14:paraId="3153A071" w14:textId="77777777" w:rsidR="00100977" w:rsidRPr="00CB2F67" w:rsidRDefault="00100977" w:rsidP="00CB2F67">
      <w:pPr>
        <w:ind w:firstLine="540"/>
        <w:jc w:val="both"/>
      </w:pPr>
    </w:p>
    <w:p w14:paraId="703ED52E" w14:textId="77777777" w:rsidR="00100977" w:rsidRPr="00CB2F67" w:rsidRDefault="00100977" w:rsidP="00CB2F67">
      <w:pPr>
        <w:ind w:firstLine="540"/>
        <w:jc w:val="both"/>
      </w:pPr>
      <w:r w:rsidRPr="00CB2F67">
        <w:t xml:space="preserve">19. Juridiniam ar fiziniam asmeniui, pažeidusiam Pavojingų šunų įvežimo, įsigijimo, veisimo, dresavimo, prekybos, laikymo ir kovinių šunų bei kovinių ir pavojingų šunų mišrūnų laikymo tvarkos aprašo, patvirtinto Valstybinės maisto ir veterinarijos tarnybos direktoriaus 2013 m. balandžio 15 d. įsakymu Nr. B1-290, Gyvūnų laikymo Vilniaus rajono savivaldybės gyvenamosiose vietovėse taisyklių reikalavimus (pagal kontroliuojančių institucijų gautus raštiškus pranešimus) ir šio Aprašo  reikalavimus, savivaldybės administracijos direktoriaus įsakymu leidimo galiojimas sustabdomas ir nustatomas terminas pažeidimams pašalinti. </w:t>
      </w:r>
    </w:p>
    <w:p w14:paraId="35854683" w14:textId="77777777" w:rsidR="00100977" w:rsidRPr="00CB2F67" w:rsidRDefault="00100977" w:rsidP="00CB2F67">
      <w:pPr>
        <w:ind w:firstLine="540"/>
        <w:jc w:val="both"/>
      </w:pPr>
      <w:r w:rsidRPr="00CB2F67">
        <w:t>20. Apie sprendimą sustabdyti Leidimo galiojimą Vilniaus rajono savivaldybės administracijos Viešosios tvarkos skyriaus per 3 darbo dienas praneša asmeniui raštu, nuo Vilniaus rajono savivaldybės administracijos direktoriaus įsakymo priėmimo, nurodant leidimo galiojimo sustabdymo motyvus.</w:t>
      </w:r>
    </w:p>
    <w:p w14:paraId="54EEF2B8" w14:textId="77777777" w:rsidR="00100977" w:rsidRPr="00CB2F67" w:rsidRDefault="00100977" w:rsidP="00CB2F67">
      <w:pPr>
        <w:ind w:firstLine="540"/>
        <w:jc w:val="both"/>
      </w:pPr>
      <w:r w:rsidRPr="00CB2F67">
        <w:t xml:space="preserve">21. Sustabdžius Leidimo galiojimą, asmuo turi pašalinti nurodytus pažeidimus, dėl kurių sustabdytas leidimo galiojimas, ne vėliau kaip per mėnesį nuo leidimo galiojimo sustabdymo. </w:t>
      </w:r>
    </w:p>
    <w:p w14:paraId="6DE26298" w14:textId="77777777" w:rsidR="00100977" w:rsidRPr="00CB2F67" w:rsidRDefault="00100977" w:rsidP="00CB2F67">
      <w:pPr>
        <w:tabs>
          <w:tab w:val="left" w:pos="993"/>
        </w:tabs>
        <w:ind w:firstLine="540"/>
        <w:jc w:val="both"/>
      </w:pPr>
      <w:r w:rsidRPr="00CB2F67">
        <w:t>22. Asmeniui, pašalinusiam pažeidimus, Vilniaus rajono savivaldybės administracijos direktoriaus įsakymu panaikinamas leidimo galiojimo sustabdymas.</w:t>
      </w:r>
    </w:p>
    <w:p w14:paraId="20ED54AF" w14:textId="77777777" w:rsidR="00100977" w:rsidRPr="00CB2F67" w:rsidRDefault="00100977" w:rsidP="00CB2F67">
      <w:pPr>
        <w:tabs>
          <w:tab w:val="left" w:pos="993"/>
        </w:tabs>
        <w:ind w:firstLine="540"/>
        <w:jc w:val="both"/>
      </w:pPr>
      <w:r w:rsidRPr="00CB2F67">
        <w:t>23. Sustabdžius leidimo galiojimą ir įgaliotam pareigūnui nustačius, kad pažeidimų pašalinimo laikotarpiu atsakingas asmuo negali turėti pavojingo šuns, pavojingas šuo atsakingo asmens rašytiniu nurodymu, patvirtintu įgalioto pareigūno, perduodamas prižiūrėti kitam leidimą turinčiam asmeniui ar karantino tarnybai. Atsakingas asmuo privalo karantino tarnybai sumokėti nustatytą mokestį už pavojingo šuns laikymą ir priežiūrą.</w:t>
      </w:r>
      <w:r w:rsidRPr="00CB2F67">
        <w:rPr>
          <w:rStyle w:val="apple-converted-space"/>
        </w:rPr>
        <w:t> </w:t>
      </w:r>
    </w:p>
    <w:p w14:paraId="4BD693F7" w14:textId="77777777" w:rsidR="00100977" w:rsidRPr="00CB2F67" w:rsidRDefault="00100977" w:rsidP="00CB2F67">
      <w:pPr>
        <w:ind w:firstLine="540"/>
        <w:jc w:val="both"/>
      </w:pPr>
      <w:r w:rsidRPr="00CB2F67">
        <w:t>24. Savivaldybės administracijos direktoriaus įsakymu leidimo galiojimas panaikinamas, jeigu:</w:t>
      </w:r>
    </w:p>
    <w:p w14:paraId="01F75522" w14:textId="77777777" w:rsidR="00100977" w:rsidRPr="00CB2F67" w:rsidRDefault="00100977" w:rsidP="00CB2F67">
      <w:pPr>
        <w:ind w:firstLine="540"/>
        <w:jc w:val="both"/>
      </w:pPr>
      <w:r w:rsidRPr="00CB2F67">
        <w:t>24.1. asmuo per nustatytą terminą nepašalina pažeidimų;</w:t>
      </w:r>
    </w:p>
    <w:p w14:paraId="0889AA22" w14:textId="77777777" w:rsidR="00100977" w:rsidRPr="00CB2F67" w:rsidRDefault="00100977" w:rsidP="00CB2F67">
      <w:pPr>
        <w:ind w:firstLine="540"/>
        <w:jc w:val="both"/>
      </w:pPr>
      <w:r w:rsidRPr="00CB2F67">
        <w:t>24.2. nustatoma, kad pavojingi šunys kelia grėsmę asmenų sveikatai ir jų gyvybei;</w:t>
      </w:r>
    </w:p>
    <w:p w14:paraId="24509759" w14:textId="77777777" w:rsidR="00100977" w:rsidRPr="00CB2F67" w:rsidRDefault="00100977" w:rsidP="00CB2F67">
      <w:pPr>
        <w:ind w:firstLine="540"/>
        <w:jc w:val="both"/>
      </w:pPr>
      <w:r w:rsidRPr="00CB2F67">
        <w:t>24.3. nustatomi Lietuvos Respublikos administracinių teisės pažeidimų kodekso 110 straipsnio „Gyvūnų įsigijimo, laikymo, veisimo, dresavimo, gabenimo ir prekybos jais taisyklių“ pažeidimai;</w:t>
      </w:r>
    </w:p>
    <w:p w14:paraId="42CAF642" w14:textId="77777777" w:rsidR="00100977" w:rsidRPr="00CB2F67" w:rsidRDefault="00100977" w:rsidP="00CB2F67">
      <w:pPr>
        <w:ind w:firstLine="540"/>
        <w:jc w:val="both"/>
      </w:pPr>
      <w:r w:rsidRPr="00CB2F67">
        <w:t>24.4. asmuo per vienerius metus du kartus pažeidžia šio Aprašo įtvirtintus reikalavimus (pagal kontroliuojančių institucijų gautus raštiškus pranešimus);</w:t>
      </w:r>
    </w:p>
    <w:p w14:paraId="7F5610C3" w14:textId="77777777" w:rsidR="00100977" w:rsidRPr="00CB2F67" w:rsidRDefault="00100977" w:rsidP="00CB2F67">
      <w:pPr>
        <w:ind w:firstLine="540"/>
        <w:jc w:val="both"/>
      </w:pPr>
      <w:r w:rsidRPr="00CB2F67">
        <w:t>24.5. buvo nustatyta, kad asmuo leidimui gauti pateikė neteisingus duomenis ar suklastotus dokumentus;</w:t>
      </w:r>
    </w:p>
    <w:p w14:paraId="23CDF5A3" w14:textId="77777777" w:rsidR="00100977" w:rsidRPr="00CB2F67" w:rsidRDefault="00100977" w:rsidP="00CB2F67">
      <w:pPr>
        <w:ind w:firstLine="540"/>
        <w:jc w:val="both"/>
      </w:pPr>
      <w:r w:rsidRPr="00CB2F67">
        <w:t>24.6. mirus šuns šeimininkui, jei įpėdinis nepriėmė palikimo ar įpėdiniui atsisakyta išduoti leidimą;</w:t>
      </w:r>
    </w:p>
    <w:p w14:paraId="2F553E2A" w14:textId="77777777" w:rsidR="00100977" w:rsidRPr="00CB2F67" w:rsidRDefault="00100977" w:rsidP="00CB2F67">
      <w:pPr>
        <w:ind w:firstLine="540"/>
        <w:jc w:val="both"/>
      </w:pPr>
      <w:r w:rsidRPr="00CB2F67">
        <w:t>24.7. kai asmuo, laikantis pavojingą šunį, arba kartu su juo gyvenantys asmenys įrašomi į sveikatos priežiūros įskaitą dėl alkoholizmo, narkomanijos ar psichinės ligos, nuteisiami už tyčinius smurtinius nusikaltimus bei pasikeitus teisės aktų nuostatoms, reglamentuojančioms pavojingų šunų įvežimą, įsigijimą, veisimą ir prekybą jais;</w:t>
      </w:r>
    </w:p>
    <w:p w14:paraId="743EA3D3" w14:textId="77777777" w:rsidR="00100977" w:rsidRPr="00CB2F67" w:rsidRDefault="00100977" w:rsidP="00CB2F67">
      <w:pPr>
        <w:ind w:firstLine="540"/>
        <w:jc w:val="both"/>
        <w:rPr>
          <w:rStyle w:val="apple-converted-space"/>
        </w:rPr>
      </w:pPr>
      <w:r w:rsidRPr="00CB2F67">
        <w:t>24.8. jei per metus nuo leidimo išdavimo datos atsakingas asmuo neįsigyja pavojingo šuns.</w:t>
      </w:r>
    </w:p>
    <w:p w14:paraId="221FDC4D" w14:textId="77777777" w:rsidR="00100977" w:rsidRPr="00CB2F67" w:rsidRDefault="00100977" w:rsidP="00CB2F67">
      <w:pPr>
        <w:ind w:firstLine="540"/>
        <w:jc w:val="both"/>
      </w:pPr>
    </w:p>
    <w:p w14:paraId="3B53392F" w14:textId="77777777" w:rsidR="00100977" w:rsidRPr="00CB2F67" w:rsidRDefault="00100977" w:rsidP="00CB2F67">
      <w:pPr>
        <w:ind w:firstLine="540"/>
        <w:jc w:val="both"/>
      </w:pPr>
    </w:p>
    <w:p w14:paraId="02C5974B" w14:textId="77777777" w:rsidR="00100977" w:rsidRPr="00CB2F67" w:rsidRDefault="00100977" w:rsidP="00CB2F67">
      <w:pPr>
        <w:ind w:firstLine="540"/>
        <w:jc w:val="center"/>
        <w:rPr>
          <w:b/>
        </w:rPr>
      </w:pPr>
      <w:r w:rsidRPr="00CB2F67">
        <w:rPr>
          <w:b/>
        </w:rPr>
        <w:t>V. BAIGIAMOSIOS NUOSTATOS</w:t>
      </w:r>
    </w:p>
    <w:p w14:paraId="7149DC34" w14:textId="77777777" w:rsidR="00100977" w:rsidRPr="00CB2F67" w:rsidRDefault="00100977" w:rsidP="00CB2F67">
      <w:pPr>
        <w:ind w:firstLine="540"/>
        <w:jc w:val="center"/>
        <w:rPr>
          <w:b/>
        </w:rPr>
      </w:pPr>
    </w:p>
    <w:p w14:paraId="3991AD6E" w14:textId="77777777" w:rsidR="00100977" w:rsidRPr="00CB2F67" w:rsidRDefault="00100977" w:rsidP="00CB2F67">
      <w:pPr>
        <w:tabs>
          <w:tab w:val="left" w:pos="993"/>
        </w:tabs>
        <w:ind w:firstLine="540"/>
        <w:jc w:val="both"/>
      </w:pPr>
      <w:r w:rsidRPr="00CB2F67">
        <w:t>25. Tvarkos aprašo reikalavimus pažeidę fiziniai ir juridiniai asmenys atsako Lietuvos Respublikos įstatymų nustatyta tvarka.</w:t>
      </w:r>
    </w:p>
    <w:p w14:paraId="24B72D27" w14:textId="77777777" w:rsidR="00100977" w:rsidRPr="00CB2F67" w:rsidRDefault="00100977" w:rsidP="00CB2F67">
      <w:pPr>
        <w:tabs>
          <w:tab w:val="left" w:pos="993"/>
        </w:tabs>
        <w:ind w:firstLine="540"/>
        <w:jc w:val="both"/>
      </w:pPr>
    </w:p>
    <w:p w14:paraId="224C02FE" w14:textId="77777777" w:rsidR="00100977" w:rsidRPr="00CB2F67" w:rsidRDefault="00100977" w:rsidP="00CB2F67">
      <w:pPr>
        <w:jc w:val="center"/>
      </w:pPr>
      <w:r w:rsidRPr="00CB2F67">
        <w:t>_______________________________</w:t>
      </w:r>
    </w:p>
    <w:p w14:paraId="591B8B3C" w14:textId="77777777" w:rsidR="00100977" w:rsidRDefault="00100977" w:rsidP="00CB2F67">
      <w:pPr>
        <w:ind w:left="5184"/>
        <w:jc w:val="both"/>
        <w:rPr>
          <w:rFonts w:ascii="Palemonas" w:hAnsi="Palemonas"/>
        </w:rPr>
      </w:pPr>
      <w:r>
        <w:rPr>
          <w:rFonts w:ascii="Palemonas" w:hAnsi="Palemonas"/>
        </w:rPr>
        <w:br w:type="page"/>
      </w:r>
      <w:r>
        <w:rPr>
          <w:rFonts w:ascii="Palemonas" w:hAnsi="Palemonas"/>
        </w:rPr>
        <w:lastRenderedPageBreak/>
        <w:t>Leidimų įvežti, įsigyti, laikyti, veisti, parduoti pavojingus šunis Vilniaus rajono savivaldybės teritorijoje išdavimo tvarkos aprašo</w:t>
      </w:r>
    </w:p>
    <w:p w14:paraId="10B96925" w14:textId="77777777" w:rsidR="00100977" w:rsidRDefault="00100977" w:rsidP="00CB2F67">
      <w:pPr>
        <w:ind w:left="3888" w:firstLine="1296"/>
        <w:jc w:val="both"/>
        <w:rPr>
          <w:rFonts w:ascii="Palemonas" w:hAnsi="Palemonas"/>
        </w:rPr>
      </w:pPr>
      <w:r>
        <w:rPr>
          <w:rFonts w:ascii="Palemonas" w:hAnsi="Palemonas"/>
        </w:rPr>
        <w:t>1 priedas</w:t>
      </w:r>
    </w:p>
    <w:p w14:paraId="34037CF2" w14:textId="77777777" w:rsidR="00100977" w:rsidRDefault="00100977" w:rsidP="00CB2F67">
      <w:pPr>
        <w:ind w:left="3888" w:firstLine="1296"/>
        <w:jc w:val="both"/>
        <w:rPr>
          <w:rFonts w:ascii="Palemonas" w:hAnsi="Palemonas"/>
        </w:rPr>
      </w:pPr>
    </w:p>
    <w:p w14:paraId="04DD14DA" w14:textId="77777777" w:rsidR="00100977" w:rsidRDefault="00100977" w:rsidP="00CB2F67">
      <w:pPr>
        <w:overflowPunct w:val="0"/>
        <w:jc w:val="center"/>
        <w:rPr>
          <w:rFonts w:ascii="Palemonas" w:hAnsi="Palemonas"/>
          <w:b/>
          <w:bCs/>
          <w:sz w:val="22"/>
          <w:szCs w:val="22"/>
        </w:rPr>
      </w:pPr>
      <w:r>
        <w:rPr>
          <w:rFonts w:ascii="Palemonas" w:hAnsi="Palemonas"/>
          <w:b/>
          <w:bCs/>
          <w:sz w:val="22"/>
          <w:szCs w:val="22"/>
        </w:rPr>
        <w:t>____________________________________________________________________________</w:t>
      </w:r>
    </w:p>
    <w:p w14:paraId="3075A6DE" w14:textId="77777777" w:rsidR="00100977" w:rsidRDefault="00100977" w:rsidP="00CB2F67">
      <w:pPr>
        <w:overflowPunct w:val="0"/>
        <w:jc w:val="center"/>
        <w:rPr>
          <w:rFonts w:ascii="Palemonas" w:hAnsi="Palemonas"/>
          <w:bCs/>
          <w:sz w:val="22"/>
          <w:szCs w:val="22"/>
        </w:rPr>
      </w:pPr>
      <w:r>
        <w:rPr>
          <w:rFonts w:ascii="Palemonas" w:hAnsi="Palemonas"/>
          <w:bCs/>
          <w:sz w:val="22"/>
          <w:szCs w:val="22"/>
        </w:rPr>
        <w:t>(juridinio asmens pavadinimas – pildo juridinis asmuo)</w:t>
      </w:r>
    </w:p>
    <w:tbl>
      <w:tblPr>
        <w:tblW w:w="6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7"/>
      </w:tblGrid>
      <w:tr w:rsidR="00100977" w14:paraId="15056BCD" w14:textId="77777777" w:rsidTr="008E746E">
        <w:trPr>
          <w:jc w:val="center"/>
        </w:trPr>
        <w:tc>
          <w:tcPr>
            <w:tcW w:w="6117" w:type="dxa"/>
            <w:tcBorders>
              <w:top w:val="nil"/>
              <w:left w:val="nil"/>
              <w:right w:val="nil"/>
            </w:tcBorders>
          </w:tcPr>
          <w:p w14:paraId="2C8F6AEA" w14:textId="77777777" w:rsidR="00100977" w:rsidRDefault="00100977" w:rsidP="008E746E">
            <w:pPr>
              <w:rPr>
                <w:rFonts w:ascii="Palemonas" w:hAnsi="Palemonas"/>
              </w:rPr>
            </w:pPr>
          </w:p>
        </w:tc>
      </w:tr>
      <w:tr w:rsidR="00100977" w14:paraId="43806DC9" w14:textId="77777777" w:rsidTr="008E746E">
        <w:trPr>
          <w:jc w:val="center"/>
        </w:trPr>
        <w:tc>
          <w:tcPr>
            <w:tcW w:w="6117" w:type="dxa"/>
            <w:tcBorders>
              <w:left w:val="nil"/>
              <w:bottom w:val="nil"/>
              <w:right w:val="nil"/>
            </w:tcBorders>
          </w:tcPr>
          <w:p w14:paraId="0C055451" w14:textId="77777777" w:rsidR="00100977" w:rsidRDefault="00100977" w:rsidP="008E746E">
            <w:pPr>
              <w:jc w:val="center"/>
              <w:rPr>
                <w:rFonts w:ascii="Palemonas" w:hAnsi="Palemonas"/>
              </w:rPr>
            </w:pPr>
            <w:r>
              <w:rPr>
                <w:rFonts w:ascii="Palemonas" w:hAnsi="Palemonas"/>
                <w:sz w:val="22"/>
                <w:szCs w:val="22"/>
              </w:rPr>
              <w:t>(fizinio asmens (juridinio asmens darbuotojo) vardas ir pavardė)</w:t>
            </w:r>
          </w:p>
        </w:tc>
      </w:tr>
      <w:tr w:rsidR="00100977" w14:paraId="7B61B3B0" w14:textId="77777777" w:rsidTr="008E746E">
        <w:trPr>
          <w:jc w:val="center"/>
        </w:trPr>
        <w:tc>
          <w:tcPr>
            <w:tcW w:w="6117" w:type="dxa"/>
            <w:tcBorders>
              <w:top w:val="nil"/>
              <w:left w:val="nil"/>
              <w:right w:val="nil"/>
            </w:tcBorders>
          </w:tcPr>
          <w:p w14:paraId="31008100" w14:textId="77777777" w:rsidR="00100977" w:rsidRDefault="00100977" w:rsidP="008E746E">
            <w:pPr>
              <w:rPr>
                <w:rFonts w:ascii="Palemonas" w:hAnsi="Palemonas"/>
              </w:rPr>
            </w:pPr>
          </w:p>
        </w:tc>
      </w:tr>
      <w:tr w:rsidR="00100977" w14:paraId="5F657746" w14:textId="77777777" w:rsidTr="008E746E">
        <w:trPr>
          <w:jc w:val="center"/>
        </w:trPr>
        <w:tc>
          <w:tcPr>
            <w:tcW w:w="6117" w:type="dxa"/>
            <w:tcBorders>
              <w:left w:val="nil"/>
              <w:bottom w:val="nil"/>
              <w:right w:val="nil"/>
            </w:tcBorders>
          </w:tcPr>
          <w:p w14:paraId="6E376D35" w14:textId="77777777" w:rsidR="00100977" w:rsidRDefault="00100977" w:rsidP="008E746E">
            <w:pPr>
              <w:jc w:val="center"/>
              <w:rPr>
                <w:rFonts w:ascii="Palemonas" w:hAnsi="Palemonas"/>
              </w:rPr>
            </w:pPr>
            <w:r>
              <w:rPr>
                <w:rFonts w:ascii="Palemonas" w:hAnsi="Palemonas"/>
                <w:sz w:val="22"/>
                <w:szCs w:val="22"/>
              </w:rPr>
              <w:t>(asmens kodas)</w:t>
            </w:r>
          </w:p>
        </w:tc>
      </w:tr>
      <w:tr w:rsidR="00100977" w14:paraId="03AA9F9A" w14:textId="77777777" w:rsidTr="008E746E">
        <w:trPr>
          <w:jc w:val="center"/>
        </w:trPr>
        <w:tc>
          <w:tcPr>
            <w:tcW w:w="6117" w:type="dxa"/>
            <w:tcBorders>
              <w:top w:val="nil"/>
              <w:left w:val="nil"/>
              <w:right w:val="nil"/>
            </w:tcBorders>
          </w:tcPr>
          <w:p w14:paraId="529D9D5B" w14:textId="77777777" w:rsidR="00100977" w:rsidRDefault="00100977" w:rsidP="008E746E">
            <w:pPr>
              <w:rPr>
                <w:rFonts w:ascii="Palemonas" w:hAnsi="Palemonas"/>
              </w:rPr>
            </w:pPr>
          </w:p>
        </w:tc>
      </w:tr>
      <w:tr w:rsidR="00100977" w14:paraId="40845CF5" w14:textId="77777777" w:rsidTr="008E746E">
        <w:trPr>
          <w:jc w:val="center"/>
        </w:trPr>
        <w:tc>
          <w:tcPr>
            <w:tcW w:w="6117" w:type="dxa"/>
            <w:tcBorders>
              <w:left w:val="nil"/>
              <w:bottom w:val="nil"/>
              <w:right w:val="nil"/>
            </w:tcBorders>
          </w:tcPr>
          <w:p w14:paraId="43B98DDE" w14:textId="77777777" w:rsidR="00100977" w:rsidRDefault="00100977" w:rsidP="008E746E">
            <w:pPr>
              <w:jc w:val="center"/>
              <w:rPr>
                <w:rFonts w:ascii="Palemonas" w:hAnsi="Palemonas"/>
              </w:rPr>
            </w:pPr>
            <w:r>
              <w:rPr>
                <w:rFonts w:ascii="Palemonas" w:hAnsi="Palemonas"/>
                <w:sz w:val="22"/>
                <w:szCs w:val="22"/>
              </w:rPr>
              <w:t>(gyvenamoji vieta)</w:t>
            </w:r>
          </w:p>
        </w:tc>
      </w:tr>
      <w:tr w:rsidR="00100977" w14:paraId="5BABB909" w14:textId="77777777" w:rsidTr="008E746E">
        <w:trPr>
          <w:jc w:val="center"/>
        </w:trPr>
        <w:tc>
          <w:tcPr>
            <w:tcW w:w="6117" w:type="dxa"/>
            <w:tcBorders>
              <w:top w:val="nil"/>
              <w:left w:val="nil"/>
              <w:right w:val="nil"/>
            </w:tcBorders>
          </w:tcPr>
          <w:p w14:paraId="30EEFEA4" w14:textId="77777777" w:rsidR="00100977" w:rsidRDefault="00100977" w:rsidP="008E746E">
            <w:pPr>
              <w:rPr>
                <w:rFonts w:ascii="Palemonas" w:hAnsi="Palemonas"/>
              </w:rPr>
            </w:pPr>
          </w:p>
        </w:tc>
      </w:tr>
      <w:tr w:rsidR="00100977" w14:paraId="559070AF" w14:textId="77777777" w:rsidTr="008E746E">
        <w:trPr>
          <w:jc w:val="center"/>
        </w:trPr>
        <w:tc>
          <w:tcPr>
            <w:tcW w:w="6117" w:type="dxa"/>
            <w:tcBorders>
              <w:left w:val="nil"/>
              <w:bottom w:val="nil"/>
              <w:right w:val="nil"/>
            </w:tcBorders>
          </w:tcPr>
          <w:p w14:paraId="65E677D7" w14:textId="77777777" w:rsidR="00100977" w:rsidRDefault="00100977" w:rsidP="008E746E">
            <w:pPr>
              <w:jc w:val="center"/>
              <w:rPr>
                <w:rFonts w:ascii="Palemonas" w:hAnsi="Palemonas"/>
              </w:rPr>
            </w:pPr>
            <w:r>
              <w:rPr>
                <w:rFonts w:ascii="Palemonas" w:hAnsi="Palemonas"/>
                <w:sz w:val="22"/>
                <w:szCs w:val="22"/>
              </w:rPr>
              <w:t>(telefono numeris)</w:t>
            </w:r>
          </w:p>
        </w:tc>
      </w:tr>
      <w:tr w:rsidR="00100977" w14:paraId="28B0EEBB" w14:textId="77777777" w:rsidTr="008E746E">
        <w:trPr>
          <w:jc w:val="center"/>
        </w:trPr>
        <w:tc>
          <w:tcPr>
            <w:tcW w:w="6117" w:type="dxa"/>
            <w:tcBorders>
              <w:top w:val="nil"/>
              <w:left w:val="nil"/>
              <w:right w:val="nil"/>
            </w:tcBorders>
          </w:tcPr>
          <w:p w14:paraId="213FD3E6" w14:textId="77777777" w:rsidR="00100977" w:rsidRDefault="00100977" w:rsidP="008E746E">
            <w:pPr>
              <w:rPr>
                <w:rFonts w:ascii="Palemonas" w:hAnsi="Palemonas"/>
              </w:rPr>
            </w:pPr>
          </w:p>
        </w:tc>
      </w:tr>
      <w:tr w:rsidR="00100977" w14:paraId="2B09C948" w14:textId="77777777" w:rsidTr="008E746E">
        <w:trPr>
          <w:jc w:val="center"/>
        </w:trPr>
        <w:tc>
          <w:tcPr>
            <w:tcW w:w="6117" w:type="dxa"/>
            <w:tcBorders>
              <w:left w:val="nil"/>
              <w:bottom w:val="nil"/>
              <w:right w:val="nil"/>
            </w:tcBorders>
          </w:tcPr>
          <w:p w14:paraId="26C33D0C" w14:textId="77777777" w:rsidR="00100977" w:rsidRDefault="00100977" w:rsidP="008E746E">
            <w:pPr>
              <w:jc w:val="center"/>
              <w:rPr>
                <w:rFonts w:ascii="Palemonas" w:hAnsi="Palemonas"/>
              </w:rPr>
            </w:pPr>
            <w:r>
              <w:rPr>
                <w:rFonts w:ascii="Palemonas" w:hAnsi="Palemonas"/>
                <w:sz w:val="22"/>
                <w:szCs w:val="22"/>
              </w:rPr>
              <w:t>(el. paštas)</w:t>
            </w:r>
          </w:p>
        </w:tc>
      </w:tr>
    </w:tbl>
    <w:p w14:paraId="317B936B" w14:textId="77777777" w:rsidR="00100977" w:rsidRDefault="00100977" w:rsidP="00CB2F67">
      <w:pPr>
        <w:jc w:val="center"/>
        <w:rPr>
          <w:rFonts w:ascii="Palemonas" w:hAnsi="Palemonas"/>
          <w:b/>
          <w:sz w:val="22"/>
          <w:szCs w:val="22"/>
        </w:rPr>
      </w:pPr>
    </w:p>
    <w:p w14:paraId="6CD3358D" w14:textId="77777777" w:rsidR="00100977" w:rsidRDefault="00100977" w:rsidP="00CB2F67">
      <w:pPr>
        <w:jc w:val="center"/>
        <w:rPr>
          <w:rFonts w:ascii="Palemonas" w:hAnsi="Palemonas"/>
          <w:b/>
          <w:sz w:val="22"/>
          <w:szCs w:val="22"/>
        </w:rPr>
      </w:pPr>
      <w:r>
        <w:rPr>
          <w:rFonts w:ascii="Palemonas" w:hAnsi="Palemonas"/>
          <w:b/>
          <w:sz w:val="22"/>
          <w:szCs w:val="22"/>
        </w:rPr>
        <w:t>PRAŠYMAS</w:t>
      </w:r>
    </w:p>
    <w:p w14:paraId="7DBA5F93" w14:textId="77777777" w:rsidR="00100977" w:rsidRDefault="00100977" w:rsidP="00CB2F67">
      <w:pPr>
        <w:jc w:val="center"/>
        <w:rPr>
          <w:rFonts w:ascii="Palemonas" w:hAnsi="Palemonas"/>
          <w:b/>
          <w:bCs/>
          <w:caps/>
          <w:sz w:val="22"/>
          <w:szCs w:val="22"/>
        </w:rPr>
      </w:pPr>
      <w:r>
        <w:rPr>
          <w:rFonts w:ascii="Palemonas" w:hAnsi="Palemonas"/>
          <w:b/>
          <w:bCs/>
          <w:caps/>
          <w:sz w:val="22"/>
          <w:szCs w:val="22"/>
        </w:rPr>
        <w:t>DĖL LEIDIMO įvežti, įsigyti, laikyti, veisti AR PARDUOTI</w:t>
      </w:r>
    </w:p>
    <w:p w14:paraId="71F18642" w14:textId="77777777" w:rsidR="00100977" w:rsidRDefault="00100977" w:rsidP="00CB2F67">
      <w:pPr>
        <w:jc w:val="center"/>
        <w:rPr>
          <w:rFonts w:ascii="Palemonas" w:hAnsi="Palemonas"/>
          <w:b/>
          <w:bCs/>
          <w:caps/>
          <w:sz w:val="22"/>
          <w:szCs w:val="22"/>
        </w:rPr>
      </w:pPr>
      <w:r>
        <w:rPr>
          <w:rFonts w:ascii="Palemonas" w:hAnsi="Palemonas"/>
          <w:b/>
          <w:bCs/>
          <w:caps/>
          <w:sz w:val="22"/>
          <w:szCs w:val="22"/>
        </w:rPr>
        <w:t>pavojingą ŠUNį</w:t>
      </w:r>
    </w:p>
    <w:p w14:paraId="59B8758E" w14:textId="77777777" w:rsidR="00100977" w:rsidRDefault="00100977" w:rsidP="00CB2F67">
      <w:pPr>
        <w:jc w:val="center"/>
        <w:rPr>
          <w:rFonts w:ascii="Palemonas" w:hAnsi="Palemonas"/>
          <w:b/>
          <w:bCs/>
          <w:caps/>
          <w:sz w:val="22"/>
          <w:szCs w:val="22"/>
        </w:rPr>
      </w:pPr>
    </w:p>
    <w:p w14:paraId="1482B1DD" w14:textId="77777777" w:rsidR="00100977" w:rsidRDefault="00100977" w:rsidP="00CB2F67">
      <w:pPr>
        <w:jc w:val="center"/>
        <w:rPr>
          <w:rFonts w:ascii="Palemonas" w:hAnsi="Palemonas"/>
          <w:sz w:val="22"/>
          <w:szCs w:val="22"/>
        </w:rPr>
      </w:pPr>
    </w:p>
    <w:p w14:paraId="74EE26A0" w14:textId="77777777" w:rsidR="00100977" w:rsidRPr="00B123CC" w:rsidRDefault="00100977" w:rsidP="00CB2F67">
      <w:pPr>
        <w:jc w:val="center"/>
        <w:rPr>
          <w:rFonts w:ascii="Palemonas" w:hAnsi="Palemonas"/>
          <w:sz w:val="22"/>
          <w:szCs w:val="22"/>
          <w:u w:val="single"/>
        </w:rPr>
      </w:pPr>
      <w:r w:rsidRPr="00B123CC">
        <w:rPr>
          <w:rFonts w:ascii="Palemonas" w:hAnsi="Palemonas"/>
          <w:sz w:val="22"/>
          <w:szCs w:val="22"/>
          <w:u w:val="single"/>
        </w:rPr>
        <w:t xml:space="preserve">20      m.          </w:t>
      </w:r>
      <w:r>
        <w:rPr>
          <w:rFonts w:ascii="Palemonas" w:hAnsi="Palemonas"/>
          <w:sz w:val="22"/>
          <w:szCs w:val="22"/>
          <w:u w:val="single"/>
        </w:rPr>
        <w:t xml:space="preserve">     </w:t>
      </w:r>
      <w:r w:rsidRPr="00B123CC">
        <w:rPr>
          <w:rFonts w:ascii="Palemonas" w:hAnsi="Palemonas"/>
          <w:sz w:val="22"/>
          <w:szCs w:val="22"/>
          <w:u w:val="single"/>
        </w:rPr>
        <w:t xml:space="preserve">              mėn.       </w:t>
      </w:r>
      <w:r>
        <w:rPr>
          <w:rFonts w:ascii="Palemonas" w:hAnsi="Palemonas"/>
          <w:sz w:val="22"/>
          <w:szCs w:val="22"/>
          <w:u w:val="single"/>
        </w:rPr>
        <w:t xml:space="preserve">  </w:t>
      </w:r>
      <w:r w:rsidRPr="00B123CC">
        <w:rPr>
          <w:rFonts w:ascii="Palemonas" w:hAnsi="Palemonas"/>
          <w:sz w:val="22"/>
          <w:szCs w:val="22"/>
          <w:u w:val="single"/>
        </w:rPr>
        <w:t xml:space="preserve">d. </w:t>
      </w:r>
    </w:p>
    <w:p w14:paraId="6F4CC2EE" w14:textId="77777777" w:rsidR="00100977" w:rsidRDefault="00100977" w:rsidP="00CB2F67">
      <w:pPr>
        <w:jc w:val="center"/>
        <w:rPr>
          <w:rFonts w:ascii="Palemonas" w:hAnsi="Palemonas"/>
          <w:sz w:val="22"/>
          <w:szCs w:val="22"/>
        </w:rPr>
      </w:pPr>
      <w:r>
        <w:rPr>
          <w:rFonts w:ascii="Palemonas" w:hAnsi="Palemonas"/>
          <w:sz w:val="22"/>
          <w:szCs w:val="22"/>
        </w:rPr>
        <w:t>Vilnius</w:t>
      </w:r>
    </w:p>
    <w:p w14:paraId="6EDF1992" w14:textId="77777777" w:rsidR="00100977" w:rsidRDefault="00100977" w:rsidP="00CB2F67">
      <w:pPr>
        <w:rPr>
          <w:rFonts w:ascii="Palemonas" w:hAnsi="Palemonas"/>
          <w:sz w:val="22"/>
          <w:szCs w:val="22"/>
        </w:rPr>
      </w:pPr>
    </w:p>
    <w:p w14:paraId="7FE4F2A4" w14:textId="77777777" w:rsidR="00100977" w:rsidRDefault="00100977" w:rsidP="00CB2F67">
      <w:pPr>
        <w:rPr>
          <w:rFonts w:ascii="Palemonas" w:hAnsi="Palemonas"/>
          <w:sz w:val="22"/>
          <w:szCs w:val="22"/>
        </w:rPr>
      </w:pPr>
      <w:r>
        <w:rPr>
          <w:rFonts w:ascii="Palemonas" w:hAnsi="Palemonas"/>
          <w:sz w:val="22"/>
          <w:szCs w:val="22"/>
        </w:rPr>
        <w:t>Prašau išduoti leidimą ________________________________________________________________</w:t>
      </w:r>
    </w:p>
    <w:p w14:paraId="0D3D807B" w14:textId="77777777" w:rsidR="00100977" w:rsidRDefault="00100977" w:rsidP="00CB2F67">
      <w:pPr>
        <w:ind w:firstLine="2160"/>
        <w:rPr>
          <w:rFonts w:ascii="Palemonas" w:hAnsi="Palemonas"/>
          <w:sz w:val="18"/>
          <w:szCs w:val="18"/>
        </w:rPr>
      </w:pPr>
      <w:r>
        <w:rPr>
          <w:rFonts w:ascii="Palemonas" w:hAnsi="Palemonas"/>
          <w:sz w:val="18"/>
          <w:szCs w:val="18"/>
        </w:rPr>
        <w:t xml:space="preserve">(įrašyti pasirinktinai žodį: </w:t>
      </w:r>
      <w:r>
        <w:rPr>
          <w:rFonts w:ascii="Palemonas" w:hAnsi="Palemonas"/>
          <w:b/>
          <w:sz w:val="18"/>
          <w:szCs w:val="18"/>
        </w:rPr>
        <w:t>įvežti, įsigyti, laikyti, veisti ar  parduoti)</w:t>
      </w:r>
    </w:p>
    <w:p w14:paraId="0B76AEC0" w14:textId="77777777" w:rsidR="00100977" w:rsidRDefault="00100977" w:rsidP="00CB2F67">
      <w:pPr>
        <w:jc w:val="both"/>
        <w:rPr>
          <w:rFonts w:ascii="Palemonas" w:hAnsi="Palemonas"/>
          <w:sz w:val="18"/>
          <w:szCs w:val="18"/>
        </w:rPr>
      </w:pPr>
    </w:p>
    <w:p w14:paraId="631ABAD6" w14:textId="77777777" w:rsidR="00100977" w:rsidRDefault="00100977" w:rsidP="00CB2F67">
      <w:pPr>
        <w:jc w:val="both"/>
        <w:rPr>
          <w:rFonts w:ascii="Palemonas" w:hAnsi="Palemonas"/>
          <w:sz w:val="18"/>
          <w:szCs w:val="18"/>
        </w:rPr>
      </w:pPr>
      <w:r>
        <w:rPr>
          <w:rFonts w:ascii="Palemonas" w:hAnsi="Palemonas"/>
          <w:sz w:val="18"/>
          <w:szCs w:val="18"/>
        </w:rPr>
        <w:t>pavojingą šunį, kurio veislė yra (reikalingą pažymėti „x“):</w:t>
      </w:r>
    </w:p>
    <w:p w14:paraId="137EA1B3" w14:textId="77777777" w:rsidR="00100977" w:rsidRDefault="00100977" w:rsidP="00CB2F67">
      <w:pPr>
        <w:jc w:val="both"/>
        <w:rPr>
          <w:rFonts w:ascii="Palemonas" w:hAnsi="Palemonas"/>
          <w:sz w:val="22"/>
          <w:szCs w:val="22"/>
        </w:rPr>
      </w:pPr>
    </w:p>
    <w:p w14:paraId="7C0E1076" w14:textId="77777777" w:rsidR="00100977" w:rsidRDefault="00100977" w:rsidP="00CB2F67">
      <w:pPr>
        <w:tabs>
          <w:tab w:val="left" w:pos="1988"/>
          <w:tab w:val="left" w:pos="4032"/>
          <w:tab w:val="left" w:pos="6216"/>
        </w:tabs>
        <w:rPr>
          <w:rFonts w:ascii="Palemonas" w:hAnsi="Palemonas"/>
          <w:sz w:val="22"/>
          <w:szCs w:val="22"/>
        </w:rPr>
      </w:pPr>
      <w:r>
        <w:rPr>
          <w:sz w:val="22"/>
          <w:szCs w:val="22"/>
        </w:rPr>
        <w:t>□</w:t>
      </w:r>
      <w:r>
        <w:rPr>
          <w:rFonts w:ascii="Palemonas" w:hAnsi="Palemonas"/>
          <w:sz w:val="22"/>
          <w:szCs w:val="22"/>
        </w:rPr>
        <w:t xml:space="preserve"> Amerikiečių </w:t>
      </w:r>
      <w:proofErr w:type="spellStart"/>
      <w:r>
        <w:rPr>
          <w:rFonts w:ascii="Palemonas" w:hAnsi="Palemonas"/>
          <w:sz w:val="22"/>
          <w:szCs w:val="22"/>
        </w:rPr>
        <w:t>Stafordšyro</w:t>
      </w:r>
      <w:proofErr w:type="spellEnd"/>
      <w:r>
        <w:rPr>
          <w:rFonts w:ascii="Palemonas" w:hAnsi="Palemonas"/>
          <w:sz w:val="22"/>
          <w:szCs w:val="22"/>
        </w:rPr>
        <w:t xml:space="preserve"> terjeras </w:t>
      </w:r>
      <w:r>
        <w:rPr>
          <w:rFonts w:ascii="Palemonas" w:hAnsi="Palemonas"/>
          <w:sz w:val="22"/>
          <w:szCs w:val="22"/>
        </w:rPr>
        <w:tab/>
      </w:r>
      <w:r>
        <w:rPr>
          <w:sz w:val="22"/>
          <w:szCs w:val="22"/>
        </w:rPr>
        <w:t>□</w:t>
      </w:r>
      <w:r>
        <w:rPr>
          <w:rFonts w:ascii="Palemonas" w:hAnsi="Palemonas"/>
          <w:sz w:val="22"/>
          <w:szCs w:val="22"/>
        </w:rPr>
        <w:t xml:space="preserve"> </w:t>
      </w:r>
      <w:proofErr w:type="spellStart"/>
      <w:r>
        <w:rPr>
          <w:rFonts w:ascii="Palemonas" w:hAnsi="Palemonas"/>
          <w:sz w:val="22"/>
          <w:szCs w:val="22"/>
        </w:rPr>
        <w:t>Fila</w:t>
      </w:r>
      <w:proofErr w:type="spellEnd"/>
      <w:r>
        <w:rPr>
          <w:rFonts w:ascii="Palemonas" w:hAnsi="Palemonas"/>
          <w:sz w:val="22"/>
          <w:szCs w:val="22"/>
        </w:rPr>
        <w:t xml:space="preserve"> </w:t>
      </w:r>
      <w:proofErr w:type="spellStart"/>
      <w:r>
        <w:rPr>
          <w:rFonts w:ascii="Palemonas" w:hAnsi="Palemonas"/>
          <w:sz w:val="22"/>
          <w:szCs w:val="22"/>
        </w:rPr>
        <w:t>Brasileiro</w:t>
      </w:r>
      <w:proofErr w:type="spellEnd"/>
      <w:r>
        <w:rPr>
          <w:rFonts w:ascii="Palemonas" w:hAnsi="Palemonas"/>
          <w:sz w:val="22"/>
          <w:szCs w:val="22"/>
        </w:rPr>
        <w:t xml:space="preserve"> (Brazilų </w:t>
      </w:r>
      <w:proofErr w:type="spellStart"/>
      <w:r>
        <w:rPr>
          <w:rFonts w:ascii="Palemonas" w:hAnsi="Palemonas"/>
          <w:sz w:val="22"/>
          <w:szCs w:val="22"/>
        </w:rPr>
        <w:t>mastifas</w:t>
      </w:r>
      <w:proofErr w:type="spellEnd"/>
      <w:r>
        <w:rPr>
          <w:rFonts w:ascii="Palemonas" w:hAnsi="Palemonas"/>
          <w:sz w:val="22"/>
          <w:szCs w:val="22"/>
        </w:rPr>
        <w:t>)</w:t>
      </w:r>
      <w:r>
        <w:rPr>
          <w:rFonts w:ascii="Palemonas" w:hAnsi="Palemonas"/>
          <w:sz w:val="22"/>
          <w:szCs w:val="22"/>
        </w:rPr>
        <w:tab/>
      </w:r>
    </w:p>
    <w:p w14:paraId="429A8729" w14:textId="77777777" w:rsidR="00100977" w:rsidRDefault="00100977" w:rsidP="00CB2F67">
      <w:pPr>
        <w:tabs>
          <w:tab w:val="left" w:pos="1988"/>
          <w:tab w:val="left" w:pos="4032"/>
          <w:tab w:val="left" w:pos="6216"/>
        </w:tabs>
        <w:rPr>
          <w:rFonts w:ascii="Palemonas" w:hAnsi="Palemonas"/>
          <w:sz w:val="22"/>
          <w:szCs w:val="22"/>
        </w:rPr>
      </w:pPr>
      <w:r>
        <w:rPr>
          <w:sz w:val="22"/>
          <w:szCs w:val="22"/>
        </w:rPr>
        <w:t>□</w:t>
      </w:r>
      <w:r>
        <w:rPr>
          <w:rFonts w:ascii="Palemonas" w:hAnsi="Palemonas"/>
          <w:sz w:val="22"/>
          <w:szCs w:val="22"/>
        </w:rPr>
        <w:t xml:space="preserve"> </w:t>
      </w:r>
      <w:proofErr w:type="spellStart"/>
      <w:r>
        <w:rPr>
          <w:rFonts w:ascii="Palemonas" w:hAnsi="Palemonas"/>
          <w:sz w:val="22"/>
          <w:szCs w:val="22"/>
        </w:rPr>
        <w:t>Kangalas</w:t>
      </w:r>
      <w:proofErr w:type="spellEnd"/>
      <w:r>
        <w:rPr>
          <w:rFonts w:ascii="Palemonas" w:hAnsi="Palemonas"/>
          <w:sz w:val="22"/>
          <w:szCs w:val="22"/>
        </w:rPr>
        <w:t xml:space="preserve"> (turkų aviganis)</w:t>
      </w:r>
      <w:r>
        <w:rPr>
          <w:rFonts w:ascii="Palemonas" w:hAnsi="Palemonas"/>
          <w:sz w:val="22"/>
          <w:szCs w:val="22"/>
        </w:rPr>
        <w:tab/>
      </w:r>
      <w:r>
        <w:rPr>
          <w:sz w:val="22"/>
          <w:szCs w:val="22"/>
        </w:rPr>
        <w:t>□</w:t>
      </w:r>
      <w:r>
        <w:rPr>
          <w:rFonts w:ascii="Palemonas" w:hAnsi="Palemonas"/>
          <w:sz w:val="22"/>
          <w:szCs w:val="22"/>
        </w:rPr>
        <w:t xml:space="preserve"> </w:t>
      </w:r>
      <w:proofErr w:type="spellStart"/>
      <w:r>
        <w:rPr>
          <w:rFonts w:ascii="Palemonas" w:hAnsi="Palemonas"/>
          <w:sz w:val="22"/>
          <w:szCs w:val="22"/>
        </w:rPr>
        <w:t>Stafordšyro</w:t>
      </w:r>
      <w:proofErr w:type="spellEnd"/>
      <w:r>
        <w:rPr>
          <w:rFonts w:ascii="Palemonas" w:hAnsi="Palemonas"/>
          <w:sz w:val="22"/>
          <w:szCs w:val="22"/>
        </w:rPr>
        <w:t xml:space="preserve"> bulterjeras</w:t>
      </w:r>
      <w:r>
        <w:rPr>
          <w:rFonts w:ascii="Palemonas" w:hAnsi="Palemonas"/>
          <w:sz w:val="22"/>
          <w:szCs w:val="22"/>
        </w:rPr>
        <w:tab/>
        <w:t xml:space="preserve">             </w:t>
      </w:r>
      <w:r>
        <w:rPr>
          <w:sz w:val="22"/>
          <w:szCs w:val="22"/>
        </w:rPr>
        <w:t>□</w:t>
      </w:r>
      <w:r>
        <w:rPr>
          <w:rFonts w:ascii="Palemonas" w:hAnsi="Palemonas"/>
          <w:sz w:val="22"/>
          <w:szCs w:val="22"/>
        </w:rPr>
        <w:t xml:space="preserve"> Argentinos dogas</w:t>
      </w:r>
      <w:r>
        <w:rPr>
          <w:rFonts w:ascii="Palemonas" w:hAnsi="Palemonas"/>
          <w:sz w:val="22"/>
          <w:szCs w:val="22"/>
        </w:rPr>
        <w:tab/>
      </w:r>
    </w:p>
    <w:p w14:paraId="3D401952" w14:textId="77777777" w:rsidR="00100977" w:rsidRDefault="00100977" w:rsidP="00CB2F67">
      <w:pPr>
        <w:tabs>
          <w:tab w:val="left" w:pos="1988"/>
          <w:tab w:val="left" w:pos="4032"/>
          <w:tab w:val="left" w:pos="6216"/>
        </w:tabs>
        <w:rPr>
          <w:rFonts w:ascii="Palemonas" w:hAnsi="Palemonas"/>
          <w:sz w:val="22"/>
          <w:szCs w:val="22"/>
        </w:rPr>
      </w:pPr>
      <w:r>
        <w:rPr>
          <w:sz w:val="22"/>
          <w:szCs w:val="22"/>
        </w:rPr>
        <w:t>□</w:t>
      </w:r>
      <w:r>
        <w:rPr>
          <w:rFonts w:ascii="Palemonas" w:hAnsi="Palemonas"/>
          <w:sz w:val="22"/>
          <w:szCs w:val="22"/>
        </w:rPr>
        <w:t xml:space="preserve"> Amerikiečių buldogas</w:t>
      </w:r>
      <w:r>
        <w:rPr>
          <w:rFonts w:ascii="Palemonas" w:hAnsi="Palemonas"/>
          <w:sz w:val="22"/>
          <w:szCs w:val="22"/>
        </w:rPr>
        <w:tab/>
      </w:r>
      <w:r>
        <w:rPr>
          <w:sz w:val="22"/>
          <w:szCs w:val="22"/>
        </w:rPr>
        <w:t>□</w:t>
      </w:r>
      <w:r>
        <w:rPr>
          <w:rFonts w:ascii="Palemonas" w:hAnsi="Palemonas"/>
          <w:sz w:val="22"/>
          <w:szCs w:val="22"/>
        </w:rPr>
        <w:t xml:space="preserve"> Pietų Rusijos aviganis</w:t>
      </w:r>
      <w:r>
        <w:rPr>
          <w:rFonts w:ascii="Palemonas" w:hAnsi="Palemonas"/>
          <w:sz w:val="22"/>
          <w:szCs w:val="22"/>
        </w:rPr>
        <w:tab/>
      </w:r>
      <w:r>
        <w:rPr>
          <w:rFonts w:ascii="Palemonas" w:hAnsi="Palemonas"/>
          <w:sz w:val="22"/>
          <w:szCs w:val="22"/>
        </w:rPr>
        <w:tab/>
        <w:t xml:space="preserve">             </w:t>
      </w:r>
      <w:r>
        <w:rPr>
          <w:sz w:val="22"/>
          <w:szCs w:val="22"/>
        </w:rPr>
        <w:t>□</w:t>
      </w:r>
      <w:r>
        <w:rPr>
          <w:rFonts w:ascii="Palemonas" w:hAnsi="Palemonas"/>
          <w:sz w:val="22"/>
          <w:szCs w:val="22"/>
        </w:rPr>
        <w:t xml:space="preserve"> Kaukazo aviganis</w:t>
      </w:r>
    </w:p>
    <w:p w14:paraId="5F182811" w14:textId="77777777" w:rsidR="00100977" w:rsidRDefault="00100977" w:rsidP="00CB2F67">
      <w:pPr>
        <w:jc w:val="both"/>
        <w:rPr>
          <w:rFonts w:ascii="Palemonas" w:hAnsi="Palemonas"/>
          <w:sz w:val="22"/>
          <w:szCs w:val="22"/>
        </w:rPr>
      </w:pPr>
      <w:r>
        <w:rPr>
          <w:rFonts w:ascii="Palemonas" w:hAnsi="Palemonas"/>
          <w:sz w:val="22"/>
          <w:szCs w:val="22"/>
        </w:rPr>
        <w:t>Pavojingo šuns laikymo adresas: _______________________________________________________</w:t>
      </w:r>
    </w:p>
    <w:p w14:paraId="3CC606BE" w14:textId="77777777" w:rsidR="00100977" w:rsidRDefault="00100977" w:rsidP="00CB2F67">
      <w:pPr>
        <w:jc w:val="both"/>
        <w:rPr>
          <w:rFonts w:ascii="Palemonas" w:hAnsi="Palemonas"/>
          <w:sz w:val="22"/>
          <w:szCs w:val="22"/>
        </w:rPr>
      </w:pPr>
      <w:r>
        <w:rPr>
          <w:rFonts w:ascii="Palemonas" w:hAnsi="Palemonas"/>
          <w:sz w:val="22"/>
          <w:szCs w:val="22"/>
        </w:rPr>
        <w:t>Kartu su manimi gyvena:</w:t>
      </w:r>
    </w:p>
    <w:p w14:paraId="13FD7673" w14:textId="77777777" w:rsidR="00100977" w:rsidRDefault="00100977" w:rsidP="00CB2F67">
      <w:pPr>
        <w:jc w:val="both"/>
        <w:rPr>
          <w:rFonts w:ascii="Palemonas" w:hAnsi="Palemonas"/>
          <w:sz w:val="22"/>
          <w:szCs w:val="22"/>
        </w:rPr>
      </w:pPr>
      <w:r>
        <w:rPr>
          <w:rFonts w:ascii="Palemonas" w:hAnsi="Palemonas"/>
          <w:sz w:val="22"/>
          <w:szCs w:val="22"/>
        </w:rPr>
        <w:t>1. ________________________________________________________________________________</w:t>
      </w:r>
      <w:r>
        <w:rPr>
          <w:rFonts w:ascii="Palemonas" w:hAnsi="Palemonas"/>
          <w:sz w:val="22"/>
          <w:szCs w:val="22"/>
        </w:rPr>
        <w:tab/>
        <w:t xml:space="preserve">             </w:t>
      </w:r>
    </w:p>
    <w:p w14:paraId="7DB5E1EE" w14:textId="77777777" w:rsidR="00100977" w:rsidRDefault="00100977" w:rsidP="00CB2F67">
      <w:pPr>
        <w:ind w:firstLine="720"/>
        <w:jc w:val="both"/>
        <w:rPr>
          <w:rFonts w:ascii="Palemonas" w:hAnsi="Palemonas"/>
          <w:sz w:val="18"/>
          <w:szCs w:val="18"/>
        </w:rPr>
      </w:pPr>
      <w:r>
        <w:rPr>
          <w:rFonts w:ascii="Palemonas" w:hAnsi="Palemonas"/>
          <w:sz w:val="22"/>
          <w:szCs w:val="22"/>
        </w:rPr>
        <w:t>(</w:t>
      </w:r>
      <w:r>
        <w:rPr>
          <w:rFonts w:ascii="Palemonas" w:hAnsi="Palemonas"/>
          <w:sz w:val="18"/>
          <w:szCs w:val="18"/>
        </w:rPr>
        <w:t>asmens vardas, pavardė, asmens kodas, giminystės ar kitas ryšys)</w:t>
      </w:r>
    </w:p>
    <w:p w14:paraId="45A96497" w14:textId="77777777" w:rsidR="00100977" w:rsidRDefault="00100977" w:rsidP="00CB2F67">
      <w:pPr>
        <w:jc w:val="both"/>
        <w:rPr>
          <w:rFonts w:ascii="Palemonas" w:hAnsi="Palemonas"/>
          <w:sz w:val="22"/>
          <w:szCs w:val="22"/>
        </w:rPr>
      </w:pPr>
      <w:r>
        <w:rPr>
          <w:rFonts w:ascii="Palemonas" w:hAnsi="Palemonas"/>
          <w:sz w:val="22"/>
          <w:szCs w:val="22"/>
        </w:rPr>
        <w:t xml:space="preserve">2. ________________________________________________________________________________ </w:t>
      </w:r>
    </w:p>
    <w:p w14:paraId="0E84DBE3" w14:textId="77777777" w:rsidR="00100977" w:rsidRDefault="00100977" w:rsidP="00CB2F67">
      <w:pPr>
        <w:jc w:val="both"/>
        <w:rPr>
          <w:rFonts w:ascii="Palemonas" w:hAnsi="Palemonas"/>
          <w:sz w:val="22"/>
          <w:szCs w:val="22"/>
        </w:rPr>
      </w:pPr>
      <w:r>
        <w:rPr>
          <w:rFonts w:ascii="Palemonas" w:hAnsi="Palemonas"/>
          <w:sz w:val="22"/>
          <w:szCs w:val="22"/>
        </w:rPr>
        <w:t xml:space="preserve">3. ________________________________________________________________________________ </w:t>
      </w:r>
    </w:p>
    <w:p w14:paraId="19F43D94" w14:textId="77777777" w:rsidR="00100977" w:rsidRDefault="00100977" w:rsidP="00CB2F67">
      <w:pPr>
        <w:jc w:val="both"/>
        <w:rPr>
          <w:rFonts w:ascii="Palemonas" w:hAnsi="Palemonas"/>
          <w:sz w:val="22"/>
          <w:szCs w:val="22"/>
        </w:rPr>
      </w:pPr>
      <w:r>
        <w:rPr>
          <w:rFonts w:ascii="Palemonas" w:hAnsi="Palemonas"/>
          <w:sz w:val="22"/>
          <w:szCs w:val="22"/>
        </w:rPr>
        <w:t xml:space="preserve">4. ________________________________________________________________________________ </w:t>
      </w:r>
    </w:p>
    <w:p w14:paraId="49EB0D63" w14:textId="77777777" w:rsidR="00100977" w:rsidRDefault="00100977" w:rsidP="00CB2F67">
      <w:pPr>
        <w:ind w:firstLine="840"/>
        <w:rPr>
          <w:rFonts w:ascii="Palemonas" w:hAnsi="Palemonas"/>
          <w:sz w:val="22"/>
          <w:szCs w:val="22"/>
          <w:u w:val="single"/>
        </w:rPr>
      </w:pPr>
      <w:r>
        <w:rPr>
          <w:rFonts w:ascii="Palemonas" w:hAnsi="Palemonas"/>
          <w:sz w:val="22"/>
          <w:szCs w:val="22"/>
          <w:u w:val="single"/>
        </w:rPr>
        <w:t>Leidimui gauti pateikiu šiuos dokumentus (reikia pažymėti „x“):</w:t>
      </w:r>
    </w:p>
    <w:p w14:paraId="596D78C3" w14:textId="77777777" w:rsidR="00100977" w:rsidRDefault="00100977" w:rsidP="00CB2F67">
      <w:pPr>
        <w:tabs>
          <w:tab w:val="left" w:pos="339"/>
        </w:tabs>
        <w:ind w:hanging="339"/>
        <w:rPr>
          <w:rFonts w:ascii="Palemonas" w:hAnsi="Palemonas"/>
          <w:sz w:val="22"/>
          <w:szCs w:val="22"/>
        </w:rPr>
      </w:pPr>
      <w:r>
        <w:rPr>
          <w:sz w:val="22"/>
          <w:szCs w:val="22"/>
        </w:rPr>
        <w:t>□</w:t>
      </w:r>
      <w:r>
        <w:rPr>
          <w:rFonts w:ascii="Palemonas" w:hAnsi="Palemonas"/>
          <w:sz w:val="22"/>
          <w:szCs w:val="22"/>
        </w:rPr>
        <w:tab/>
        <w:t>asmens tapatybę patvirtinančio dokumento kopiją, _______ lapas (-ai);</w:t>
      </w:r>
    </w:p>
    <w:p w14:paraId="57BEBCF6" w14:textId="77777777" w:rsidR="00100977" w:rsidRDefault="00100977" w:rsidP="00CB2F67">
      <w:pPr>
        <w:tabs>
          <w:tab w:val="left" w:pos="339"/>
        </w:tabs>
        <w:ind w:hanging="339"/>
        <w:jc w:val="both"/>
        <w:rPr>
          <w:rFonts w:ascii="Palemonas" w:hAnsi="Palemonas"/>
          <w:sz w:val="22"/>
          <w:szCs w:val="22"/>
        </w:rPr>
      </w:pPr>
      <w:r>
        <w:rPr>
          <w:sz w:val="22"/>
          <w:szCs w:val="22"/>
        </w:rPr>
        <w:t>□</w:t>
      </w:r>
      <w:r>
        <w:rPr>
          <w:rFonts w:ascii="Palemonas" w:hAnsi="Palemonas"/>
          <w:sz w:val="22"/>
          <w:szCs w:val="22"/>
        </w:rPr>
        <w:tab/>
        <w:t>dokumentus, patvirtinančius, kad aš ir kartu su manimi gyvenantys asmenys nėra įrašyti į sveikatos priežiūros įstaigos įskaitą dėl alkoholizmo, narkomanijos, psichinės ligos, _______ lapas (-ai);</w:t>
      </w:r>
    </w:p>
    <w:p w14:paraId="4B640754" w14:textId="77777777" w:rsidR="00100977" w:rsidRDefault="00100977" w:rsidP="00CB2F67">
      <w:pPr>
        <w:tabs>
          <w:tab w:val="left" w:pos="339"/>
        </w:tabs>
        <w:ind w:hanging="339"/>
        <w:jc w:val="both"/>
        <w:rPr>
          <w:rFonts w:ascii="Palemonas" w:hAnsi="Palemonas"/>
          <w:sz w:val="22"/>
          <w:szCs w:val="22"/>
        </w:rPr>
      </w:pPr>
      <w:r>
        <w:rPr>
          <w:sz w:val="22"/>
          <w:szCs w:val="22"/>
        </w:rPr>
        <w:t>□</w:t>
      </w:r>
      <w:r>
        <w:rPr>
          <w:rFonts w:ascii="Palemonas" w:hAnsi="Palemonas"/>
          <w:sz w:val="22"/>
          <w:szCs w:val="22"/>
        </w:rPr>
        <w:tab/>
        <w:t>dokumentus, patvirtinančius, kad aš ir kartu su manimi gyvenantys asmenys nėra teisti už tyčinius smurtinius nusikaltimus arba kad teistumas yra išnykęs ar panaikintas, _______ lapas (-ai);</w:t>
      </w:r>
    </w:p>
    <w:p w14:paraId="5779F2D0" w14:textId="77777777" w:rsidR="00100977" w:rsidRDefault="00100977" w:rsidP="00CB2F67">
      <w:pPr>
        <w:tabs>
          <w:tab w:val="left" w:pos="339"/>
        </w:tabs>
        <w:ind w:hanging="339"/>
        <w:jc w:val="both"/>
        <w:rPr>
          <w:rFonts w:ascii="Palemonas" w:hAnsi="Palemonas"/>
          <w:sz w:val="22"/>
          <w:szCs w:val="22"/>
        </w:rPr>
      </w:pPr>
      <w:r>
        <w:rPr>
          <w:sz w:val="22"/>
          <w:szCs w:val="22"/>
        </w:rPr>
        <w:t>□</w:t>
      </w:r>
      <w:r>
        <w:rPr>
          <w:rFonts w:ascii="Palemonas" w:hAnsi="Palemonas"/>
          <w:sz w:val="22"/>
          <w:szCs w:val="22"/>
        </w:rPr>
        <w:tab/>
        <w:t>dokumento, kuriuo patvirtinama pavojingo šuns kilmė ir veislė, kopija ____ lapas (-ai);</w:t>
      </w:r>
    </w:p>
    <w:p w14:paraId="7C64F278" w14:textId="77777777" w:rsidR="00100977" w:rsidRDefault="00100977" w:rsidP="00CB2F67">
      <w:pPr>
        <w:tabs>
          <w:tab w:val="left" w:pos="339"/>
        </w:tabs>
        <w:ind w:hanging="339"/>
        <w:jc w:val="both"/>
        <w:rPr>
          <w:rFonts w:ascii="Palemonas" w:hAnsi="Palemonas"/>
          <w:sz w:val="22"/>
          <w:szCs w:val="22"/>
        </w:rPr>
      </w:pPr>
      <w:r>
        <w:rPr>
          <w:sz w:val="22"/>
          <w:szCs w:val="22"/>
        </w:rPr>
        <w:t>□</w:t>
      </w:r>
      <w:r>
        <w:rPr>
          <w:rFonts w:ascii="Palemonas" w:hAnsi="Palemonas"/>
          <w:sz w:val="22"/>
          <w:szCs w:val="22"/>
        </w:rPr>
        <w:tab/>
        <w:t>dokumentą, patvirtinantį pavojingo šuns skiepijimą, _______ lapas (-ai);</w:t>
      </w:r>
    </w:p>
    <w:p w14:paraId="47B6EECA" w14:textId="77777777" w:rsidR="00100977" w:rsidRDefault="00100977" w:rsidP="00CB2F67">
      <w:pPr>
        <w:tabs>
          <w:tab w:val="left" w:pos="339"/>
        </w:tabs>
        <w:ind w:hanging="339"/>
        <w:jc w:val="both"/>
        <w:rPr>
          <w:rFonts w:ascii="Palemonas" w:hAnsi="Palemonas"/>
          <w:sz w:val="22"/>
          <w:szCs w:val="22"/>
        </w:rPr>
      </w:pPr>
      <w:r>
        <w:rPr>
          <w:sz w:val="22"/>
          <w:szCs w:val="22"/>
        </w:rPr>
        <w:t>□</w:t>
      </w:r>
      <w:r>
        <w:rPr>
          <w:rFonts w:ascii="Palemonas" w:hAnsi="Palemonas"/>
          <w:sz w:val="22"/>
          <w:szCs w:val="22"/>
        </w:rPr>
        <w:tab/>
        <w:t>Juridinio asmens įgaliojimo kopiją atstovauti įmonei/įstaigai, ______ lapas (-ai).</w:t>
      </w:r>
    </w:p>
    <w:p w14:paraId="4FF38556" w14:textId="77777777" w:rsidR="00100977" w:rsidRDefault="00100977" w:rsidP="00CB2F67">
      <w:pPr>
        <w:tabs>
          <w:tab w:val="left" w:pos="339"/>
        </w:tabs>
        <w:ind w:hanging="339"/>
        <w:jc w:val="both"/>
        <w:rPr>
          <w:rFonts w:ascii="Palemonas" w:hAnsi="Palemonas"/>
          <w:sz w:val="22"/>
          <w:szCs w:val="22"/>
        </w:rPr>
      </w:pPr>
      <w:r>
        <w:rPr>
          <w:sz w:val="22"/>
          <w:szCs w:val="22"/>
        </w:rPr>
        <w:t>□</w:t>
      </w:r>
      <w:r>
        <w:rPr>
          <w:rFonts w:ascii="Palemonas" w:hAnsi="Palemonas"/>
          <w:sz w:val="22"/>
          <w:szCs w:val="22"/>
        </w:rPr>
        <w:t xml:space="preserve">    Juridinio asmens sprendimą paskirti darbuotoją atsakingu už rūpinimąsi pavojingu šunimi, __lapas (-ai)</w:t>
      </w:r>
    </w:p>
    <w:p w14:paraId="4C4F18CC" w14:textId="77777777" w:rsidR="00100977" w:rsidRDefault="00100977" w:rsidP="00CB2F67">
      <w:pPr>
        <w:ind w:firstLine="540"/>
        <w:jc w:val="both"/>
        <w:rPr>
          <w:rFonts w:ascii="Palemonas" w:hAnsi="Palemonas"/>
          <w:bCs/>
          <w:sz w:val="22"/>
          <w:szCs w:val="22"/>
        </w:rPr>
      </w:pPr>
    </w:p>
    <w:p w14:paraId="11771ACF" w14:textId="77777777" w:rsidR="00100977" w:rsidRPr="008015D4" w:rsidRDefault="00100977" w:rsidP="0037500E">
      <w:pPr>
        <w:rPr>
          <w:rFonts w:ascii="Palemonas" w:hAnsi="Palemonas"/>
          <w:b/>
          <w:bCs/>
          <w:sz w:val="22"/>
          <w:szCs w:val="22"/>
        </w:rPr>
      </w:pPr>
      <w:r w:rsidRPr="008015D4">
        <w:rPr>
          <w:rFonts w:ascii="Palemonas" w:hAnsi="Palemonas"/>
          <w:b/>
          <w:bCs/>
          <w:sz w:val="22"/>
          <w:szCs w:val="22"/>
        </w:rPr>
        <w:t xml:space="preserve">Patvirtinu, kad šiame prašyme pateikti duomenys yra teisingi. </w:t>
      </w:r>
    </w:p>
    <w:p w14:paraId="214C42BB" w14:textId="77777777" w:rsidR="00100977" w:rsidRDefault="00100977" w:rsidP="00CB2F67">
      <w:pPr>
        <w:ind w:firstLine="720"/>
        <w:rPr>
          <w:rFonts w:ascii="Palemonas" w:hAnsi="Palemonas"/>
          <w:bCs/>
          <w:sz w:val="22"/>
          <w:szCs w:val="22"/>
        </w:rPr>
      </w:pPr>
    </w:p>
    <w:p w14:paraId="05A8B703" w14:textId="77777777" w:rsidR="00100977" w:rsidRDefault="00100977" w:rsidP="00CB2F67">
      <w:pPr>
        <w:ind w:firstLine="1303"/>
        <w:rPr>
          <w:rFonts w:ascii="Palemonas" w:hAnsi="Palemonas"/>
          <w:bCs/>
          <w:sz w:val="22"/>
          <w:szCs w:val="22"/>
        </w:rPr>
      </w:pPr>
      <w:r>
        <w:rPr>
          <w:rFonts w:ascii="Palemonas" w:hAnsi="Palemonas"/>
          <w:bCs/>
          <w:sz w:val="22"/>
          <w:szCs w:val="22"/>
        </w:rPr>
        <w:t>____________</w:t>
      </w:r>
      <w:r>
        <w:rPr>
          <w:rFonts w:ascii="Palemonas" w:hAnsi="Palemonas"/>
          <w:bCs/>
          <w:sz w:val="22"/>
          <w:szCs w:val="22"/>
        </w:rPr>
        <w:tab/>
      </w:r>
      <w:r>
        <w:rPr>
          <w:rFonts w:ascii="Palemonas" w:hAnsi="Palemonas"/>
          <w:bCs/>
          <w:sz w:val="22"/>
          <w:szCs w:val="22"/>
        </w:rPr>
        <w:tab/>
        <w:t xml:space="preserve">         _____________________________</w:t>
      </w:r>
    </w:p>
    <w:p w14:paraId="34818E9C" w14:textId="77777777" w:rsidR="00100977" w:rsidRDefault="00100977" w:rsidP="00CB2F67">
      <w:pPr>
        <w:ind w:firstLine="1038"/>
        <w:jc w:val="both"/>
        <w:rPr>
          <w:rFonts w:ascii="Palemonas" w:hAnsi="Palemonas"/>
          <w:sz w:val="18"/>
          <w:szCs w:val="18"/>
        </w:rPr>
      </w:pPr>
      <w:r>
        <w:rPr>
          <w:rFonts w:ascii="Palemonas" w:hAnsi="Palemonas"/>
          <w:sz w:val="18"/>
          <w:szCs w:val="18"/>
        </w:rPr>
        <w:t xml:space="preserve">            (parašas)</w:t>
      </w:r>
      <w:r>
        <w:rPr>
          <w:rFonts w:ascii="Palemonas" w:hAnsi="Palemonas"/>
          <w:sz w:val="18"/>
          <w:szCs w:val="18"/>
        </w:rPr>
        <w:tab/>
      </w:r>
      <w:r>
        <w:rPr>
          <w:rFonts w:ascii="Palemonas" w:hAnsi="Palemonas"/>
          <w:sz w:val="18"/>
          <w:szCs w:val="18"/>
        </w:rPr>
        <w:tab/>
        <w:t xml:space="preserve">                                                           (vardas ir pavardė)  </w:t>
      </w:r>
    </w:p>
    <w:p w14:paraId="6948CA11" w14:textId="77777777" w:rsidR="00100977" w:rsidRPr="00B478CF" w:rsidRDefault="00100977" w:rsidP="00CB2F67">
      <w:pPr>
        <w:jc w:val="center"/>
        <w:rPr>
          <w:rFonts w:ascii="Palemonas" w:hAnsi="Palemonas"/>
        </w:rPr>
      </w:pPr>
      <w:r>
        <w:rPr>
          <w:rFonts w:ascii="Palemonas" w:hAnsi="Palemonas"/>
        </w:rPr>
        <w:t>_______________________________</w:t>
      </w:r>
    </w:p>
    <w:p w14:paraId="287CCE63" w14:textId="77777777" w:rsidR="00100977" w:rsidRDefault="00100977" w:rsidP="00CB2F67">
      <w:pPr>
        <w:ind w:left="5928"/>
        <w:rPr>
          <w:rFonts w:ascii="Palemonas" w:hAnsi="Palemonas"/>
        </w:rPr>
      </w:pPr>
      <w:r>
        <w:rPr>
          <w:rFonts w:ascii="Palemonas" w:hAnsi="Palemonas"/>
        </w:rPr>
        <w:lastRenderedPageBreak/>
        <w:t xml:space="preserve">Leidimų įvežti, įsigyti, laikyti, veisti, parduoti pavojingus šunis Vilniaus rajono savivaldybės teritorijoje išdavimo tvarkos aprašo </w:t>
      </w:r>
    </w:p>
    <w:p w14:paraId="57066822" w14:textId="77777777" w:rsidR="00100977" w:rsidRDefault="00100977" w:rsidP="00CB2F67">
      <w:pPr>
        <w:ind w:left="5928"/>
        <w:rPr>
          <w:rFonts w:ascii="Palemonas" w:hAnsi="Palemonas"/>
        </w:rPr>
      </w:pPr>
      <w:r>
        <w:rPr>
          <w:rFonts w:ascii="Palemonas" w:hAnsi="Palemonas"/>
        </w:rPr>
        <w:t>2 priedas</w:t>
      </w:r>
    </w:p>
    <w:p w14:paraId="2BD5B4B9" w14:textId="77777777" w:rsidR="00100977" w:rsidRDefault="00100977" w:rsidP="00CB2F67">
      <w:pPr>
        <w:widowControl w:val="0"/>
        <w:suppressAutoHyphens/>
        <w:ind w:left="7200" w:hanging="930"/>
        <w:rPr>
          <w:rFonts w:ascii="Palemonas" w:hAnsi="Palemonas"/>
          <w:color w:val="000000"/>
        </w:rPr>
      </w:pPr>
    </w:p>
    <w:p w14:paraId="48253E3E" w14:textId="77777777" w:rsidR="008E015B" w:rsidRDefault="008E015B" w:rsidP="00CB2F67">
      <w:pPr>
        <w:widowControl w:val="0"/>
        <w:suppressAutoHyphens/>
        <w:ind w:left="7200" w:hanging="930"/>
        <w:rPr>
          <w:rFonts w:ascii="Palemonas" w:hAnsi="Palemonas"/>
          <w:color w:val="000000"/>
        </w:rPr>
      </w:pPr>
    </w:p>
    <w:p w14:paraId="4082E4EA" w14:textId="77777777" w:rsidR="00100977" w:rsidRDefault="00100977" w:rsidP="00CB2F67">
      <w:pPr>
        <w:rPr>
          <w:sz w:val="10"/>
          <w:szCs w:val="10"/>
        </w:rPr>
      </w:pPr>
    </w:p>
    <w:p w14:paraId="7894B853" w14:textId="77777777" w:rsidR="00100977" w:rsidRPr="008015D4" w:rsidRDefault="00100977" w:rsidP="00CB2F67">
      <w:pPr>
        <w:keepNext/>
        <w:widowControl w:val="0"/>
        <w:tabs>
          <w:tab w:val="num" w:pos="0"/>
        </w:tabs>
        <w:suppressAutoHyphens/>
        <w:ind w:firstLine="71"/>
        <w:jc w:val="center"/>
        <w:rPr>
          <w:rFonts w:ascii="Palemonas" w:hAnsi="Palemonas"/>
          <w:b/>
          <w:bCs/>
          <w:sz w:val="28"/>
          <w:szCs w:val="28"/>
        </w:rPr>
      </w:pPr>
      <w:r w:rsidRPr="008015D4">
        <w:rPr>
          <w:rFonts w:ascii="Palemonas" w:hAnsi="Palemonas"/>
          <w:b/>
          <w:bCs/>
          <w:sz w:val="28"/>
          <w:szCs w:val="28"/>
        </w:rPr>
        <w:t>VILNIAUS RAJONO SAVIVALDYBĖS ADMINISTRACIJOS</w:t>
      </w:r>
    </w:p>
    <w:p w14:paraId="7C7047C0" w14:textId="77777777" w:rsidR="00100977" w:rsidRDefault="00100977" w:rsidP="00CB2F67">
      <w:pPr>
        <w:keepNext/>
        <w:widowControl w:val="0"/>
        <w:tabs>
          <w:tab w:val="num" w:pos="0"/>
        </w:tabs>
        <w:suppressAutoHyphens/>
        <w:ind w:firstLine="71"/>
        <w:jc w:val="center"/>
        <w:rPr>
          <w:rFonts w:ascii="Palemonas" w:hAnsi="Palemonas"/>
          <w:bCs/>
        </w:rPr>
      </w:pPr>
    </w:p>
    <w:p w14:paraId="7A7D9DD6" w14:textId="77777777" w:rsidR="00100977" w:rsidRDefault="00100977" w:rsidP="00CB2F67">
      <w:pPr>
        <w:jc w:val="center"/>
        <w:rPr>
          <w:rFonts w:ascii="Palemonas" w:hAnsi="Palemonas"/>
          <w:b/>
        </w:rPr>
      </w:pPr>
      <w:r>
        <w:rPr>
          <w:rFonts w:ascii="Palemonas" w:hAnsi="Palemonas"/>
          <w:b/>
        </w:rPr>
        <w:t>LEIDIMAS</w:t>
      </w:r>
    </w:p>
    <w:p w14:paraId="401D1C25" w14:textId="77777777" w:rsidR="00100977" w:rsidRDefault="00100977" w:rsidP="00CB2F67">
      <w:pPr>
        <w:jc w:val="center"/>
        <w:rPr>
          <w:rFonts w:ascii="Palemonas" w:hAnsi="Palemonas"/>
          <w:b/>
        </w:rPr>
      </w:pPr>
      <w:r>
        <w:rPr>
          <w:rFonts w:ascii="Palemonas" w:hAnsi="Palemonas"/>
          <w:b/>
        </w:rPr>
        <w:t xml:space="preserve">ĮSIGYTI, LAIKYTI, VEISTI, DRESUOTI PAVOJINGUS ŠUNIS </w:t>
      </w:r>
    </w:p>
    <w:p w14:paraId="37CD8598" w14:textId="77777777" w:rsidR="00100977" w:rsidRDefault="00100977" w:rsidP="00CB2F67">
      <w:pPr>
        <w:jc w:val="center"/>
        <w:rPr>
          <w:rFonts w:ascii="Palemonas" w:hAnsi="Palemonas"/>
          <w:b/>
        </w:rPr>
      </w:pPr>
      <w:r>
        <w:rPr>
          <w:rFonts w:ascii="Palemonas" w:hAnsi="Palemonas"/>
          <w:b/>
        </w:rPr>
        <w:t>IR PREKIAUTI JAIS VILNIAUS RAJONE</w:t>
      </w:r>
    </w:p>
    <w:p w14:paraId="628ADD00" w14:textId="77777777" w:rsidR="00100977" w:rsidRDefault="00100977" w:rsidP="00CB2F67">
      <w:pPr>
        <w:jc w:val="center"/>
        <w:rPr>
          <w:rFonts w:ascii="Palemonas" w:hAnsi="Palemonas"/>
        </w:rPr>
      </w:pPr>
    </w:p>
    <w:p w14:paraId="044D3F77" w14:textId="77777777" w:rsidR="00100977" w:rsidRDefault="00100977" w:rsidP="00CB2F67">
      <w:pPr>
        <w:jc w:val="center"/>
        <w:rPr>
          <w:rFonts w:ascii="Palemonas" w:hAnsi="Palemonas"/>
        </w:rPr>
      </w:pPr>
    </w:p>
    <w:p w14:paraId="22887260" w14:textId="77777777" w:rsidR="00100977" w:rsidRDefault="00100977" w:rsidP="00CB2F67">
      <w:pPr>
        <w:jc w:val="center"/>
        <w:rPr>
          <w:rFonts w:ascii="Palemonas" w:hAnsi="Palemonas"/>
        </w:rPr>
      </w:pPr>
      <w:r>
        <w:rPr>
          <w:rFonts w:ascii="Palemonas" w:hAnsi="Palemonas"/>
        </w:rPr>
        <w:t>___________________ Nr. _______________</w:t>
      </w:r>
    </w:p>
    <w:p w14:paraId="6798A4EA" w14:textId="77777777" w:rsidR="00100977" w:rsidRDefault="00100977" w:rsidP="00CB2F67">
      <w:pPr>
        <w:ind w:firstLine="2292"/>
        <w:rPr>
          <w:rFonts w:ascii="Palemonas" w:hAnsi="Palemonas"/>
          <w:sz w:val="16"/>
          <w:szCs w:val="16"/>
        </w:rPr>
      </w:pPr>
      <w:r>
        <w:rPr>
          <w:rFonts w:ascii="Palemonas" w:hAnsi="Palemonas"/>
          <w:sz w:val="16"/>
          <w:szCs w:val="16"/>
        </w:rPr>
        <w:t xml:space="preserve">                              (data)</w:t>
      </w:r>
      <w:r>
        <w:rPr>
          <w:rFonts w:ascii="Palemonas" w:hAnsi="Palemonas"/>
          <w:sz w:val="16"/>
          <w:szCs w:val="16"/>
        </w:rPr>
        <w:tab/>
        <w:t xml:space="preserve">          </w:t>
      </w:r>
    </w:p>
    <w:p w14:paraId="65FB8F41" w14:textId="77777777" w:rsidR="00100977" w:rsidRDefault="00100977" w:rsidP="00CB2F67">
      <w:pPr>
        <w:rPr>
          <w:rFonts w:ascii="Palemonas" w:hAnsi="Palemonas"/>
        </w:rPr>
      </w:pPr>
    </w:p>
    <w:p w14:paraId="7EB3A02E" w14:textId="77777777" w:rsidR="00100977" w:rsidRDefault="00100977" w:rsidP="00CB2F67">
      <w:pPr>
        <w:rPr>
          <w:rFonts w:ascii="Palemonas" w:hAnsi="Palemonas"/>
        </w:rPr>
      </w:pPr>
    </w:p>
    <w:p w14:paraId="4C14F04F" w14:textId="77777777" w:rsidR="00100977" w:rsidRDefault="00100977" w:rsidP="00CB2F67">
      <w:pPr>
        <w:rPr>
          <w:rFonts w:ascii="Palemonas" w:hAnsi="Palemonas"/>
        </w:rPr>
      </w:pPr>
      <w:r>
        <w:rPr>
          <w:rFonts w:ascii="Palemonas" w:hAnsi="Palemonas"/>
        </w:rPr>
        <w:t>Išduotas  ________________________________________________________________________</w:t>
      </w:r>
    </w:p>
    <w:p w14:paraId="5A53DA3E" w14:textId="77777777" w:rsidR="00100977" w:rsidRDefault="00100977" w:rsidP="00CB2F67">
      <w:pPr>
        <w:jc w:val="both"/>
        <w:rPr>
          <w:rFonts w:ascii="Palemonas" w:hAnsi="Palemonas"/>
        </w:rPr>
      </w:pPr>
    </w:p>
    <w:p w14:paraId="5DE86AAB" w14:textId="77777777" w:rsidR="00100977" w:rsidRDefault="00100977" w:rsidP="00CB2F67">
      <w:pPr>
        <w:jc w:val="both"/>
        <w:rPr>
          <w:rFonts w:ascii="Palemonas" w:hAnsi="Palemonas"/>
        </w:rPr>
      </w:pPr>
      <w:r>
        <w:rPr>
          <w:rFonts w:ascii="Palemonas" w:hAnsi="Palemonas"/>
        </w:rPr>
        <w:t>________________________________________________________________________________</w:t>
      </w:r>
    </w:p>
    <w:p w14:paraId="3850FC69" w14:textId="77777777" w:rsidR="00100977" w:rsidRDefault="00100977" w:rsidP="00CB2F67">
      <w:pPr>
        <w:jc w:val="both"/>
        <w:rPr>
          <w:rFonts w:ascii="Palemonas" w:hAnsi="Palemonas"/>
        </w:rPr>
      </w:pPr>
    </w:p>
    <w:p w14:paraId="15F01D44" w14:textId="77777777" w:rsidR="00100977" w:rsidRDefault="00100977" w:rsidP="00CB2F67">
      <w:pPr>
        <w:jc w:val="both"/>
        <w:rPr>
          <w:rFonts w:ascii="Palemonas" w:hAnsi="Palemonas"/>
        </w:rPr>
      </w:pPr>
      <w:r>
        <w:rPr>
          <w:rFonts w:ascii="Palemonas" w:hAnsi="Palemonas"/>
        </w:rPr>
        <w:t>________________________________________________________________________________</w:t>
      </w:r>
    </w:p>
    <w:p w14:paraId="379F7A5E" w14:textId="77777777" w:rsidR="00100977" w:rsidRDefault="00100977" w:rsidP="00CB2F67">
      <w:pPr>
        <w:jc w:val="both"/>
        <w:rPr>
          <w:rFonts w:ascii="Palemonas" w:hAnsi="Palemonas"/>
          <w:sz w:val="20"/>
          <w:vertAlign w:val="superscript"/>
        </w:rPr>
      </w:pPr>
      <w:r>
        <w:rPr>
          <w:rFonts w:ascii="Palemonas" w:hAnsi="Palemonas"/>
          <w:sz w:val="20"/>
          <w:vertAlign w:val="superscript"/>
        </w:rPr>
        <w:t>(juridinio asmens pavadinimas, kodas, buveinės adresas, už šuns priežiūrą atsakingo asmens vardas, pavardė, asmens kodas, gyvenamosios vietos adresas, buveinės adresas, kur bus laikomas pavojingas šuo /fizinio asmens vardas, pavardė, asmens kodas, gyvenamosios vietos adresas, buveinės adresas, kur bus laikomas pavojingas šuo)</w:t>
      </w:r>
    </w:p>
    <w:p w14:paraId="7C26389E" w14:textId="77777777" w:rsidR="00100977" w:rsidRDefault="00100977" w:rsidP="00CB2F67">
      <w:pPr>
        <w:rPr>
          <w:rFonts w:ascii="Palemonas" w:hAnsi="Palemonas"/>
        </w:rPr>
      </w:pPr>
    </w:p>
    <w:p w14:paraId="615708BF" w14:textId="77777777" w:rsidR="00100977" w:rsidRDefault="00100977" w:rsidP="00CB2F67">
      <w:pPr>
        <w:rPr>
          <w:sz w:val="20"/>
        </w:rPr>
      </w:pPr>
    </w:p>
    <w:p w14:paraId="62F77142" w14:textId="77777777" w:rsidR="00100977" w:rsidRDefault="00100977" w:rsidP="00CB2F67">
      <w:pPr>
        <w:rPr>
          <w:rFonts w:ascii="Palemonas" w:hAnsi="Palemonas"/>
        </w:rPr>
      </w:pPr>
      <w:r>
        <w:rPr>
          <w:rFonts w:ascii="Palemonas" w:hAnsi="Palemonas"/>
          <w:b/>
          <w:spacing w:val="60"/>
        </w:rPr>
        <w:t>leidžiama</w:t>
      </w:r>
      <w:r>
        <w:rPr>
          <w:rFonts w:ascii="Palemonas" w:hAnsi="Palemonas"/>
        </w:rPr>
        <w:t xml:space="preserve"> __________________________________________________________________</w:t>
      </w:r>
    </w:p>
    <w:p w14:paraId="49C0E411" w14:textId="77777777" w:rsidR="00100977" w:rsidRDefault="00100977" w:rsidP="00CB2F67">
      <w:pPr>
        <w:ind w:left="1296" w:firstLine="1296"/>
        <w:rPr>
          <w:rFonts w:ascii="Palemonas" w:hAnsi="Palemonas"/>
          <w:sz w:val="20"/>
        </w:rPr>
      </w:pPr>
      <w:r>
        <w:rPr>
          <w:rFonts w:ascii="Palemonas" w:hAnsi="Palemonas"/>
          <w:sz w:val="20"/>
        </w:rPr>
        <w:t>(įrašyti Leidimo suteikiamą teisę, pavojingo šuns veislę)</w:t>
      </w:r>
    </w:p>
    <w:p w14:paraId="07FA3A05" w14:textId="77777777" w:rsidR="00100977" w:rsidRDefault="00100977" w:rsidP="00CB2F67">
      <w:pPr>
        <w:jc w:val="both"/>
        <w:rPr>
          <w:rFonts w:ascii="Palemonas" w:hAnsi="Palemonas"/>
        </w:rPr>
      </w:pPr>
    </w:p>
    <w:p w14:paraId="25907D20" w14:textId="77777777" w:rsidR="00100977" w:rsidRDefault="00100977" w:rsidP="00CB2F67">
      <w:pPr>
        <w:jc w:val="both"/>
        <w:rPr>
          <w:rFonts w:ascii="Palemonas" w:hAnsi="Palemonas"/>
        </w:rPr>
      </w:pPr>
    </w:p>
    <w:p w14:paraId="331D0E04" w14:textId="77777777" w:rsidR="00100977" w:rsidRDefault="00100977" w:rsidP="00CB2F67">
      <w:pPr>
        <w:jc w:val="both"/>
        <w:rPr>
          <w:rFonts w:ascii="Palemonas" w:hAnsi="Palemonas"/>
        </w:rPr>
      </w:pPr>
      <w:r>
        <w:rPr>
          <w:rFonts w:ascii="Palemonas" w:hAnsi="Palemonas"/>
        </w:rPr>
        <w:t>Leidimą išdavė ___________________________________________________________________</w:t>
      </w:r>
    </w:p>
    <w:p w14:paraId="7CAF7DAD" w14:textId="77777777" w:rsidR="00100977" w:rsidRDefault="00100977" w:rsidP="00CB2F67">
      <w:pPr>
        <w:jc w:val="center"/>
        <w:rPr>
          <w:rFonts w:ascii="Palemonas" w:hAnsi="Palemonas"/>
          <w:sz w:val="20"/>
        </w:rPr>
      </w:pPr>
      <w:r>
        <w:rPr>
          <w:rFonts w:ascii="Palemonas" w:hAnsi="Palemonas"/>
          <w:sz w:val="20"/>
        </w:rPr>
        <w:t>(pareigos, vardas, pavardė, parašas)</w:t>
      </w:r>
    </w:p>
    <w:p w14:paraId="167CD296" w14:textId="1D67F198" w:rsidR="00100977" w:rsidRDefault="00100977" w:rsidP="008E015B">
      <w:pPr>
        <w:rPr>
          <w:rFonts w:ascii="Palemonas" w:hAnsi="Palemonas"/>
        </w:rPr>
      </w:pPr>
    </w:p>
    <w:p w14:paraId="4DA77592" w14:textId="77777777" w:rsidR="00100977" w:rsidRDefault="00100977" w:rsidP="00CB2F67">
      <w:pPr>
        <w:jc w:val="center"/>
        <w:rPr>
          <w:rFonts w:ascii="Palemonas" w:hAnsi="Palemonas"/>
        </w:rPr>
      </w:pPr>
      <w:r>
        <w:rPr>
          <w:rFonts w:ascii="Palemonas" w:hAnsi="Palemonas"/>
        </w:rPr>
        <w:t>_____________________________</w:t>
      </w:r>
    </w:p>
    <w:p w14:paraId="2C563AE8" w14:textId="77777777" w:rsidR="00100977" w:rsidRDefault="00100977" w:rsidP="00CB2F67">
      <w:pPr>
        <w:jc w:val="both"/>
        <w:rPr>
          <w:color w:val="000000"/>
        </w:rPr>
      </w:pPr>
    </w:p>
    <w:p w14:paraId="031E9A18" w14:textId="77777777" w:rsidR="00100977" w:rsidRDefault="00100977" w:rsidP="00CB2F67">
      <w:pPr>
        <w:jc w:val="both"/>
        <w:rPr>
          <w:color w:val="000000"/>
        </w:rPr>
      </w:pPr>
    </w:p>
    <w:p w14:paraId="0F74BB4A" w14:textId="3290DA88" w:rsidR="00100977" w:rsidRPr="0037500E" w:rsidRDefault="00100977" w:rsidP="008E015B">
      <w:pPr>
        <w:jc w:val="both"/>
      </w:pPr>
    </w:p>
    <w:sectPr w:rsidR="00100977" w:rsidRPr="0037500E" w:rsidSect="00D20EE7">
      <w:pgSz w:w="11906" w:h="16838"/>
      <w:pgMar w:top="1258" w:right="567" w:bottom="89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emonas">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B0"/>
    <w:rsid w:val="00004369"/>
    <w:rsid w:val="00030EA5"/>
    <w:rsid w:val="000A19D4"/>
    <w:rsid w:val="000C600F"/>
    <w:rsid w:val="000C7E1F"/>
    <w:rsid w:val="00100977"/>
    <w:rsid w:val="001247B0"/>
    <w:rsid w:val="001577C0"/>
    <w:rsid w:val="0020546C"/>
    <w:rsid w:val="00254076"/>
    <w:rsid w:val="002F164A"/>
    <w:rsid w:val="00300F86"/>
    <w:rsid w:val="003506CB"/>
    <w:rsid w:val="0037500E"/>
    <w:rsid w:val="00406318"/>
    <w:rsid w:val="00461F1F"/>
    <w:rsid w:val="004947C5"/>
    <w:rsid w:val="004961D8"/>
    <w:rsid w:val="00537D9E"/>
    <w:rsid w:val="005457F4"/>
    <w:rsid w:val="005A5BF9"/>
    <w:rsid w:val="00650D80"/>
    <w:rsid w:val="00652D9E"/>
    <w:rsid w:val="006D7567"/>
    <w:rsid w:val="0071171E"/>
    <w:rsid w:val="008015D4"/>
    <w:rsid w:val="00857C2A"/>
    <w:rsid w:val="008B494F"/>
    <w:rsid w:val="008D087A"/>
    <w:rsid w:val="008E015B"/>
    <w:rsid w:val="008E746E"/>
    <w:rsid w:val="008F6DB6"/>
    <w:rsid w:val="009302D0"/>
    <w:rsid w:val="009D61F5"/>
    <w:rsid w:val="00A255FB"/>
    <w:rsid w:val="00A5318D"/>
    <w:rsid w:val="00AC5802"/>
    <w:rsid w:val="00AE1BE1"/>
    <w:rsid w:val="00AF130F"/>
    <w:rsid w:val="00B123CC"/>
    <w:rsid w:val="00B478CF"/>
    <w:rsid w:val="00BA49FC"/>
    <w:rsid w:val="00CB2F67"/>
    <w:rsid w:val="00D20EE7"/>
    <w:rsid w:val="00D31ED0"/>
    <w:rsid w:val="00D50E12"/>
    <w:rsid w:val="00D71003"/>
    <w:rsid w:val="00DA6D32"/>
    <w:rsid w:val="00DB6345"/>
    <w:rsid w:val="00DD6EB7"/>
    <w:rsid w:val="00DF3A7F"/>
    <w:rsid w:val="00E95E19"/>
    <w:rsid w:val="00FE2A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90009"/>
  <w15:docId w15:val="{54C61BF6-78DC-4676-B230-7136E89A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47B0"/>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uiPriority w:val="99"/>
    <w:rsid w:val="00CB2F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8498</Words>
  <Characters>4845</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ksisub</dc:creator>
  <cp:keywords/>
  <dc:description/>
  <cp:lastModifiedBy>Kšištof Subatovič</cp:lastModifiedBy>
  <cp:revision>2</cp:revision>
  <cp:lastPrinted>2014-12-09T11:38:00Z</cp:lastPrinted>
  <dcterms:created xsi:type="dcterms:W3CDTF">2023-12-18T08:06:00Z</dcterms:created>
  <dcterms:modified xsi:type="dcterms:W3CDTF">2023-12-18T08:06:00Z</dcterms:modified>
</cp:coreProperties>
</file>